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B1" w:rsidRPr="00495B1B" w:rsidRDefault="00D605B1" w:rsidP="00D605B1">
      <w:pPr>
        <w:spacing w:line="520" w:lineRule="exact"/>
        <w:jc w:val="center"/>
        <w:rPr>
          <w:rFonts w:ascii="標楷體" w:eastAsia="標楷體" w:hAnsi="標楷體"/>
          <w:b/>
          <w:sz w:val="36"/>
          <w:szCs w:val="36"/>
        </w:rPr>
      </w:pPr>
      <w:r w:rsidRPr="00495B1B">
        <w:rPr>
          <w:rFonts w:ascii="標楷體" w:eastAsia="標楷體" w:hAnsi="標楷體" w:hint="eastAsia"/>
          <w:b/>
          <w:sz w:val="36"/>
          <w:szCs w:val="36"/>
        </w:rPr>
        <w:t>苗栗監理站</w:t>
      </w:r>
      <w:r>
        <w:rPr>
          <w:rFonts w:ascii="標楷體" w:eastAsia="標楷體" w:hAnsi="標楷體" w:hint="eastAsia"/>
          <w:b/>
          <w:bCs/>
          <w:sz w:val="36"/>
          <w:szCs w:val="36"/>
        </w:rPr>
        <w:t>偏鄉服務</w:t>
      </w:r>
      <w:r w:rsidRPr="00495B1B">
        <w:rPr>
          <w:rFonts w:ascii="標楷體" w:eastAsia="標楷體" w:hAnsi="標楷體" w:hint="eastAsia"/>
          <w:b/>
          <w:bCs/>
          <w:sz w:val="36"/>
          <w:szCs w:val="36"/>
        </w:rPr>
        <w:t>機車考照報考資訊</w:t>
      </w:r>
    </w:p>
    <w:p w:rsidR="00D605B1" w:rsidRPr="009C2D69" w:rsidRDefault="00D605B1" w:rsidP="00D605B1">
      <w:pPr>
        <w:spacing w:line="480" w:lineRule="exact"/>
        <w:jc w:val="both"/>
        <w:rPr>
          <w:rFonts w:ascii="標楷體" w:eastAsia="標楷體" w:hAnsi="標楷體"/>
          <w:sz w:val="28"/>
        </w:rPr>
      </w:pPr>
      <w:r w:rsidRPr="009C2D69">
        <w:rPr>
          <w:rFonts w:ascii="標楷體" w:eastAsia="標楷體" w:hAnsi="標楷體" w:hint="eastAsia"/>
          <w:sz w:val="28"/>
        </w:rPr>
        <w:t>一、報考資格：年滿18歲以上，經體檢合格者。</w:t>
      </w:r>
    </w:p>
    <w:p w:rsidR="00D605B1" w:rsidRPr="009C2D69" w:rsidRDefault="00D605B1" w:rsidP="00D605B1">
      <w:pPr>
        <w:spacing w:line="480" w:lineRule="exact"/>
        <w:ind w:leftChars="1" w:left="568" w:hangingChars="202" w:hanging="566"/>
        <w:jc w:val="both"/>
        <w:rPr>
          <w:rFonts w:ascii="標楷體" w:eastAsia="標楷體" w:hAnsi="標楷體"/>
          <w:sz w:val="28"/>
        </w:rPr>
      </w:pPr>
      <w:r w:rsidRPr="009C2D69">
        <w:rPr>
          <w:rFonts w:ascii="標楷體" w:eastAsia="標楷體" w:hAnsi="標楷體" w:hint="eastAsia"/>
          <w:sz w:val="28"/>
        </w:rPr>
        <w:t>二、</w:t>
      </w:r>
      <w:r w:rsidRPr="009C2D69">
        <w:rPr>
          <w:rFonts w:ascii="標楷體" w:eastAsia="標楷體" w:hAnsi="標楷體" w:hint="eastAsia"/>
          <w:color w:val="FF0000"/>
          <w:sz w:val="28"/>
        </w:rPr>
        <w:t>報名時間、地點</w:t>
      </w:r>
      <w:r w:rsidRPr="009C2D69">
        <w:rPr>
          <w:rFonts w:ascii="標楷體" w:eastAsia="標楷體" w:hAnsi="標楷體" w:hint="eastAsia"/>
          <w:sz w:val="28"/>
        </w:rPr>
        <w:t>：(為維護考生權益及品質,</w:t>
      </w:r>
      <w:r w:rsidRPr="009C2D69">
        <w:rPr>
          <w:rFonts w:ascii="標楷體" w:eastAsia="標楷體" w:hAnsi="標楷體" w:hint="eastAsia"/>
          <w:color w:val="FF0000"/>
          <w:sz w:val="28"/>
        </w:rPr>
        <w:t>限制報名人數200名</w:t>
      </w:r>
      <w:r w:rsidRPr="009C2D69">
        <w:rPr>
          <w:rFonts w:ascii="標楷體" w:eastAsia="標楷體" w:hAnsi="標楷體" w:hint="eastAsia"/>
          <w:sz w:val="28"/>
        </w:rPr>
        <w:t>)</w:t>
      </w:r>
    </w:p>
    <w:p w:rsidR="00D605B1" w:rsidRPr="009C2D69" w:rsidRDefault="00D605B1" w:rsidP="00D605B1">
      <w:pPr>
        <w:spacing w:line="480" w:lineRule="exact"/>
        <w:ind w:leftChars="236" w:left="2126" w:hangingChars="557" w:hanging="1560"/>
        <w:jc w:val="both"/>
        <w:rPr>
          <w:rFonts w:ascii="標楷體" w:eastAsia="標楷體" w:hAnsi="標楷體"/>
          <w:b/>
          <w:color w:val="000000"/>
          <w:sz w:val="28"/>
        </w:rPr>
      </w:pPr>
      <w:r w:rsidRPr="009C2D69">
        <w:rPr>
          <w:rFonts w:ascii="標楷體" w:eastAsia="標楷體" w:hAnsi="標楷體" w:hint="eastAsia"/>
          <w:sz w:val="28"/>
        </w:rPr>
        <w:t>（一）時間：即日起至</w:t>
      </w:r>
      <w:r w:rsidRPr="009C2D69">
        <w:rPr>
          <w:rFonts w:ascii="標楷體" w:eastAsia="標楷體" w:hAnsi="標楷體" w:hint="eastAsia"/>
          <w:color w:val="FF0000"/>
          <w:sz w:val="28"/>
        </w:rPr>
        <w:t>106年3月1日下午17時止</w:t>
      </w:r>
      <w:r w:rsidRPr="009C2D69">
        <w:rPr>
          <w:rFonts w:ascii="標楷體" w:eastAsia="標楷體" w:hAnsi="標楷體" w:hint="eastAsia"/>
          <w:b/>
          <w:color w:val="000000"/>
          <w:sz w:val="28"/>
        </w:rPr>
        <w:t>有需求鄉親請</w:t>
      </w:r>
    </w:p>
    <w:p w:rsidR="00D605B1" w:rsidRPr="009C2D69" w:rsidRDefault="00D605B1" w:rsidP="00D605B1">
      <w:pPr>
        <w:spacing w:line="480" w:lineRule="exact"/>
        <w:ind w:leftChars="736" w:left="1766" w:firstLineChars="200" w:firstLine="561"/>
        <w:jc w:val="both"/>
        <w:rPr>
          <w:rFonts w:ascii="標楷體" w:eastAsia="標楷體" w:hAnsi="標楷體"/>
          <w:color w:val="000000"/>
          <w:sz w:val="28"/>
        </w:rPr>
      </w:pPr>
      <w:r w:rsidRPr="009C2D69">
        <w:rPr>
          <w:rFonts w:ascii="標楷體" w:eastAsia="標楷體" w:hAnsi="標楷體" w:hint="eastAsia"/>
          <w:b/>
          <w:color w:val="000000"/>
          <w:sz w:val="28"/>
        </w:rPr>
        <w:t>踴躍報名。</w:t>
      </w:r>
    </w:p>
    <w:p w:rsidR="00D605B1" w:rsidRPr="009C2D69" w:rsidRDefault="00D605B1" w:rsidP="00D605B1">
      <w:pPr>
        <w:spacing w:line="480" w:lineRule="exact"/>
        <w:ind w:leftChars="236" w:left="1983" w:hangingChars="506" w:hanging="1417"/>
        <w:jc w:val="both"/>
        <w:rPr>
          <w:rFonts w:ascii="標楷體" w:eastAsia="標楷體" w:hAnsi="標楷體"/>
          <w:color w:val="FF0000"/>
          <w:sz w:val="28"/>
          <w:szCs w:val="28"/>
        </w:rPr>
      </w:pPr>
      <w:r w:rsidRPr="009C2D69">
        <w:rPr>
          <w:rFonts w:ascii="標楷體" w:eastAsia="標楷體" w:hAnsi="標楷體" w:hint="eastAsia"/>
          <w:sz w:val="28"/>
        </w:rPr>
        <w:t>（二）地</w:t>
      </w:r>
      <w:r w:rsidRPr="009C2D69">
        <w:rPr>
          <w:rFonts w:ascii="標楷體" w:eastAsia="標楷體" w:hAnsi="標楷體" w:hint="eastAsia"/>
          <w:sz w:val="28"/>
          <w:szCs w:val="28"/>
        </w:rPr>
        <w:t>點：卓蘭鎮公所</w:t>
      </w:r>
    </w:p>
    <w:p w:rsidR="00D605B1" w:rsidRPr="009C2D69" w:rsidRDefault="00D605B1" w:rsidP="00D605B1">
      <w:pPr>
        <w:spacing w:line="480" w:lineRule="exact"/>
        <w:ind w:leftChars="236" w:left="1983" w:hangingChars="506" w:hanging="1417"/>
        <w:jc w:val="both"/>
        <w:rPr>
          <w:rFonts w:ascii="標楷體" w:eastAsia="標楷體" w:hAnsi="標楷體"/>
          <w:color w:val="000000"/>
          <w:sz w:val="28"/>
          <w:szCs w:val="28"/>
        </w:rPr>
      </w:pPr>
      <w:r w:rsidRPr="009C2D69">
        <w:rPr>
          <w:rFonts w:ascii="標楷體" w:eastAsia="標楷體" w:hAnsi="標楷體" w:hint="eastAsia"/>
          <w:color w:val="FF0000"/>
          <w:sz w:val="28"/>
          <w:szCs w:val="28"/>
        </w:rPr>
        <w:t xml:space="preserve">      </w:t>
      </w:r>
      <w:r w:rsidRPr="009C2D69">
        <w:rPr>
          <w:rFonts w:ascii="標楷體" w:eastAsia="標楷體" w:hAnsi="標楷體" w:hint="eastAsia"/>
          <w:color w:val="000000"/>
          <w:sz w:val="28"/>
          <w:szCs w:val="28"/>
        </w:rPr>
        <w:t>地址：苗栗縣卓蘭鎮新厝里中山路127號(電話：04-25892101)</w:t>
      </w:r>
    </w:p>
    <w:p w:rsidR="00D605B1" w:rsidRPr="009C2D69" w:rsidRDefault="00D605B1" w:rsidP="00D605B1">
      <w:pPr>
        <w:spacing w:line="480" w:lineRule="exact"/>
        <w:ind w:left="1134" w:hangingChars="405" w:hanging="1134"/>
        <w:jc w:val="both"/>
        <w:rPr>
          <w:rFonts w:ascii="標楷體" w:eastAsia="標楷體" w:hAnsi="標楷體"/>
          <w:color w:val="FF0000"/>
          <w:sz w:val="28"/>
        </w:rPr>
      </w:pPr>
      <w:r w:rsidRPr="009C2D69">
        <w:rPr>
          <w:rFonts w:ascii="標楷體" w:eastAsia="標楷體" w:hAnsi="標楷體" w:hint="eastAsia"/>
          <w:color w:val="FF0000"/>
          <w:sz w:val="28"/>
        </w:rPr>
        <w:t xml:space="preserve">   ※ 請自行將身分證正反面影本黏貼於機車駕照登記書背面 ※</w:t>
      </w:r>
    </w:p>
    <w:p w:rsidR="00D605B1" w:rsidRPr="009C2D69" w:rsidRDefault="00D605B1" w:rsidP="00D605B1">
      <w:pPr>
        <w:spacing w:line="480" w:lineRule="exact"/>
        <w:jc w:val="both"/>
        <w:rPr>
          <w:rFonts w:ascii="標楷體" w:eastAsia="標楷體" w:hAnsi="標楷體"/>
          <w:color w:val="FF0000"/>
          <w:sz w:val="28"/>
        </w:rPr>
      </w:pPr>
      <w:r w:rsidRPr="009C2D69">
        <w:rPr>
          <w:rFonts w:ascii="標楷體" w:eastAsia="標楷體" w:hAnsi="標楷體" w:hint="eastAsia"/>
          <w:sz w:val="28"/>
        </w:rPr>
        <w:t>三、</w:t>
      </w:r>
      <w:r w:rsidRPr="009C2D69">
        <w:rPr>
          <w:rFonts w:ascii="標楷體" w:eastAsia="標楷體" w:hAnsi="標楷體" w:hint="eastAsia"/>
          <w:color w:val="FF0000"/>
          <w:sz w:val="28"/>
        </w:rPr>
        <w:t>考試(筆、路試)、講習時間及地點：</w:t>
      </w:r>
    </w:p>
    <w:p w:rsidR="00D605B1" w:rsidRPr="009C2D69" w:rsidRDefault="00D605B1" w:rsidP="00D605B1">
      <w:pPr>
        <w:spacing w:line="480" w:lineRule="exact"/>
        <w:ind w:leftChars="177" w:left="425"/>
        <w:jc w:val="both"/>
        <w:rPr>
          <w:rFonts w:ascii="標楷體" w:eastAsia="標楷體" w:hAnsi="標楷體"/>
          <w:sz w:val="28"/>
        </w:rPr>
      </w:pPr>
      <w:r w:rsidRPr="009C2D69">
        <w:rPr>
          <w:rFonts w:ascii="標楷體" w:eastAsia="標楷體" w:hAnsi="標楷體" w:hint="eastAsia"/>
          <w:sz w:val="28"/>
        </w:rPr>
        <w:t>（一</w:t>
      </w:r>
      <w:r w:rsidRPr="009C2D69">
        <w:rPr>
          <w:rFonts w:ascii="標楷體" w:eastAsia="標楷體" w:hAnsi="標楷體"/>
          <w:sz w:val="28"/>
        </w:rPr>
        <w:t>）</w:t>
      </w:r>
      <w:r w:rsidRPr="009C2D69">
        <w:rPr>
          <w:rFonts w:ascii="標楷體" w:eastAsia="標楷體" w:hAnsi="標楷體" w:hint="eastAsia"/>
          <w:sz w:val="28"/>
        </w:rPr>
        <w:t>考試 :上午 10:00-12:00</w:t>
      </w:r>
    </w:p>
    <w:p w:rsidR="00D605B1" w:rsidRPr="009C2D69" w:rsidRDefault="00D605B1" w:rsidP="00D605B1">
      <w:pPr>
        <w:spacing w:line="480" w:lineRule="exact"/>
        <w:ind w:leftChars="177" w:left="425"/>
        <w:jc w:val="both"/>
        <w:rPr>
          <w:rFonts w:ascii="標楷體" w:eastAsia="標楷體" w:hAnsi="標楷體"/>
          <w:sz w:val="28"/>
        </w:rPr>
      </w:pPr>
      <w:r w:rsidRPr="009C2D69">
        <w:rPr>
          <w:rFonts w:ascii="標楷體" w:eastAsia="標楷體" w:hAnsi="標楷體" w:hint="eastAsia"/>
          <w:sz w:val="28"/>
        </w:rPr>
        <w:t>（二）講習 :下午 13:00-14:30</w:t>
      </w:r>
    </w:p>
    <w:p w:rsidR="00D605B1" w:rsidRPr="009C2D69" w:rsidRDefault="00D605B1" w:rsidP="00D605B1">
      <w:pPr>
        <w:spacing w:line="480" w:lineRule="exact"/>
        <w:ind w:leftChars="177" w:left="425"/>
        <w:jc w:val="both"/>
        <w:rPr>
          <w:rFonts w:ascii="標楷體" w:eastAsia="標楷體" w:hAnsi="標楷體"/>
          <w:sz w:val="28"/>
        </w:rPr>
      </w:pPr>
      <w:r w:rsidRPr="009C2D69">
        <w:rPr>
          <w:rFonts w:ascii="標楷體" w:eastAsia="標楷體" w:hAnsi="標楷體" w:hint="eastAsia"/>
          <w:sz w:val="28"/>
        </w:rPr>
        <w:t>（三）地點：卓蘭鎮獅子會館</w:t>
      </w:r>
    </w:p>
    <w:p w:rsidR="00D605B1" w:rsidRPr="009C2D69" w:rsidRDefault="00D605B1" w:rsidP="00D605B1">
      <w:pPr>
        <w:spacing w:line="480" w:lineRule="exact"/>
        <w:ind w:leftChars="177" w:left="425"/>
        <w:jc w:val="both"/>
        <w:rPr>
          <w:rFonts w:ascii="標楷體" w:eastAsia="標楷體" w:hAnsi="標楷體"/>
          <w:sz w:val="28"/>
        </w:rPr>
      </w:pPr>
      <w:r w:rsidRPr="009C2D69">
        <w:rPr>
          <w:rFonts w:ascii="標楷體" w:eastAsia="標楷體" w:hAnsi="標楷體" w:hint="eastAsia"/>
          <w:sz w:val="28"/>
        </w:rPr>
        <w:t>(</w:t>
      </w:r>
      <w:r w:rsidRPr="009C2D69">
        <w:rPr>
          <w:rFonts w:ascii="標楷體" w:eastAsia="標楷體" w:hAnsi="標楷體" w:hint="eastAsia"/>
          <w:sz w:val="28"/>
          <w:szCs w:val="28"/>
        </w:rPr>
        <w:t>因</w:t>
      </w:r>
      <w:r w:rsidRPr="009C2D69">
        <w:rPr>
          <w:rFonts w:ascii="標楷體" w:eastAsia="標楷體" w:hAnsi="標楷體" w:hint="eastAsia"/>
          <w:sz w:val="28"/>
        </w:rPr>
        <w:t>場地係借用，故請共同維護場地清潔及自身安全維護)</w:t>
      </w:r>
    </w:p>
    <w:p w:rsidR="00D605B1" w:rsidRPr="009C2D69" w:rsidRDefault="00D605B1" w:rsidP="00D605B1">
      <w:pPr>
        <w:spacing w:line="480" w:lineRule="exact"/>
        <w:ind w:leftChars="235" w:left="1270" w:hangingChars="252" w:hanging="706"/>
        <w:jc w:val="both"/>
        <w:rPr>
          <w:rFonts w:ascii="標楷體" w:eastAsia="標楷體" w:hAnsi="標楷體"/>
          <w:sz w:val="28"/>
        </w:rPr>
      </w:pPr>
      <w:r w:rsidRPr="009C2D69">
        <w:rPr>
          <w:rFonts w:ascii="標楷體" w:eastAsia="標楷體" w:hAnsi="標楷體" w:hint="eastAsia"/>
          <w:sz w:val="28"/>
        </w:rPr>
        <w:t>※為使現場考照及講習業務順利進行，考試及講習時間得視當日報名人數</w:t>
      </w:r>
    </w:p>
    <w:p w:rsidR="00D605B1" w:rsidRPr="009C2D69" w:rsidRDefault="00D605B1" w:rsidP="00D605B1">
      <w:pPr>
        <w:spacing w:line="480" w:lineRule="exact"/>
        <w:ind w:leftChars="335" w:left="1230" w:hangingChars="152" w:hanging="426"/>
        <w:jc w:val="both"/>
        <w:rPr>
          <w:rFonts w:ascii="標楷體" w:eastAsia="標楷體" w:hAnsi="標楷體"/>
          <w:sz w:val="28"/>
        </w:rPr>
      </w:pPr>
      <w:r w:rsidRPr="009C2D69">
        <w:rPr>
          <w:rFonts w:ascii="標楷體" w:eastAsia="標楷體" w:hAnsi="標楷體" w:hint="eastAsia"/>
          <w:sz w:val="28"/>
        </w:rPr>
        <w:t>於09:20機動公告調整。</w:t>
      </w:r>
    </w:p>
    <w:p w:rsidR="00D605B1" w:rsidRPr="009C2D69" w:rsidRDefault="00D605B1" w:rsidP="00D605B1">
      <w:pPr>
        <w:spacing w:line="480" w:lineRule="exact"/>
        <w:ind w:left="1268" w:hangingChars="453" w:hanging="1268"/>
        <w:jc w:val="both"/>
        <w:rPr>
          <w:rFonts w:ascii="標楷體" w:eastAsia="標楷體" w:hAnsi="標楷體"/>
          <w:sz w:val="28"/>
        </w:rPr>
      </w:pPr>
      <w:r w:rsidRPr="009C2D69">
        <w:rPr>
          <w:rFonts w:ascii="標楷體" w:eastAsia="標楷體" w:hAnsi="標楷體" w:hint="eastAsia"/>
          <w:sz w:val="28"/>
        </w:rPr>
        <w:t>四、應備證件及規費：</w:t>
      </w:r>
    </w:p>
    <w:p w:rsidR="00D605B1" w:rsidRPr="009C2D69" w:rsidRDefault="00D605B1" w:rsidP="00D605B1">
      <w:pPr>
        <w:spacing w:line="480" w:lineRule="exact"/>
        <w:ind w:leftChars="236" w:left="566"/>
        <w:jc w:val="both"/>
        <w:rPr>
          <w:rFonts w:ascii="標楷體" w:eastAsia="標楷體" w:hAnsi="標楷體"/>
          <w:sz w:val="28"/>
        </w:rPr>
      </w:pPr>
      <w:r w:rsidRPr="009C2D69">
        <w:rPr>
          <w:rFonts w:ascii="標楷體" w:eastAsia="標楷體" w:hAnsi="標楷體" w:hint="eastAsia"/>
          <w:sz w:val="28"/>
        </w:rPr>
        <w:t>（1</w:t>
      </w:r>
      <w:r w:rsidRPr="009C2D69">
        <w:rPr>
          <w:rFonts w:ascii="標楷體" w:eastAsia="標楷體" w:hAnsi="標楷體"/>
          <w:sz w:val="28"/>
        </w:rPr>
        <w:t>）</w:t>
      </w:r>
      <w:r w:rsidRPr="009C2D69">
        <w:rPr>
          <w:rFonts w:ascii="標楷體" w:eastAsia="標楷體" w:hAnsi="標楷體" w:hint="eastAsia"/>
          <w:sz w:val="28"/>
        </w:rPr>
        <w:t>身份證正本或居留證正本影本。(考照當天攜帶正本)</w:t>
      </w:r>
    </w:p>
    <w:p w:rsidR="00D605B1" w:rsidRPr="009C2D69" w:rsidRDefault="00D605B1" w:rsidP="00D605B1">
      <w:pPr>
        <w:spacing w:line="480" w:lineRule="exact"/>
        <w:ind w:leftChars="236" w:left="1274" w:hangingChars="253" w:hanging="708"/>
        <w:jc w:val="both"/>
        <w:rPr>
          <w:rFonts w:ascii="標楷體" w:eastAsia="標楷體" w:hAnsi="標楷體"/>
          <w:sz w:val="28"/>
        </w:rPr>
      </w:pPr>
      <w:r w:rsidRPr="009C2D69">
        <w:rPr>
          <w:rFonts w:ascii="標楷體" w:eastAsia="標楷體" w:hAnsi="標楷體" w:hint="eastAsia"/>
          <w:sz w:val="28"/>
        </w:rPr>
        <w:t>（2）最近正面脫帽半身1吋同式光面紙相片3張(體檢用2張，核發駕照用1張)。</w:t>
      </w:r>
    </w:p>
    <w:p w:rsidR="00D605B1" w:rsidRPr="009C2D69" w:rsidRDefault="00D605B1" w:rsidP="00D605B1">
      <w:pPr>
        <w:spacing w:line="480" w:lineRule="exact"/>
        <w:ind w:leftChars="236" w:left="1274" w:hangingChars="253" w:hanging="708"/>
        <w:jc w:val="both"/>
        <w:rPr>
          <w:rFonts w:ascii="標楷體" w:eastAsia="標楷體" w:hAnsi="標楷體"/>
          <w:sz w:val="28"/>
        </w:rPr>
      </w:pPr>
      <w:r w:rsidRPr="009C2D69">
        <w:rPr>
          <w:rFonts w:ascii="標楷體" w:eastAsia="標楷體" w:hAnsi="標楷體" w:hint="eastAsia"/>
          <w:sz w:val="28"/>
        </w:rPr>
        <w:t>（3）機車駕照登記書。【請先至公立醫院、衛生所或受委託之醫院辦理體檢，苑裡鎮李綜合醫院、通霄鎮光田醫院、苗栗市大千、弘大、協和醫院、頭份鎮為恭、重光醫院、竹南鎮國泰聯合診所、慈祐醫院均可受理。考領汽車駕照未滿一年者（自原考照體檢日起算</w:t>
      </w:r>
      <w:r w:rsidRPr="009C2D69">
        <w:rPr>
          <w:rFonts w:ascii="標楷體" w:eastAsia="標楷體" w:hAnsi="標楷體"/>
          <w:sz w:val="28"/>
        </w:rPr>
        <w:t>）</w:t>
      </w:r>
      <w:r w:rsidRPr="009C2D69">
        <w:rPr>
          <w:rFonts w:ascii="標楷體" w:eastAsia="標楷體" w:hAnsi="標楷體" w:hint="eastAsia"/>
          <w:sz w:val="28"/>
        </w:rPr>
        <w:t>免辦體檢。】</w:t>
      </w:r>
    </w:p>
    <w:p w:rsidR="00D605B1" w:rsidRPr="009C2D69" w:rsidRDefault="00D605B1" w:rsidP="00D605B1">
      <w:pPr>
        <w:spacing w:line="480" w:lineRule="exact"/>
        <w:ind w:leftChars="236" w:left="1274" w:hangingChars="253" w:hanging="708"/>
        <w:jc w:val="both"/>
        <w:rPr>
          <w:rFonts w:ascii="標楷體" w:eastAsia="標楷體" w:hAnsi="標楷體"/>
          <w:sz w:val="28"/>
        </w:rPr>
      </w:pPr>
      <w:r w:rsidRPr="009C2D69">
        <w:rPr>
          <w:rFonts w:ascii="標楷體" w:eastAsia="標楷體" w:hAnsi="標楷體" w:hint="eastAsia"/>
          <w:sz w:val="28"/>
        </w:rPr>
        <w:t>（4）報名費：</w:t>
      </w:r>
      <w:r w:rsidRPr="009C2D69">
        <w:rPr>
          <w:rFonts w:ascii="標楷體" w:eastAsia="標楷體" w:hAnsi="標楷體" w:hint="eastAsia"/>
          <w:color w:val="FF0000"/>
          <w:sz w:val="28"/>
        </w:rPr>
        <w:t>(請自備零錢)</w:t>
      </w:r>
    </w:p>
    <w:p w:rsidR="00D605B1" w:rsidRPr="009C2D69" w:rsidRDefault="00D605B1" w:rsidP="00D605B1">
      <w:pPr>
        <w:spacing w:line="480" w:lineRule="exact"/>
        <w:ind w:leftChars="531" w:left="1274"/>
        <w:jc w:val="both"/>
        <w:rPr>
          <w:rFonts w:ascii="標楷體" w:eastAsia="標楷體" w:hAnsi="標楷體"/>
          <w:sz w:val="28"/>
        </w:rPr>
      </w:pPr>
      <w:r w:rsidRPr="009C2D69">
        <w:rPr>
          <w:rFonts w:ascii="標楷體" w:eastAsia="標楷體" w:hAnsi="標楷體" w:hint="eastAsia"/>
          <w:sz w:val="28"/>
        </w:rPr>
        <w:t>1.初次報名者：新臺幣250元。</w:t>
      </w:r>
    </w:p>
    <w:p w:rsidR="00D605B1" w:rsidRPr="009C2D69" w:rsidRDefault="00D605B1" w:rsidP="00D605B1">
      <w:pPr>
        <w:spacing w:line="480" w:lineRule="exact"/>
        <w:ind w:leftChars="531" w:left="1554" w:hangingChars="100" w:hanging="280"/>
        <w:jc w:val="both"/>
        <w:rPr>
          <w:rFonts w:ascii="標楷體" w:eastAsia="標楷體" w:hAnsi="標楷體"/>
          <w:sz w:val="28"/>
        </w:rPr>
      </w:pPr>
      <w:r w:rsidRPr="009C2D69">
        <w:rPr>
          <w:rFonts w:ascii="標楷體" w:eastAsia="標楷體" w:hAnsi="標楷體" w:hint="eastAsia"/>
          <w:sz w:val="28"/>
        </w:rPr>
        <w:t>2.持汽車駕照、輕型機車駕照或1年內第2次(含)報名者：新臺幣125元。(報名時請檢附汽車或輕機駕照影本，並自行黏貼於機車駕照登記書背面，考照當日請攜帶駕照正本以供查核)</w:t>
      </w:r>
    </w:p>
    <w:p w:rsidR="00D605B1" w:rsidRPr="009C2D69" w:rsidRDefault="00D605B1" w:rsidP="00D605B1">
      <w:pPr>
        <w:spacing w:line="480" w:lineRule="exact"/>
        <w:ind w:leftChars="236" w:left="566"/>
        <w:jc w:val="both"/>
        <w:rPr>
          <w:rFonts w:ascii="標楷體" w:eastAsia="標楷體" w:hAnsi="標楷體"/>
          <w:sz w:val="28"/>
        </w:rPr>
      </w:pPr>
      <w:r w:rsidRPr="009C2D69">
        <w:rPr>
          <w:rFonts w:ascii="標楷體" w:eastAsia="標楷體" w:hAnsi="標楷體" w:hint="eastAsia"/>
          <w:sz w:val="28"/>
        </w:rPr>
        <w:t>（5）駕照費：新臺幣200元。</w:t>
      </w:r>
    </w:p>
    <w:p w:rsidR="00D605B1" w:rsidRPr="009C2D69" w:rsidRDefault="00D605B1" w:rsidP="00D605B1">
      <w:pPr>
        <w:spacing w:line="480" w:lineRule="exact"/>
        <w:ind w:leftChars="1" w:left="568" w:hangingChars="202" w:hanging="566"/>
        <w:jc w:val="both"/>
        <w:rPr>
          <w:rFonts w:ascii="標楷體" w:eastAsia="標楷體" w:hAnsi="標楷體"/>
          <w:sz w:val="28"/>
        </w:rPr>
      </w:pPr>
      <w:r w:rsidRPr="009C2D69">
        <w:rPr>
          <w:rFonts w:ascii="標楷體" w:eastAsia="標楷體" w:hAnsi="標楷體" w:hint="eastAsia"/>
          <w:sz w:val="28"/>
        </w:rPr>
        <w:t>五、</w:t>
      </w:r>
      <w:r w:rsidRPr="009C2D69">
        <w:rPr>
          <w:rFonts w:ascii="標楷體" w:eastAsia="標楷體" w:hAnsi="標楷體" w:hint="eastAsia"/>
          <w:bCs/>
          <w:sz w:val="28"/>
        </w:rPr>
        <w:t>依據</w:t>
      </w:r>
      <w:r w:rsidRPr="009C2D69">
        <w:rPr>
          <w:rFonts w:ascii="標楷體" w:eastAsia="標楷體" w:hAnsi="標楷體" w:hint="eastAsia"/>
          <w:sz w:val="28"/>
        </w:rPr>
        <w:t>道路交通安全講習辦法第8條第1項:「公路主管機關對未經公私立訓練機構訓練結業之駕駛人，於考取駕駛執照後，得施以發照前臨時講習」之</w:t>
      </w:r>
      <w:r w:rsidRPr="009C2D69">
        <w:rPr>
          <w:rFonts w:ascii="標楷體" w:eastAsia="標楷體" w:hAnsi="標楷體" w:hint="eastAsia"/>
          <w:sz w:val="28"/>
        </w:rPr>
        <w:lastRenderedPageBreak/>
        <w:t>規定，自103年06月01日起，初考領機車駕照之駕駛人(從未考領有機車駕照之駕駛人)，除原有之筆試、路試外，應施予1.5小時安全駕駛教育講習課程，全程完成者始可領取駕駛執照。</w:t>
      </w:r>
    </w:p>
    <w:p w:rsidR="00D605B1" w:rsidRPr="009C2D69" w:rsidRDefault="00D605B1" w:rsidP="00D605B1">
      <w:pPr>
        <w:spacing w:line="480" w:lineRule="exact"/>
        <w:ind w:leftChars="1" w:left="568" w:hangingChars="202" w:hanging="566"/>
        <w:jc w:val="both"/>
        <w:rPr>
          <w:rFonts w:ascii="標楷體" w:eastAsia="標楷體" w:hAnsi="標楷體"/>
          <w:sz w:val="28"/>
        </w:rPr>
      </w:pPr>
      <w:r w:rsidRPr="009C2D69">
        <w:rPr>
          <w:rFonts w:ascii="標楷體" w:eastAsia="標楷體" w:hAnsi="標楷體" w:hint="eastAsia"/>
          <w:sz w:val="28"/>
        </w:rPr>
        <w:t>六、考照當日排定之交通安全講習課程內容包含機車騎乘安全注意事項及交通法規、宣導影片等。</w:t>
      </w:r>
    </w:p>
    <w:p w:rsidR="00D605B1" w:rsidRPr="009C2D69" w:rsidRDefault="00D605B1" w:rsidP="00D605B1">
      <w:pPr>
        <w:spacing w:line="480" w:lineRule="exact"/>
        <w:ind w:leftChars="1" w:left="568" w:hangingChars="202" w:hanging="566"/>
        <w:jc w:val="both"/>
        <w:rPr>
          <w:rFonts w:ascii="標楷體" w:eastAsia="標楷體" w:hAnsi="標楷體"/>
          <w:sz w:val="28"/>
        </w:rPr>
      </w:pPr>
      <w:r w:rsidRPr="009C2D69">
        <w:rPr>
          <w:rFonts w:ascii="標楷體" w:eastAsia="標楷體" w:hAnsi="標楷體" w:hint="eastAsia"/>
          <w:sz w:val="28"/>
        </w:rPr>
        <w:t>七、報考路試者請自備機車、安全帽，不可穿著拖鞋。</w:t>
      </w:r>
    </w:p>
    <w:p w:rsidR="00D605B1" w:rsidRPr="009C2D69" w:rsidRDefault="00D605B1" w:rsidP="00D605B1">
      <w:pPr>
        <w:spacing w:line="480" w:lineRule="exact"/>
        <w:ind w:leftChars="1" w:left="568" w:hangingChars="202" w:hanging="566"/>
        <w:jc w:val="both"/>
        <w:rPr>
          <w:rFonts w:ascii="標楷體" w:eastAsia="標楷體" w:hAnsi="標楷體"/>
          <w:sz w:val="28"/>
        </w:rPr>
      </w:pPr>
      <w:r w:rsidRPr="009C2D69">
        <w:rPr>
          <w:rFonts w:ascii="標楷體" w:eastAsia="標楷體" w:hAnsi="標楷體" w:hint="eastAsia"/>
          <w:sz w:val="28"/>
        </w:rPr>
        <w:t>八、</w:t>
      </w:r>
      <w:r w:rsidRPr="009C2D69">
        <w:rPr>
          <w:rFonts w:ascii="標楷體" w:eastAsia="標楷體" w:hAnsi="標楷體" w:hint="eastAsia"/>
          <w:b/>
          <w:color w:val="FF0000"/>
          <w:sz w:val="28"/>
        </w:rPr>
        <w:t>如有違規案件</w:t>
      </w:r>
      <w:r w:rsidRPr="009C2D69">
        <w:rPr>
          <w:rFonts w:ascii="標楷體" w:eastAsia="標楷體" w:hAnsi="標楷體" w:hint="eastAsia"/>
          <w:sz w:val="28"/>
        </w:rPr>
        <w:t>請先辦理分期或繳清，否則無法受理報名。</w:t>
      </w:r>
    </w:p>
    <w:p w:rsidR="00D605B1" w:rsidRPr="009C2D69" w:rsidRDefault="00D605B1" w:rsidP="00D605B1">
      <w:pPr>
        <w:spacing w:line="480" w:lineRule="exact"/>
        <w:ind w:leftChars="1" w:left="568" w:hangingChars="202" w:hanging="566"/>
        <w:jc w:val="both"/>
        <w:rPr>
          <w:rFonts w:ascii="標楷體" w:eastAsia="標楷體" w:hAnsi="標楷體"/>
          <w:sz w:val="28"/>
        </w:rPr>
      </w:pPr>
      <w:r w:rsidRPr="009C2D69">
        <w:rPr>
          <w:rFonts w:ascii="標楷體" w:eastAsia="標楷體" w:hAnsi="標楷體" w:hint="eastAsia"/>
          <w:sz w:val="28"/>
        </w:rPr>
        <w:t>九、考照當日如遇天然災害,經苗栗縣政府宣布停止上班上課時，本次服務及考照則順延2周舉辦，不另行通知。(除上述天然災害停止上班上課情形缺考者，至遲可於順延之服務期日下班前申請退費外，餘均不得以任何理由要求或申請退費)。</w:t>
      </w:r>
    </w:p>
    <w:p w:rsidR="007124BC" w:rsidRPr="00D605B1" w:rsidRDefault="007124BC" w:rsidP="00BE58C7">
      <w:pPr>
        <w:spacing w:line="0" w:lineRule="atLeast"/>
        <w:jc w:val="center"/>
        <w:rPr>
          <w:rFonts w:ascii="標楷體" w:eastAsia="標楷體" w:hAnsi="標楷體"/>
          <w:b/>
          <w:color w:val="000000"/>
          <w:sz w:val="32"/>
          <w:szCs w:val="32"/>
        </w:rPr>
      </w:pPr>
      <w:bookmarkStart w:id="0" w:name="_GoBack"/>
      <w:bookmarkEnd w:id="0"/>
    </w:p>
    <w:sectPr w:rsidR="007124BC" w:rsidRPr="00D605B1" w:rsidSect="007E318C">
      <w:footerReference w:type="even" r:id="rId8"/>
      <w:footerReference w:type="default" r:id="rId9"/>
      <w:pgSz w:w="11906" w:h="16838"/>
      <w:pgMar w:top="851" w:right="1134" w:bottom="851"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E2" w:rsidRDefault="00AC3AE2">
      <w:r>
        <w:separator/>
      </w:r>
    </w:p>
  </w:endnote>
  <w:endnote w:type="continuationSeparator" w:id="0">
    <w:p w:rsidR="00AC3AE2" w:rsidRDefault="00AC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A0B" w:rsidRDefault="00CF3A0B" w:rsidP="003454B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F3A0B" w:rsidRDefault="00CF3A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BA" w:rsidRDefault="003454BA" w:rsidP="005C64F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605B1">
      <w:rPr>
        <w:rStyle w:val="a6"/>
        <w:noProof/>
      </w:rPr>
      <w:t>1</w:t>
    </w:r>
    <w:r>
      <w:rPr>
        <w:rStyle w:val="a6"/>
      </w:rPr>
      <w:fldChar w:fldCharType="end"/>
    </w:r>
  </w:p>
  <w:p w:rsidR="003454BA" w:rsidRDefault="003454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E2" w:rsidRDefault="00AC3AE2">
      <w:r>
        <w:separator/>
      </w:r>
    </w:p>
  </w:footnote>
  <w:footnote w:type="continuationSeparator" w:id="0">
    <w:p w:rsidR="00AC3AE2" w:rsidRDefault="00AC3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6D55"/>
    <w:multiLevelType w:val="hybridMultilevel"/>
    <w:tmpl w:val="E4E497E6"/>
    <w:lvl w:ilvl="0" w:tplc="157CA672">
      <w:start w:val="10"/>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 w15:restartNumberingAfterBreak="0">
    <w:nsid w:val="04A97550"/>
    <w:multiLevelType w:val="hybridMultilevel"/>
    <w:tmpl w:val="9CEA310A"/>
    <w:lvl w:ilvl="0" w:tplc="9350F49C">
      <w:start w:val="9"/>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EF0228"/>
    <w:multiLevelType w:val="hybridMultilevel"/>
    <w:tmpl w:val="97783AFA"/>
    <w:lvl w:ilvl="0" w:tplc="BF72F92C">
      <w:start w:val="8"/>
      <w:numFmt w:val="taiwaneseCountingThousand"/>
      <w:lvlText w:val="%1、"/>
      <w:lvlJc w:val="left"/>
      <w:pPr>
        <w:tabs>
          <w:tab w:val="num" w:pos="1245"/>
        </w:tabs>
        <w:ind w:left="1245" w:hanging="720"/>
      </w:pPr>
      <w:rPr>
        <w:rFonts w:ascii="Times New Roman" w:hAnsi="Times New Roman" w:hint="default"/>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3" w15:restartNumberingAfterBreak="0">
    <w:nsid w:val="0AFC1165"/>
    <w:multiLevelType w:val="hybridMultilevel"/>
    <w:tmpl w:val="14CE6B9E"/>
    <w:lvl w:ilvl="0" w:tplc="D54C6174">
      <w:start w:val="1"/>
      <w:numFmt w:val="taiwaneseCountingThousand"/>
      <w:lvlText w:val="（%1）"/>
      <w:lvlJc w:val="left"/>
      <w:pPr>
        <w:tabs>
          <w:tab w:val="num" w:pos="1320"/>
        </w:tabs>
        <w:ind w:left="1320" w:hanging="10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0E5462B8"/>
    <w:multiLevelType w:val="hybridMultilevel"/>
    <w:tmpl w:val="448066D8"/>
    <w:lvl w:ilvl="0" w:tplc="14206B28">
      <w:start w:val="9"/>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10FE211C"/>
    <w:multiLevelType w:val="hybridMultilevel"/>
    <w:tmpl w:val="DB62FAF6"/>
    <w:lvl w:ilvl="0" w:tplc="6B82D12A">
      <w:start w:val="3"/>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7571EE2"/>
    <w:multiLevelType w:val="hybridMultilevel"/>
    <w:tmpl w:val="D72C6336"/>
    <w:lvl w:ilvl="0" w:tplc="AACA7B48">
      <w:start w:val="10"/>
      <w:numFmt w:val="taiwaneseCountingThousand"/>
      <w:lvlText w:val="%1、"/>
      <w:lvlJc w:val="left"/>
      <w:pPr>
        <w:tabs>
          <w:tab w:val="num" w:pos="1440"/>
        </w:tabs>
        <w:ind w:left="1440" w:hanging="720"/>
      </w:pPr>
      <w:rPr>
        <w:rFonts w:hint="default"/>
        <w:sz w:val="32"/>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15:restartNumberingAfterBreak="0">
    <w:nsid w:val="3D1103CA"/>
    <w:multiLevelType w:val="hybridMultilevel"/>
    <w:tmpl w:val="6A24457C"/>
    <w:lvl w:ilvl="0" w:tplc="D2F6D1A6">
      <w:start w:val="1"/>
      <w:numFmt w:val="taiwaneseCountingThousand"/>
      <w:lvlText w:val="%1、"/>
      <w:lvlJc w:val="left"/>
      <w:pPr>
        <w:tabs>
          <w:tab w:val="num" w:pos="833"/>
        </w:tabs>
        <w:ind w:left="833" w:hanging="720"/>
      </w:pPr>
      <w:rPr>
        <w:rFonts w:hint="eastAsia"/>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8" w15:restartNumberingAfterBreak="0">
    <w:nsid w:val="44227DD5"/>
    <w:multiLevelType w:val="hybridMultilevel"/>
    <w:tmpl w:val="0060DFE4"/>
    <w:lvl w:ilvl="0" w:tplc="1C08A70C">
      <w:start w:val="10"/>
      <w:numFmt w:val="taiwaneseCountingThousand"/>
      <w:lvlText w:val="%1、"/>
      <w:lvlJc w:val="left"/>
      <w:pPr>
        <w:tabs>
          <w:tab w:val="num" w:pos="1440"/>
        </w:tabs>
        <w:ind w:left="1440" w:hanging="720"/>
      </w:pPr>
      <w:rPr>
        <w:rFonts w:hint="default"/>
        <w:sz w:val="32"/>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15:restartNumberingAfterBreak="0">
    <w:nsid w:val="4AFC7ABA"/>
    <w:multiLevelType w:val="hybridMultilevel"/>
    <w:tmpl w:val="F43C55D4"/>
    <w:lvl w:ilvl="0" w:tplc="3F10C0DA">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15:restartNumberingAfterBreak="0">
    <w:nsid w:val="4DF629BD"/>
    <w:multiLevelType w:val="hybridMultilevel"/>
    <w:tmpl w:val="5FDE3D90"/>
    <w:lvl w:ilvl="0" w:tplc="6C28A80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FD72C2B"/>
    <w:multiLevelType w:val="hybridMultilevel"/>
    <w:tmpl w:val="4A90F5D6"/>
    <w:lvl w:ilvl="0" w:tplc="7930C766">
      <w:start w:val="1"/>
      <w:numFmt w:val="taiwaneseCountingThousand"/>
      <w:lvlText w:val="%1、"/>
      <w:lvlJc w:val="left"/>
      <w:pPr>
        <w:tabs>
          <w:tab w:val="num" w:pos="720"/>
        </w:tabs>
        <w:ind w:left="720" w:hanging="720"/>
      </w:pPr>
      <w:rPr>
        <w:rFonts w:hint="eastAsia"/>
      </w:rPr>
    </w:lvl>
    <w:lvl w:ilvl="1" w:tplc="A4D03058">
      <w:start w:val="1"/>
      <w:numFmt w:val="decimalFullWidth"/>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F2851B1"/>
    <w:multiLevelType w:val="hybridMultilevel"/>
    <w:tmpl w:val="F214A77C"/>
    <w:lvl w:ilvl="0" w:tplc="6E5079E0">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3" w15:restartNumberingAfterBreak="0">
    <w:nsid w:val="6FAF5832"/>
    <w:multiLevelType w:val="hybridMultilevel"/>
    <w:tmpl w:val="1F24161A"/>
    <w:lvl w:ilvl="0" w:tplc="2C0C272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35C6C57"/>
    <w:multiLevelType w:val="hybridMultilevel"/>
    <w:tmpl w:val="494E944C"/>
    <w:lvl w:ilvl="0" w:tplc="BA280622">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7"/>
  </w:num>
  <w:num w:numId="3">
    <w:abstractNumId w:val="13"/>
  </w:num>
  <w:num w:numId="4">
    <w:abstractNumId w:val="3"/>
  </w:num>
  <w:num w:numId="5">
    <w:abstractNumId w:val="5"/>
  </w:num>
  <w:num w:numId="6">
    <w:abstractNumId w:val="2"/>
  </w:num>
  <w:num w:numId="7">
    <w:abstractNumId w:val="4"/>
  </w:num>
  <w:num w:numId="8">
    <w:abstractNumId w:val="1"/>
  </w:num>
  <w:num w:numId="9">
    <w:abstractNumId w:val="6"/>
  </w:num>
  <w:num w:numId="10">
    <w:abstractNumId w:val="8"/>
  </w:num>
  <w:num w:numId="11">
    <w:abstractNumId w:val="0"/>
  </w:num>
  <w:num w:numId="12">
    <w:abstractNumId w:val="10"/>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0B"/>
    <w:rsid w:val="000112E8"/>
    <w:rsid w:val="00014BA1"/>
    <w:rsid w:val="00025EEB"/>
    <w:rsid w:val="00026CF6"/>
    <w:rsid w:val="00040EA8"/>
    <w:rsid w:val="00050577"/>
    <w:rsid w:val="00055FD8"/>
    <w:rsid w:val="00060FE5"/>
    <w:rsid w:val="0006334A"/>
    <w:rsid w:val="00072906"/>
    <w:rsid w:val="00084E31"/>
    <w:rsid w:val="00086A09"/>
    <w:rsid w:val="00094BA1"/>
    <w:rsid w:val="000A35AF"/>
    <w:rsid w:val="000A6233"/>
    <w:rsid w:val="000D4CAD"/>
    <w:rsid w:val="000F13CD"/>
    <w:rsid w:val="00102ED2"/>
    <w:rsid w:val="0010336A"/>
    <w:rsid w:val="00107465"/>
    <w:rsid w:val="001173EE"/>
    <w:rsid w:val="00135140"/>
    <w:rsid w:val="00135960"/>
    <w:rsid w:val="001361B6"/>
    <w:rsid w:val="00144B49"/>
    <w:rsid w:val="001725D4"/>
    <w:rsid w:val="001727CC"/>
    <w:rsid w:val="00177407"/>
    <w:rsid w:val="001843EA"/>
    <w:rsid w:val="001907BC"/>
    <w:rsid w:val="00191300"/>
    <w:rsid w:val="001A2CC9"/>
    <w:rsid w:val="001A4EC8"/>
    <w:rsid w:val="001D0E2D"/>
    <w:rsid w:val="001D2B55"/>
    <w:rsid w:val="001F0DB3"/>
    <w:rsid w:val="00205320"/>
    <w:rsid w:val="00205A66"/>
    <w:rsid w:val="00214F0D"/>
    <w:rsid w:val="00235883"/>
    <w:rsid w:val="00235F08"/>
    <w:rsid w:val="002375E2"/>
    <w:rsid w:val="002532DA"/>
    <w:rsid w:val="00265608"/>
    <w:rsid w:val="00271DCC"/>
    <w:rsid w:val="00276CFB"/>
    <w:rsid w:val="00282918"/>
    <w:rsid w:val="002953AF"/>
    <w:rsid w:val="00297F26"/>
    <w:rsid w:val="002A2230"/>
    <w:rsid w:val="002C55C0"/>
    <w:rsid w:val="002E5ABE"/>
    <w:rsid w:val="00306F9F"/>
    <w:rsid w:val="0032604F"/>
    <w:rsid w:val="00332DE4"/>
    <w:rsid w:val="003454BA"/>
    <w:rsid w:val="003514B7"/>
    <w:rsid w:val="0035471E"/>
    <w:rsid w:val="003668E0"/>
    <w:rsid w:val="00380798"/>
    <w:rsid w:val="00390635"/>
    <w:rsid w:val="003A79B1"/>
    <w:rsid w:val="003B0710"/>
    <w:rsid w:val="003B3FFD"/>
    <w:rsid w:val="003D3086"/>
    <w:rsid w:val="003D3892"/>
    <w:rsid w:val="003E742D"/>
    <w:rsid w:val="004003FE"/>
    <w:rsid w:val="00417070"/>
    <w:rsid w:val="004179CC"/>
    <w:rsid w:val="00420B87"/>
    <w:rsid w:val="00434B5F"/>
    <w:rsid w:val="00452508"/>
    <w:rsid w:val="00463192"/>
    <w:rsid w:val="00463C88"/>
    <w:rsid w:val="004676EE"/>
    <w:rsid w:val="00476817"/>
    <w:rsid w:val="00485106"/>
    <w:rsid w:val="00495F88"/>
    <w:rsid w:val="00496231"/>
    <w:rsid w:val="004D088E"/>
    <w:rsid w:val="004D5FA0"/>
    <w:rsid w:val="004F1B5D"/>
    <w:rsid w:val="00504914"/>
    <w:rsid w:val="00510DA4"/>
    <w:rsid w:val="0052537D"/>
    <w:rsid w:val="00532D57"/>
    <w:rsid w:val="00536F77"/>
    <w:rsid w:val="005475AE"/>
    <w:rsid w:val="0056084B"/>
    <w:rsid w:val="00590CD5"/>
    <w:rsid w:val="0059551C"/>
    <w:rsid w:val="005A2040"/>
    <w:rsid w:val="005A7A29"/>
    <w:rsid w:val="005B5EF2"/>
    <w:rsid w:val="005C320D"/>
    <w:rsid w:val="005C64F9"/>
    <w:rsid w:val="005D7C79"/>
    <w:rsid w:val="005F6353"/>
    <w:rsid w:val="006266BA"/>
    <w:rsid w:val="006564D8"/>
    <w:rsid w:val="00660159"/>
    <w:rsid w:val="00663C7D"/>
    <w:rsid w:val="0066505D"/>
    <w:rsid w:val="00681967"/>
    <w:rsid w:val="006B00E1"/>
    <w:rsid w:val="006B4FA3"/>
    <w:rsid w:val="006C35F0"/>
    <w:rsid w:val="006D20BE"/>
    <w:rsid w:val="006D454E"/>
    <w:rsid w:val="006D5DD5"/>
    <w:rsid w:val="0070170B"/>
    <w:rsid w:val="007022BB"/>
    <w:rsid w:val="00703E74"/>
    <w:rsid w:val="007124BC"/>
    <w:rsid w:val="00737F10"/>
    <w:rsid w:val="00742A1B"/>
    <w:rsid w:val="0076039B"/>
    <w:rsid w:val="00773EAE"/>
    <w:rsid w:val="00773FE6"/>
    <w:rsid w:val="00776443"/>
    <w:rsid w:val="007815FE"/>
    <w:rsid w:val="00796633"/>
    <w:rsid w:val="007A27FB"/>
    <w:rsid w:val="007A560F"/>
    <w:rsid w:val="007B221A"/>
    <w:rsid w:val="007D1404"/>
    <w:rsid w:val="007D270E"/>
    <w:rsid w:val="007D7634"/>
    <w:rsid w:val="007E12FE"/>
    <w:rsid w:val="007E318C"/>
    <w:rsid w:val="007E3A5C"/>
    <w:rsid w:val="007F78F9"/>
    <w:rsid w:val="00800800"/>
    <w:rsid w:val="00805FDD"/>
    <w:rsid w:val="008062B8"/>
    <w:rsid w:val="00824BF3"/>
    <w:rsid w:val="00846FD1"/>
    <w:rsid w:val="008A16F7"/>
    <w:rsid w:val="008B02CB"/>
    <w:rsid w:val="008E3A72"/>
    <w:rsid w:val="008F4736"/>
    <w:rsid w:val="008F4F41"/>
    <w:rsid w:val="008F6A3E"/>
    <w:rsid w:val="008F6AC0"/>
    <w:rsid w:val="009103FC"/>
    <w:rsid w:val="00911A43"/>
    <w:rsid w:val="00920D05"/>
    <w:rsid w:val="00923C24"/>
    <w:rsid w:val="00924760"/>
    <w:rsid w:val="0095243F"/>
    <w:rsid w:val="00954178"/>
    <w:rsid w:val="00961D65"/>
    <w:rsid w:val="009667BC"/>
    <w:rsid w:val="009846E0"/>
    <w:rsid w:val="009C2D69"/>
    <w:rsid w:val="009C7B25"/>
    <w:rsid w:val="009D0415"/>
    <w:rsid w:val="009D7E5C"/>
    <w:rsid w:val="009F52E0"/>
    <w:rsid w:val="009F54E0"/>
    <w:rsid w:val="009F77FE"/>
    <w:rsid w:val="00A1144D"/>
    <w:rsid w:val="00A23EB8"/>
    <w:rsid w:val="00A349E6"/>
    <w:rsid w:val="00A426DC"/>
    <w:rsid w:val="00A47CEB"/>
    <w:rsid w:val="00A728DE"/>
    <w:rsid w:val="00A74FF3"/>
    <w:rsid w:val="00A87816"/>
    <w:rsid w:val="00AC0ACD"/>
    <w:rsid w:val="00AC13F2"/>
    <w:rsid w:val="00AC3298"/>
    <w:rsid w:val="00AC380C"/>
    <w:rsid w:val="00AC3AE2"/>
    <w:rsid w:val="00AE2540"/>
    <w:rsid w:val="00AE5413"/>
    <w:rsid w:val="00B03D4E"/>
    <w:rsid w:val="00B364FC"/>
    <w:rsid w:val="00B4345A"/>
    <w:rsid w:val="00B51EF5"/>
    <w:rsid w:val="00B86ACE"/>
    <w:rsid w:val="00B873B4"/>
    <w:rsid w:val="00B91D98"/>
    <w:rsid w:val="00BA73CF"/>
    <w:rsid w:val="00BD0FDB"/>
    <w:rsid w:val="00BD346B"/>
    <w:rsid w:val="00BD3EDC"/>
    <w:rsid w:val="00BE58C7"/>
    <w:rsid w:val="00C11D3F"/>
    <w:rsid w:val="00C323E3"/>
    <w:rsid w:val="00C324D1"/>
    <w:rsid w:val="00C44239"/>
    <w:rsid w:val="00C50DFD"/>
    <w:rsid w:val="00C61DD0"/>
    <w:rsid w:val="00C64E91"/>
    <w:rsid w:val="00C66DB4"/>
    <w:rsid w:val="00C8253E"/>
    <w:rsid w:val="00CA5047"/>
    <w:rsid w:val="00CA611F"/>
    <w:rsid w:val="00CB04D2"/>
    <w:rsid w:val="00CC2720"/>
    <w:rsid w:val="00CC5226"/>
    <w:rsid w:val="00CC64CF"/>
    <w:rsid w:val="00CD489B"/>
    <w:rsid w:val="00CD6C9B"/>
    <w:rsid w:val="00CF038F"/>
    <w:rsid w:val="00CF3A0B"/>
    <w:rsid w:val="00D033FB"/>
    <w:rsid w:val="00D17BD5"/>
    <w:rsid w:val="00D24304"/>
    <w:rsid w:val="00D36651"/>
    <w:rsid w:val="00D4080A"/>
    <w:rsid w:val="00D605B1"/>
    <w:rsid w:val="00D72DF8"/>
    <w:rsid w:val="00D85726"/>
    <w:rsid w:val="00D91072"/>
    <w:rsid w:val="00D91DD9"/>
    <w:rsid w:val="00DA3880"/>
    <w:rsid w:val="00DA5420"/>
    <w:rsid w:val="00DA5A27"/>
    <w:rsid w:val="00DB7F49"/>
    <w:rsid w:val="00DC176E"/>
    <w:rsid w:val="00DC6F61"/>
    <w:rsid w:val="00DD1C80"/>
    <w:rsid w:val="00DF215C"/>
    <w:rsid w:val="00DF3BEB"/>
    <w:rsid w:val="00E01D9B"/>
    <w:rsid w:val="00E04EDC"/>
    <w:rsid w:val="00E10449"/>
    <w:rsid w:val="00E25104"/>
    <w:rsid w:val="00E31BAF"/>
    <w:rsid w:val="00E35427"/>
    <w:rsid w:val="00E75100"/>
    <w:rsid w:val="00E80582"/>
    <w:rsid w:val="00E85A75"/>
    <w:rsid w:val="00EB0E7C"/>
    <w:rsid w:val="00EB33F9"/>
    <w:rsid w:val="00EB6891"/>
    <w:rsid w:val="00EC5401"/>
    <w:rsid w:val="00EC798A"/>
    <w:rsid w:val="00EF1AFE"/>
    <w:rsid w:val="00EF5186"/>
    <w:rsid w:val="00F01624"/>
    <w:rsid w:val="00F17662"/>
    <w:rsid w:val="00F32D10"/>
    <w:rsid w:val="00F542E4"/>
    <w:rsid w:val="00F819B0"/>
    <w:rsid w:val="00F84081"/>
    <w:rsid w:val="00FA2002"/>
    <w:rsid w:val="00FA6A5B"/>
    <w:rsid w:val="00FC65DA"/>
    <w:rsid w:val="00FF2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4B3ACE-1FE8-461B-831C-DA7A8674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rsid w:val="007A560F"/>
    <w:pPr>
      <w:widowControl/>
      <w:spacing w:before="100" w:beforeAutospacing="1" w:after="100" w:afterAutospacing="1"/>
      <w:outlineLvl w:val="0"/>
    </w:pPr>
    <w:rPr>
      <w:rFonts w:ascii="新細明體" w:hAnsi="新細明體"/>
      <w:b/>
      <w:bCs/>
      <w:kern w:val="36"/>
      <w:sz w:val="48"/>
      <w:szCs w:val="48"/>
    </w:rPr>
  </w:style>
  <w:style w:type="paragraph" w:styleId="2">
    <w:name w:val="heading 2"/>
    <w:basedOn w:val="a"/>
    <w:qFormat/>
    <w:rsid w:val="007A560F"/>
    <w:pPr>
      <w:widowControl/>
      <w:spacing w:before="100" w:beforeAutospacing="1" w:after="100" w:afterAutospacing="1"/>
      <w:outlineLvl w:val="1"/>
    </w:pPr>
    <w:rPr>
      <w:rFonts w:ascii="新細明體" w:hAnsi="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pPr>
      <w:tabs>
        <w:tab w:val="center" w:pos="4153"/>
        <w:tab w:val="right" w:pos="8306"/>
      </w:tabs>
      <w:snapToGrid w:val="0"/>
    </w:pPr>
    <w:rPr>
      <w:sz w:val="20"/>
      <w:szCs w:val="20"/>
    </w:rPr>
  </w:style>
  <w:style w:type="character" w:styleId="a6">
    <w:name w:val="page number"/>
    <w:basedOn w:val="a0"/>
  </w:style>
  <w:style w:type="paragraph" w:styleId="a7">
    <w:name w:val="Body Text Indent"/>
    <w:basedOn w:val="a"/>
    <w:link w:val="a8"/>
    <w:pPr>
      <w:spacing w:line="520" w:lineRule="exact"/>
      <w:ind w:left="2520" w:hangingChars="700" w:hanging="2520"/>
    </w:pPr>
    <w:rPr>
      <w:rFonts w:eastAsia="標楷體"/>
      <w:color w:val="000000"/>
      <w:sz w:val="36"/>
      <w:szCs w:val="32"/>
    </w:rPr>
  </w:style>
  <w:style w:type="character" w:styleId="a9">
    <w:name w:val="annotation reference"/>
    <w:semiHidden/>
    <w:rPr>
      <w:sz w:val="18"/>
      <w:szCs w:val="18"/>
    </w:rPr>
  </w:style>
  <w:style w:type="paragraph" w:styleId="aa">
    <w:name w:val="annotation text"/>
    <w:basedOn w:val="a"/>
    <w:semiHidden/>
  </w:style>
  <w:style w:type="paragraph" w:customStyle="1" w:styleId="ab">
    <w:name w:val="(一)"/>
    <w:basedOn w:val="a"/>
    <w:rsid w:val="0095243F"/>
    <w:pPr>
      <w:snapToGrid w:val="0"/>
      <w:spacing w:line="400" w:lineRule="atLeast"/>
      <w:ind w:left="568" w:hanging="284"/>
      <w:jc w:val="both"/>
    </w:pPr>
    <w:rPr>
      <w:rFonts w:eastAsia="全真楷書"/>
      <w:sz w:val="28"/>
      <w:szCs w:val="20"/>
    </w:rPr>
  </w:style>
  <w:style w:type="paragraph" w:styleId="ac">
    <w:name w:val="Balloon Text"/>
    <w:basedOn w:val="a"/>
    <w:semiHidden/>
    <w:rsid w:val="00924760"/>
    <w:rPr>
      <w:rFonts w:ascii="Arial" w:hAnsi="Arial"/>
      <w:sz w:val="18"/>
      <w:szCs w:val="18"/>
    </w:rPr>
  </w:style>
  <w:style w:type="paragraph" w:styleId="HTML">
    <w:name w:val="HTML Preformatted"/>
    <w:basedOn w:val="a"/>
    <w:rsid w:val="001F0D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a8">
    <w:name w:val="本文縮排 字元"/>
    <w:link w:val="a7"/>
    <w:rsid w:val="00DA5420"/>
    <w:rPr>
      <w:rFonts w:eastAsia="標楷體"/>
      <w:color w:val="000000"/>
      <w:kern w:val="2"/>
      <w:sz w:val="36"/>
      <w:szCs w:val="32"/>
    </w:rPr>
  </w:style>
  <w:style w:type="character" w:customStyle="1" w:styleId="a5">
    <w:name w:val="頁尾 字元"/>
    <w:link w:val="a4"/>
    <w:rsid w:val="001907BC"/>
    <w:rPr>
      <w:kern w:val="2"/>
    </w:rPr>
  </w:style>
  <w:style w:type="paragraph" w:styleId="ad">
    <w:name w:val="List Paragraph"/>
    <w:basedOn w:val="a"/>
    <w:uiPriority w:val="34"/>
    <w:qFormat/>
    <w:rsid w:val="00D4080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59046">
      <w:bodyDiv w:val="1"/>
      <w:marLeft w:val="0"/>
      <w:marRight w:val="0"/>
      <w:marTop w:val="0"/>
      <w:marBottom w:val="0"/>
      <w:divBdr>
        <w:top w:val="none" w:sz="0" w:space="0" w:color="auto"/>
        <w:left w:val="none" w:sz="0" w:space="0" w:color="auto"/>
        <w:bottom w:val="none" w:sz="0" w:space="0" w:color="auto"/>
        <w:right w:val="none" w:sz="0" w:space="0" w:color="auto"/>
      </w:divBdr>
      <w:divsChild>
        <w:div w:id="129186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ABF90-B5B4-4566-8B8A-C3D2074A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公路總局新竹區監理所輿情因應小組作業要點</dc:title>
  <dc:creator>sche000-04</dc:creator>
  <cp:lastModifiedBy>新竹所-苗栗監理站-徐子婕</cp:lastModifiedBy>
  <cp:revision>2</cp:revision>
  <cp:lastPrinted>2016-10-18T08:12:00Z</cp:lastPrinted>
  <dcterms:created xsi:type="dcterms:W3CDTF">2017-02-14T01:48:00Z</dcterms:created>
  <dcterms:modified xsi:type="dcterms:W3CDTF">2017-02-14T01:48:00Z</dcterms:modified>
</cp:coreProperties>
</file>