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B872A" w14:textId="77777777" w:rsidR="00F95FE9" w:rsidRPr="00D65DE0" w:rsidRDefault="00F95FE9" w:rsidP="002F6803">
      <w:pPr>
        <w:widowControl/>
        <w:spacing w:line="270" w:lineRule="atLeast"/>
        <w:jc w:val="center"/>
        <w:outlineLvl w:val="1"/>
        <w:rPr>
          <w:rFonts w:ascii="標楷體" w:eastAsia="標楷體" w:hAnsi="標楷體" w:cs="Arial"/>
          <w:b/>
          <w:bCs/>
          <w:color w:val="000000" w:themeColor="text1"/>
          <w:kern w:val="0"/>
          <w:sz w:val="36"/>
          <w:szCs w:val="32"/>
        </w:rPr>
      </w:pPr>
      <w:r w:rsidRPr="00D65DE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6"/>
          <w:szCs w:val="32"/>
        </w:rPr>
        <w:t>2017世界盃電腦應用技能競賽</w:t>
      </w:r>
      <w:r w:rsidR="00081F61" w:rsidRPr="00D65DE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6"/>
          <w:szCs w:val="32"/>
        </w:rPr>
        <w:t>台</w:t>
      </w:r>
      <w:r w:rsidR="0020546D" w:rsidRPr="00D65DE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6"/>
          <w:szCs w:val="32"/>
        </w:rPr>
        <w:t>灣中</w:t>
      </w:r>
      <w:r w:rsidR="001D0975" w:rsidRPr="00D65DE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6"/>
          <w:szCs w:val="32"/>
        </w:rPr>
        <w:t>區</w:t>
      </w:r>
      <w:r w:rsidR="004A0BFF" w:rsidRPr="00D65DE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6"/>
          <w:szCs w:val="32"/>
        </w:rPr>
        <w:t>初</w:t>
      </w:r>
      <w:r w:rsidR="001D0975" w:rsidRPr="00D65DE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6"/>
          <w:szCs w:val="32"/>
        </w:rPr>
        <w:t>賽</w:t>
      </w:r>
    </w:p>
    <w:p w14:paraId="23BFB2EF" w14:textId="285D07A4" w:rsidR="00476BFD" w:rsidRPr="00D65DE0" w:rsidRDefault="005D5F6A" w:rsidP="00D65DE0">
      <w:pPr>
        <w:widowControl/>
        <w:spacing w:line="270" w:lineRule="atLeast"/>
        <w:jc w:val="center"/>
        <w:outlineLvl w:val="1"/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28"/>
        </w:rPr>
        <w:t>彰化高商來勢洶洶，僑光科大誓言奪金</w:t>
      </w:r>
    </w:p>
    <w:p w14:paraId="1919E529" w14:textId="3C79D2C3" w:rsidR="00476BFD" w:rsidRPr="005075E5" w:rsidRDefault="00F95FE9" w:rsidP="005D5F6A">
      <w:pPr>
        <w:spacing w:beforeLines="50" w:before="180" w:line="440" w:lineRule="exact"/>
        <w:ind w:firstLineChars="200" w:firstLine="540"/>
        <w:jc w:val="both"/>
        <w:rPr>
          <w:rFonts w:ascii="標楷體" w:eastAsia="標楷體" w:hAnsi="標楷體" w:cs="Arial"/>
          <w:color w:val="000000" w:themeColor="text1"/>
          <w:spacing w:val="15"/>
          <w:szCs w:val="24"/>
        </w:rPr>
      </w:pPr>
      <w:r w:rsidRPr="00C54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「201</w:t>
      </w:r>
      <w:r w:rsidRPr="00C54803">
        <w:rPr>
          <w:rFonts w:ascii="標楷體" w:eastAsia="標楷體" w:hAnsi="標楷體" w:cs="Arial"/>
          <w:color w:val="000000" w:themeColor="text1"/>
          <w:spacing w:val="15"/>
          <w:szCs w:val="24"/>
        </w:rPr>
        <w:t>7</w:t>
      </w:r>
      <w:r w:rsidRPr="00C54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世界盃電腦應用技能競賽」</w:t>
      </w:r>
      <w:r w:rsidR="00081F61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台</w:t>
      </w:r>
      <w:r w:rsidR="00BA147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灣</w:t>
      </w:r>
      <w:r w:rsidR="0020546D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中</w:t>
      </w:r>
      <w:r w:rsidRPr="00C54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區</w:t>
      </w:r>
      <w:r w:rsidR="004A0BFF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初</w:t>
      </w:r>
      <w:r w:rsidRPr="00C54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賽於</w:t>
      </w:r>
      <w:r w:rsidR="0020546D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20</w:t>
      </w:r>
      <w:r w:rsidR="000208AF" w:rsidRPr="00C54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日在</w:t>
      </w:r>
      <w:r w:rsidR="0020546D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逢甲</w:t>
      </w:r>
      <w:r w:rsidR="000208AF" w:rsidRPr="00C54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大學</w:t>
      </w:r>
      <w:r w:rsidR="00C54803" w:rsidRPr="00C54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圓滿落幕</w:t>
      </w:r>
      <w:r w:rsidR="000208AF" w:rsidRPr="00C54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，</w:t>
      </w:r>
      <w:r w:rsidR="0020546D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中區</w:t>
      </w:r>
      <w:r w:rsidR="00F01774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一向</w:t>
      </w:r>
      <w:r w:rsidR="0020546D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是</w:t>
      </w:r>
      <w:r w:rsidR="00F01774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世界盃競賽的</w:t>
      </w:r>
      <w:r w:rsidR="0020546D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傳統</w:t>
      </w:r>
      <w:r w:rsidR="002F6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強區，多次全國冠軍</w:t>
      </w:r>
      <w:r w:rsidR="00F01774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及</w:t>
      </w:r>
      <w:r w:rsidR="002F6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世界冠軍都來自於中區</w:t>
      </w:r>
      <w:r w:rsidR="00F01774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的學校</w:t>
      </w:r>
      <w:r w:rsidR="002F6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，</w:t>
      </w:r>
      <w:r w:rsidR="00F01774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因此該競賽一向是中區每年五月最重要的大事，</w:t>
      </w:r>
      <w:r w:rsidR="00C3275E" w:rsidRPr="00C3275E">
        <w:rPr>
          <w:rFonts w:ascii="標楷體" w:eastAsia="標楷體" w:hAnsi="標楷體" w:cs="Arial"/>
          <w:color w:val="000000" w:themeColor="text1"/>
          <w:spacing w:val="15"/>
          <w:szCs w:val="24"/>
        </w:rPr>
        <w:t>台灣產業科技聯盟</w:t>
      </w:r>
      <w:r w:rsidR="00D17459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孫騰源理事長、</w:t>
      </w:r>
      <w:r w:rsidR="000A10A7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市議員賴佳</w:t>
      </w:r>
      <w:r w:rsidR="00CD124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微</w:t>
      </w:r>
      <w:r w:rsidR="0034725E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等</w:t>
      </w:r>
      <w:r w:rsidR="00F01774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貴賓</w:t>
      </w:r>
      <w:r w:rsidR="0034725E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都特別出席頒獎典禮</w:t>
      </w:r>
      <w:r w:rsidR="00F01774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為選手加油打氣</w:t>
      </w:r>
      <w:r w:rsidR="0034725E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。</w:t>
      </w:r>
      <w:r w:rsidR="00F01774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特別</w:t>
      </w:r>
      <w:bookmarkStart w:id="0" w:name="_GoBack"/>
      <w:bookmarkEnd w:id="0"/>
      <w:r w:rsidR="00F01774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值得關注的是，</w:t>
      </w:r>
      <w:r w:rsidR="0034725E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本次</w:t>
      </w:r>
      <w:r w:rsidR="00F01774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中區</w:t>
      </w:r>
      <w:r w:rsidRPr="00C54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賽</w:t>
      </w:r>
      <w:r w:rsidR="0081123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除了以往強校</w:t>
      </w:r>
      <w:r w:rsidR="00F01774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激烈</w:t>
      </w:r>
      <w:r w:rsidR="000A10A7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競爭</w:t>
      </w:r>
      <w:r w:rsidR="0081123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外，</w:t>
      </w:r>
      <w:r w:rsidR="005A096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今年的比賽出現了不少</w:t>
      </w:r>
      <w:r w:rsidR="00F01774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新學校的加入</w:t>
      </w:r>
      <w:r w:rsidR="005A096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，</w:t>
      </w:r>
      <w:r w:rsidR="0081123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讓</w:t>
      </w:r>
      <w:r w:rsidR="005A096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本區</w:t>
      </w:r>
      <w:r w:rsidR="00C70D1D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賽</w:t>
      </w:r>
      <w:r w:rsidR="005A096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事</w:t>
      </w:r>
      <w:r w:rsidR="00F01774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盛況更</w:t>
      </w:r>
      <w:r w:rsidR="005075E5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勝以往</w:t>
      </w:r>
      <w:r w:rsidR="00C70D1D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。</w:t>
      </w:r>
      <w:r w:rsidR="003A6B38" w:rsidRPr="00C54803">
        <w:rPr>
          <w:rFonts w:ascii="標楷體" w:eastAsia="標楷體" w:hAnsi="標楷體" w:cs="Arial"/>
          <w:color w:val="000000" w:themeColor="text1"/>
          <w:spacing w:val="15"/>
          <w:szCs w:val="24"/>
        </w:rPr>
        <w:t xml:space="preserve"> </w:t>
      </w:r>
    </w:p>
    <w:p w14:paraId="6B9D10DA" w14:textId="55C7AA82" w:rsidR="005075E5" w:rsidRPr="00D65DE0" w:rsidRDefault="00F4012A" w:rsidP="005D5F6A">
      <w:pPr>
        <w:spacing w:beforeLines="50" w:before="180" w:line="440" w:lineRule="exact"/>
        <w:ind w:firstLineChars="200" w:firstLine="540"/>
        <w:jc w:val="both"/>
        <w:rPr>
          <w:rFonts w:ascii="標楷體" w:eastAsia="標楷體" w:hAnsi="標楷體" w:cs="Arial"/>
          <w:color w:val="000000" w:themeColor="text1"/>
          <w:spacing w:val="15"/>
          <w:szCs w:val="24"/>
        </w:rPr>
      </w:pPr>
      <w:r w:rsidRPr="005E7689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在</w:t>
      </w:r>
      <w:r w:rsidR="004A0BFF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MOS</w:t>
      </w:r>
      <w:r w:rsidR="005075E5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辦公室應用軟體</w:t>
      </w:r>
      <w:r w:rsidRPr="005E7689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競賽</w:t>
      </w:r>
      <w:r w:rsidR="005075E5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中</w:t>
      </w:r>
      <w:r w:rsidRPr="005E7689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，</w:t>
      </w:r>
      <w:r w:rsidR="008C0262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高中職由</w:t>
      </w:r>
      <w:r w:rsidR="00C70D1D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彰化高商</w:t>
      </w:r>
      <w:r w:rsidR="002F5B17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的</w:t>
      </w:r>
      <w:r w:rsidR="008C0262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林晉緯</w:t>
      </w:r>
      <w:r w:rsidR="005075E5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同學</w:t>
      </w:r>
      <w:r w:rsidR="008C0262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拿下PPT 2010</w:t>
      </w:r>
      <w:r w:rsidR="005075E5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與</w:t>
      </w:r>
      <w:r w:rsidR="008C0262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Word 2010</w:t>
      </w:r>
      <w:proofErr w:type="gramStart"/>
      <w:r w:rsidR="005075E5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兩個</w:t>
      </w:r>
      <w:proofErr w:type="gramEnd"/>
      <w:r w:rsidR="005075E5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科目</w:t>
      </w:r>
      <w:r w:rsidR="008C0262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的雙料冠軍，</w:t>
      </w:r>
      <w:r w:rsidR="00021782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彰化高商的林亭宜同學曾在</w:t>
      </w:r>
      <w:r w:rsidR="00021782">
        <w:rPr>
          <w:rFonts w:ascii="標楷體" w:eastAsia="標楷體" w:hAnsi="標楷體" w:cs="Arial"/>
          <w:color w:val="000000" w:themeColor="text1"/>
          <w:spacing w:val="15"/>
          <w:szCs w:val="24"/>
        </w:rPr>
        <w:t>2010</w:t>
      </w:r>
      <w:r w:rsidR="00021782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年獲得世界</w:t>
      </w:r>
      <w:r w:rsidR="00021782">
        <w:rPr>
          <w:rFonts w:ascii="標楷體" w:eastAsia="標楷體" w:hAnsi="標楷體" w:cs="Arial"/>
          <w:color w:val="000000" w:themeColor="text1"/>
          <w:spacing w:val="15"/>
          <w:szCs w:val="24"/>
        </w:rPr>
        <w:t>Word</w:t>
      </w:r>
      <w:r w:rsidR="00021782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冠軍，</w:t>
      </w:r>
      <w:r w:rsidR="00551ED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創下全球競賽自舉辦以來，年紀</w:t>
      </w:r>
      <w:r w:rsidR="00D65DE0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最小的世界冠軍記錄</w:t>
      </w:r>
      <w:r w:rsidR="00D65DE0" w:rsidRPr="00D65DE0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！今年</w:t>
      </w:r>
      <w:r w:rsidR="00D65DE0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彰化高商來勢洶洶，是否能在全國賽中突圍而出值得關注。在高中職組的另一個焦點是大慶商工與草屯商工，兩所學校都是首度參賽，但選手表現一鳴驚人，後續爆發力也值得期待。</w:t>
      </w:r>
    </w:p>
    <w:p w14:paraId="039C7D80" w14:textId="5C91D5F2" w:rsidR="002710D3" w:rsidRPr="002710D3" w:rsidRDefault="00D65DE0" w:rsidP="005D5F6A">
      <w:pPr>
        <w:spacing w:beforeLines="50" w:before="180" w:line="440" w:lineRule="exact"/>
        <w:ind w:firstLineChars="200" w:firstLine="540"/>
        <w:jc w:val="both"/>
        <w:rPr>
          <w:rFonts w:ascii="標楷體" w:eastAsia="標楷體" w:hAnsi="標楷體" w:cs="Arial"/>
          <w:color w:val="000000" w:themeColor="text1"/>
          <w:spacing w:val="15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在</w:t>
      </w:r>
      <w:r w:rsidR="002E6719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大專院校組部分，</w:t>
      </w:r>
      <w:r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去年僅以些微之差無緣代表台灣參加世界賽的僑光科大</w:t>
      </w:r>
      <w:r w:rsidR="0068158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林詠倫</w:t>
      </w:r>
      <w:r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，今年捲土重來</w:t>
      </w:r>
      <w:r w:rsidR="005D5F6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，</w:t>
      </w:r>
      <w:r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一舉</w:t>
      </w:r>
      <w:r w:rsidR="0068158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拿下Excel</w:t>
      </w:r>
      <w:r w:rsidR="0068158A">
        <w:rPr>
          <w:rFonts w:ascii="標楷體" w:eastAsia="標楷體" w:hAnsi="標楷體" w:cs="Arial"/>
          <w:color w:val="000000" w:themeColor="text1"/>
          <w:spacing w:val="15"/>
          <w:szCs w:val="24"/>
        </w:rPr>
        <w:t xml:space="preserve"> </w:t>
      </w:r>
      <w:r w:rsidR="0068158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2013</w:t>
      </w:r>
      <w:r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與</w:t>
      </w:r>
      <w:r w:rsidR="0068158A">
        <w:rPr>
          <w:rFonts w:ascii="標楷體" w:eastAsia="標楷體" w:hAnsi="標楷體" w:cs="Arial"/>
          <w:color w:val="000000" w:themeColor="text1"/>
          <w:spacing w:val="15"/>
          <w:szCs w:val="24"/>
        </w:rPr>
        <w:t>Word 2013</w:t>
      </w:r>
      <w:r w:rsidR="0068158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的</w:t>
      </w:r>
      <w:r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雙料</w:t>
      </w:r>
      <w:r w:rsidR="0068158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冠軍</w:t>
      </w:r>
      <w:r w:rsidR="005D5F6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，他今年的目標就是奪得冠軍代表台灣出賽美國，誓言將世界冠軍抱回來</w:t>
      </w:r>
      <w:r w:rsidR="005D5F6A" w:rsidRPr="005D5F6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！另一個</w:t>
      </w:r>
      <w:r w:rsidR="005D5F6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焦點為為逢甲大學中文系的張軒慈同學，不同以往都是由資訊相關科系的同學獨佔鰲頭，中文系的張軒慈跌破眾人眼鏡拿下</w:t>
      </w:r>
      <w:r w:rsidR="005D5F6A">
        <w:rPr>
          <w:rFonts w:ascii="標楷體" w:eastAsia="標楷體" w:hAnsi="標楷體" w:cs="Arial"/>
          <w:color w:val="000000" w:themeColor="text1"/>
          <w:spacing w:val="15"/>
          <w:szCs w:val="24"/>
        </w:rPr>
        <w:t>PPT</w:t>
      </w:r>
      <w:r w:rsidR="005D5F6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 xml:space="preserve"> </w:t>
      </w:r>
      <w:r w:rsidR="005D5F6A">
        <w:rPr>
          <w:rFonts w:ascii="標楷體" w:eastAsia="標楷體" w:hAnsi="標楷體" w:cs="Arial"/>
          <w:color w:val="000000" w:themeColor="text1"/>
          <w:spacing w:val="15"/>
          <w:szCs w:val="24"/>
        </w:rPr>
        <w:t>2013</w:t>
      </w:r>
      <w:r w:rsidR="005D5F6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組冠軍，其表現可圈可點。</w:t>
      </w:r>
    </w:p>
    <w:p w14:paraId="0CD319C5" w14:textId="67E51112" w:rsidR="005D5F6A" w:rsidRDefault="002F6803" w:rsidP="00551EDA">
      <w:pPr>
        <w:spacing w:beforeLines="50" w:before="180" w:line="440" w:lineRule="exact"/>
        <w:ind w:firstLineChars="200" w:firstLine="540"/>
        <w:jc w:val="both"/>
        <w:rPr>
          <w:rFonts w:ascii="標楷體" w:eastAsia="標楷體" w:hAnsi="標楷體" w:cs="Arial"/>
          <w:color w:val="000000" w:themeColor="text1"/>
          <w:spacing w:val="15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中</w:t>
      </w:r>
      <w:r w:rsidR="00F95FE9" w:rsidRPr="00C54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區</w:t>
      </w:r>
      <w:r w:rsidR="002679EB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初賽晉級的選手</w:t>
      </w:r>
      <w:r w:rsidR="00F95FE9" w:rsidRPr="00C54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，</w:t>
      </w:r>
      <w:r w:rsidR="00596AE1" w:rsidRPr="00C54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將在</w:t>
      </w:r>
      <w:r w:rsidR="00601E26" w:rsidRPr="00C54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6</w:t>
      </w:r>
      <w:r w:rsidR="00F95FE9" w:rsidRPr="00C54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月</w:t>
      </w:r>
      <w:r w:rsidR="00601E26" w:rsidRPr="00C54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4</w:t>
      </w:r>
      <w:r w:rsidR="0057204F" w:rsidRPr="00C54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日</w:t>
      </w:r>
      <w:r w:rsidR="005D5F6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參與在中國科大所舉辦的全國競賽，屆時將與來自全國的好手</w:t>
      </w:r>
      <w:proofErr w:type="gramStart"/>
      <w:r w:rsidR="005D5F6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一</w:t>
      </w:r>
      <w:proofErr w:type="gramEnd"/>
      <w:r w:rsidR="005D5F6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較高下，共同爭取</w:t>
      </w:r>
      <w:r w:rsidR="005D5F6A" w:rsidRPr="00C54803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美國加州全球總決賽</w:t>
      </w:r>
      <w:r w:rsidR="005D5F6A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的機會。</w:t>
      </w:r>
    </w:p>
    <w:p w14:paraId="59CCC331" w14:textId="77777777" w:rsidR="00551EDA" w:rsidRPr="00551EDA" w:rsidRDefault="00551EDA" w:rsidP="00551EDA">
      <w:pPr>
        <w:spacing w:beforeLines="50" w:before="180" w:line="440" w:lineRule="exact"/>
        <w:ind w:firstLineChars="200" w:firstLine="540"/>
        <w:jc w:val="both"/>
        <w:rPr>
          <w:rFonts w:ascii="標楷體" w:eastAsia="標楷體" w:hAnsi="標楷體" w:cs="Arial" w:hint="eastAsia"/>
          <w:color w:val="000000" w:themeColor="text1"/>
          <w:spacing w:val="15"/>
          <w:szCs w:val="24"/>
        </w:rPr>
      </w:pPr>
    </w:p>
    <w:p w14:paraId="1F691EF9" w14:textId="77777777" w:rsidR="00551EDA" w:rsidRDefault="00081F61" w:rsidP="00551EDA">
      <w:pPr>
        <w:spacing w:line="440" w:lineRule="exact"/>
        <w:ind w:leftChars="200" w:left="480"/>
        <w:jc w:val="both"/>
        <w:rPr>
          <w:rStyle w:val="aa"/>
          <w:rFonts w:ascii="標楷體" w:eastAsia="標楷體" w:hAnsi="標楷體"/>
          <w:szCs w:val="24"/>
        </w:rPr>
      </w:pPr>
      <w:r w:rsidRPr="008748D9">
        <w:rPr>
          <w:rFonts w:ascii="標楷體" w:eastAsia="標楷體" w:hAnsi="標楷體" w:hint="eastAsia"/>
          <w:szCs w:val="24"/>
        </w:rPr>
        <w:t>更多關於2017世界盃電腦應用技能競賽訊息，敬請參考</w:t>
      </w:r>
      <w:r w:rsidR="003B4148">
        <w:fldChar w:fldCharType="begin"/>
      </w:r>
      <w:r w:rsidR="003B4148">
        <w:instrText xml:space="preserve"> HYPERLINK "http://www.mos.org.tw" </w:instrText>
      </w:r>
      <w:r w:rsidR="003B4148">
        <w:fldChar w:fldCharType="separate"/>
      </w:r>
      <w:r w:rsidRPr="008748D9">
        <w:rPr>
          <w:rStyle w:val="aa"/>
          <w:rFonts w:ascii="標楷體" w:eastAsia="標楷體" w:hAnsi="標楷體"/>
          <w:szCs w:val="24"/>
        </w:rPr>
        <w:t>www.mos.org.tw</w:t>
      </w:r>
      <w:r w:rsidR="003B4148">
        <w:rPr>
          <w:rStyle w:val="aa"/>
          <w:rFonts w:ascii="標楷體" w:eastAsia="標楷體" w:hAnsi="標楷體"/>
          <w:szCs w:val="24"/>
        </w:rPr>
        <w:fldChar w:fldCharType="end"/>
      </w:r>
    </w:p>
    <w:p w14:paraId="5B1C8CCF" w14:textId="77777777" w:rsidR="00551EDA" w:rsidRPr="008748D9" w:rsidRDefault="00551EDA" w:rsidP="00551EDA">
      <w:pPr>
        <w:pStyle w:val="Default"/>
        <w:ind w:firstLine="480"/>
      </w:pPr>
      <w:r w:rsidRPr="008748D9">
        <w:rPr>
          <w:rFonts w:hAnsi="標楷體" w:hint="eastAsia"/>
        </w:rPr>
        <w:t>新聞聯絡人：</w:t>
      </w:r>
      <w:proofErr w:type="gramStart"/>
      <w:r>
        <w:rPr>
          <w:rFonts w:hAnsi="標楷體" w:hint="eastAsia"/>
        </w:rPr>
        <w:t>謝翔至</w:t>
      </w:r>
      <w:proofErr w:type="gramEnd"/>
      <w:r w:rsidRPr="008748D9">
        <w:rPr>
          <w:rFonts w:hAnsi="標楷體" w:hint="eastAsia"/>
        </w:rPr>
        <w:t xml:space="preserve">　</w:t>
      </w:r>
      <w:r w:rsidRPr="002F6803">
        <w:rPr>
          <w:rFonts w:hAnsi="標楷體"/>
        </w:rPr>
        <w:t>0980-601-656</w:t>
      </w:r>
    </w:p>
    <w:p w14:paraId="29A950A6" w14:textId="7152BF9B" w:rsidR="00216DF2" w:rsidRPr="005D5F6A" w:rsidRDefault="00216DF2" w:rsidP="005D5F6A">
      <w:pPr>
        <w:spacing w:line="440" w:lineRule="exact"/>
        <w:jc w:val="both"/>
        <w:rPr>
          <w:rFonts w:ascii="標楷體" w:eastAsia="標楷體" w:hAnsi="標楷體"/>
          <w:szCs w:val="24"/>
        </w:rPr>
      </w:pPr>
    </w:p>
    <w:p w14:paraId="5F87A8B9" w14:textId="77777777" w:rsidR="001220F5" w:rsidRDefault="004D0056" w:rsidP="00CD1243">
      <w:pPr>
        <w:jc w:val="center"/>
        <w:rPr>
          <w:rFonts w:ascii="標楷體" w:eastAsia="標楷體" w:hAnsi="標楷體" w:cs="Arial"/>
          <w:color w:val="000000" w:themeColor="text1"/>
          <w:spacing w:val="15"/>
          <w:szCs w:val="24"/>
        </w:rPr>
      </w:pPr>
      <w:r>
        <w:rPr>
          <w:rFonts w:ascii="標楷體" w:eastAsia="標楷體" w:hAnsi="標楷體" w:cs="Arial"/>
          <w:noProof/>
          <w:color w:val="000000" w:themeColor="text1"/>
          <w:spacing w:val="15"/>
          <w:szCs w:val="24"/>
        </w:rPr>
        <w:lastRenderedPageBreak/>
        <w:drawing>
          <wp:inline distT="0" distB="0" distL="0" distR="0" wp14:anchorId="7E5FFFBE" wp14:editId="43E31854">
            <wp:extent cx="4733925" cy="325882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520_170522_009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9" t="17584" r="4286"/>
                    <a:stretch/>
                  </pic:blipFill>
                  <pic:spPr bwMode="auto">
                    <a:xfrm>
                      <a:off x="0" y="0"/>
                      <a:ext cx="4733925" cy="325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0B8CA" w14:textId="77777777" w:rsidR="00216DF2" w:rsidRDefault="00B70C80" w:rsidP="00CD1243">
      <w:pPr>
        <w:jc w:val="center"/>
        <w:rPr>
          <w:rFonts w:ascii="標楷體" w:eastAsia="標楷體" w:hAnsi="標楷體" w:cs="Arial"/>
          <w:color w:val="000000" w:themeColor="text1"/>
          <w:spacing w:val="15"/>
          <w:szCs w:val="24"/>
        </w:rPr>
      </w:pPr>
      <w:r w:rsidRPr="00B70C80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台灣資訊整合協會邱崧軒副總(右三)、</w:t>
      </w:r>
      <w:r w:rsidR="00CD1243" w:rsidRPr="00B70C80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台灣產業科技聯盟理事長孫騰源(右二)</w:t>
      </w:r>
      <w:r w:rsidRPr="00B70C80"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與中區賽參賽學生大合照</w:t>
      </w:r>
    </w:p>
    <w:p w14:paraId="039E19B1" w14:textId="77777777" w:rsidR="00CD1243" w:rsidRDefault="00CD1243" w:rsidP="00CD1243">
      <w:pPr>
        <w:jc w:val="center"/>
        <w:rPr>
          <w:rFonts w:ascii="標楷體" w:eastAsia="標楷體" w:hAnsi="標楷體" w:cs="Arial"/>
          <w:color w:val="000000" w:themeColor="text1"/>
          <w:spacing w:val="15"/>
          <w:szCs w:val="24"/>
        </w:rPr>
      </w:pPr>
      <w:r>
        <w:rPr>
          <w:rFonts w:ascii="標楷體" w:eastAsia="標楷體" w:hAnsi="標楷體" w:cs="Arial" w:hint="eastAsia"/>
          <w:noProof/>
          <w:color w:val="000000" w:themeColor="text1"/>
          <w:spacing w:val="15"/>
          <w:szCs w:val="24"/>
        </w:rPr>
        <w:drawing>
          <wp:inline distT="0" distB="0" distL="0" distR="0" wp14:anchorId="7A29358A" wp14:editId="19F7E5F9">
            <wp:extent cx="5274310" cy="260985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520_170522_003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8"/>
                    <a:stretch/>
                  </pic:blipFill>
                  <pic:spPr bwMode="auto">
                    <a:xfrm>
                      <a:off x="0" y="0"/>
                      <a:ext cx="5274310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C5BF6" w14:textId="77777777" w:rsidR="00B70C80" w:rsidRDefault="00B70C80" w:rsidP="00CD1243">
      <w:pPr>
        <w:jc w:val="center"/>
        <w:rPr>
          <w:rFonts w:ascii="標楷體" w:eastAsia="標楷體" w:hAnsi="標楷體" w:cs="Arial"/>
          <w:color w:val="000000" w:themeColor="text1"/>
          <w:spacing w:val="15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pacing w:val="15"/>
          <w:szCs w:val="24"/>
        </w:rPr>
        <w:t>賴佳微議員（中）為高中職組得獎同學頒獎</w:t>
      </w:r>
    </w:p>
    <w:p w14:paraId="0370E335" w14:textId="77777777" w:rsidR="00216DF2" w:rsidRPr="00CD1243" w:rsidRDefault="00216DF2" w:rsidP="00CD1243">
      <w:pPr>
        <w:jc w:val="both"/>
        <w:rPr>
          <w:rFonts w:ascii="標楷體" w:eastAsia="標楷體" w:hAnsi="標楷體" w:cs="Arial"/>
          <w:color w:val="000000" w:themeColor="text1"/>
          <w:spacing w:val="15"/>
          <w:szCs w:val="24"/>
        </w:rPr>
      </w:pPr>
    </w:p>
    <w:p w14:paraId="1CC91EE1" w14:textId="77777777" w:rsidR="003A22E0" w:rsidRDefault="003A22E0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br w:type="page"/>
      </w:r>
    </w:p>
    <w:p w14:paraId="6AB2612C" w14:textId="77777777" w:rsidR="005625CE" w:rsidRPr="00FC1688" w:rsidRDefault="003A22E0" w:rsidP="005625CE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中</w:t>
      </w:r>
      <w:r w:rsidR="005625CE"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區</w:t>
      </w:r>
      <w:r w:rsidR="00FD2896"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5625CE"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大專院校</w:t>
      </w:r>
      <w:r w:rsidR="00FD2896"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組</w:t>
      </w:r>
      <w:r w:rsidR="005625CE"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proofErr w:type="spellStart"/>
      <w:r w:rsidR="005625CE"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Powerpoint</w:t>
      </w:r>
      <w:proofErr w:type="spellEnd"/>
      <w:r w:rsidR="005625CE"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2013  名次表</w:t>
      </w:r>
    </w:p>
    <w:tbl>
      <w:tblPr>
        <w:tblW w:w="78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2"/>
        <w:gridCol w:w="3040"/>
        <w:gridCol w:w="3040"/>
      </w:tblGrid>
      <w:tr w:rsidR="005625CE" w:rsidRPr="00FC1688" w14:paraId="68C8EF32" w14:textId="77777777" w:rsidTr="00FD2896">
        <w:trPr>
          <w:trHeight w:val="585"/>
          <w:jc w:val="center"/>
        </w:trPr>
        <w:tc>
          <w:tcPr>
            <w:tcW w:w="1732" w:type="dxa"/>
            <w:shd w:val="clear" w:color="000000" w:fill="D9D9D9"/>
            <w:noWrap/>
            <w:vAlign w:val="center"/>
            <w:hideMark/>
          </w:tcPr>
          <w:p w14:paraId="5846C11B" w14:textId="77777777" w:rsidR="005625CE" w:rsidRPr="005625CE" w:rsidRDefault="005625CE" w:rsidP="005625C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25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040" w:type="dxa"/>
            <w:shd w:val="clear" w:color="000000" w:fill="D9D9D9"/>
            <w:noWrap/>
            <w:vAlign w:val="center"/>
            <w:hideMark/>
          </w:tcPr>
          <w:p w14:paraId="2D6B06C5" w14:textId="77777777" w:rsidR="005625CE" w:rsidRPr="005625CE" w:rsidRDefault="005625CE" w:rsidP="005625C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25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3040" w:type="dxa"/>
            <w:shd w:val="clear" w:color="000000" w:fill="D9D9D9"/>
            <w:vAlign w:val="center"/>
          </w:tcPr>
          <w:p w14:paraId="7DEF84DC" w14:textId="77777777" w:rsidR="005625CE" w:rsidRPr="00FC1688" w:rsidRDefault="005625CE" w:rsidP="005625CE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1688">
              <w:rPr>
                <w:rFonts w:ascii="標楷體" w:eastAsia="標楷體" w:hAnsi="標楷體" w:hint="eastAsia"/>
                <w:color w:val="000000"/>
                <w:szCs w:val="24"/>
              </w:rPr>
              <w:t>名次</w:t>
            </w:r>
          </w:p>
        </w:tc>
      </w:tr>
      <w:tr w:rsidR="003A22E0" w:rsidRPr="00FC1688" w14:paraId="272632B2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7F8D33FE" w14:textId="77777777" w:rsidR="003A22E0" w:rsidRPr="003A22E0" w:rsidRDefault="003A22E0" w:rsidP="003A22E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張軒慈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6710878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逢甲大學</w:t>
            </w:r>
          </w:p>
        </w:tc>
        <w:tc>
          <w:tcPr>
            <w:tcW w:w="3040" w:type="dxa"/>
            <w:vAlign w:val="center"/>
          </w:tcPr>
          <w:p w14:paraId="002BB0B1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第一名</w:t>
            </w:r>
          </w:p>
        </w:tc>
      </w:tr>
      <w:tr w:rsidR="003A22E0" w:rsidRPr="00FC1688" w14:paraId="7F3F0314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7F739993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黃永翔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10D78C80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逢甲大學</w:t>
            </w:r>
          </w:p>
        </w:tc>
        <w:tc>
          <w:tcPr>
            <w:tcW w:w="3040" w:type="dxa"/>
            <w:vAlign w:val="center"/>
          </w:tcPr>
          <w:p w14:paraId="3835B3C9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第二名</w:t>
            </w:r>
          </w:p>
        </w:tc>
      </w:tr>
      <w:tr w:rsidR="003A22E0" w:rsidRPr="00FC1688" w14:paraId="707F4C10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2F660709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魏理揚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828A5FB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大葉大學</w:t>
            </w:r>
          </w:p>
        </w:tc>
        <w:tc>
          <w:tcPr>
            <w:tcW w:w="3040" w:type="dxa"/>
            <w:vAlign w:val="center"/>
          </w:tcPr>
          <w:p w14:paraId="4A74737D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第三名</w:t>
            </w:r>
          </w:p>
        </w:tc>
      </w:tr>
      <w:tr w:rsidR="003A22E0" w:rsidRPr="00FC1688" w14:paraId="23437B07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5E95F0DB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王婷儀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3945E2E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逢甲大學</w:t>
            </w:r>
          </w:p>
        </w:tc>
        <w:tc>
          <w:tcPr>
            <w:tcW w:w="3040" w:type="dxa"/>
            <w:vAlign w:val="center"/>
          </w:tcPr>
          <w:p w14:paraId="491E1CCB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第四名</w:t>
            </w:r>
          </w:p>
        </w:tc>
      </w:tr>
      <w:tr w:rsidR="003A22E0" w:rsidRPr="00FC1688" w14:paraId="5E044485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6ED388DE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林詠倫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43697D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僑光科技大學</w:t>
            </w:r>
          </w:p>
        </w:tc>
        <w:tc>
          <w:tcPr>
            <w:tcW w:w="3040" w:type="dxa"/>
            <w:vAlign w:val="center"/>
          </w:tcPr>
          <w:p w14:paraId="7D6D1D26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第五名</w:t>
            </w:r>
          </w:p>
        </w:tc>
      </w:tr>
      <w:tr w:rsidR="003A22E0" w:rsidRPr="00FC1688" w14:paraId="7729C198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64C59D1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黃少柔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0C29A34E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大葉大學</w:t>
            </w:r>
          </w:p>
        </w:tc>
        <w:tc>
          <w:tcPr>
            <w:tcW w:w="3040" w:type="dxa"/>
            <w:vAlign w:val="center"/>
          </w:tcPr>
          <w:p w14:paraId="346A902C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第六名</w:t>
            </w:r>
          </w:p>
        </w:tc>
      </w:tr>
      <w:tr w:rsidR="003A22E0" w:rsidRPr="00FC1688" w14:paraId="7CAB54BD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17F4EDB7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凃季妘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A5044F2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僑光科技大學</w:t>
            </w:r>
          </w:p>
        </w:tc>
        <w:tc>
          <w:tcPr>
            <w:tcW w:w="3040" w:type="dxa"/>
            <w:vAlign w:val="center"/>
          </w:tcPr>
          <w:p w14:paraId="6471CBFB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第七名</w:t>
            </w:r>
          </w:p>
        </w:tc>
      </w:tr>
      <w:tr w:rsidR="003A22E0" w:rsidRPr="00FC1688" w14:paraId="3C30C0E3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53DEE0D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張玉祺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863FCC2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大葉大學</w:t>
            </w:r>
          </w:p>
        </w:tc>
        <w:tc>
          <w:tcPr>
            <w:tcW w:w="3040" w:type="dxa"/>
            <w:vAlign w:val="center"/>
          </w:tcPr>
          <w:p w14:paraId="1EE46CDB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第八名</w:t>
            </w:r>
          </w:p>
        </w:tc>
      </w:tr>
      <w:tr w:rsidR="003A22E0" w:rsidRPr="00FC1688" w14:paraId="522AD775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35648833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陳鈺惠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6CC9EE28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大葉大學</w:t>
            </w:r>
          </w:p>
        </w:tc>
        <w:tc>
          <w:tcPr>
            <w:tcW w:w="3040" w:type="dxa"/>
            <w:vAlign w:val="center"/>
          </w:tcPr>
          <w:p w14:paraId="19C26860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第九名</w:t>
            </w:r>
          </w:p>
        </w:tc>
      </w:tr>
      <w:tr w:rsidR="003A22E0" w:rsidRPr="00FC1688" w14:paraId="7B3CA639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5098804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林芳霙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057D859A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國立聯合大學</w:t>
            </w:r>
          </w:p>
        </w:tc>
        <w:tc>
          <w:tcPr>
            <w:tcW w:w="3040" w:type="dxa"/>
            <w:vAlign w:val="center"/>
          </w:tcPr>
          <w:p w14:paraId="3B7B10B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第十名</w:t>
            </w:r>
          </w:p>
        </w:tc>
      </w:tr>
    </w:tbl>
    <w:p w14:paraId="60C1DAEE" w14:textId="77777777" w:rsidR="003A22E0" w:rsidRDefault="003A22E0" w:rsidP="003A22E0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中</w:t>
      </w:r>
      <w:r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區 大專院校組 </w:t>
      </w: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t>Word</w:t>
      </w:r>
      <w:r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2013  名次表</w:t>
      </w:r>
    </w:p>
    <w:tbl>
      <w:tblPr>
        <w:tblW w:w="78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2"/>
        <w:gridCol w:w="3040"/>
        <w:gridCol w:w="3040"/>
      </w:tblGrid>
      <w:tr w:rsidR="003A22E0" w:rsidRPr="00FC1688" w14:paraId="400B7B5D" w14:textId="77777777" w:rsidTr="00B70C80">
        <w:trPr>
          <w:trHeight w:val="585"/>
          <w:jc w:val="center"/>
        </w:trPr>
        <w:tc>
          <w:tcPr>
            <w:tcW w:w="1732" w:type="dxa"/>
            <w:shd w:val="clear" w:color="000000" w:fill="D9D9D9"/>
            <w:noWrap/>
            <w:vAlign w:val="center"/>
            <w:hideMark/>
          </w:tcPr>
          <w:p w14:paraId="07F8D0FA" w14:textId="77777777" w:rsidR="003A22E0" w:rsidRPr="005625CE" w:rsidRDefault="003A22E0" w:rsidP="00B70C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25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040" w:type="dxa"/>
            <w:shd w:val="clear" w:color="000000" w:fill="D9D9D9"/>
            <w:noWrap/>
            <w:vAlign w:val="center"/>
            <w:hideMark/>
          </w:tcPr>
          <w:p w14:paraId="6F75CB9A" w14:textId="77777777" w:rsidR="003A22E0" w:rsidRPr="005625CE" w:rsidRDefault="003A22E0" w:rsidP="00B70C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25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3040" w:type="dxa"/>
            <w:shd w:val="clear" w:color="000000" w:fill="D9D9D9"/>
            <w:vAlign w:val="center"/>
          </w:tcPr>
          <w:p w14:paraId="1510C969" w14:textId="77777777" w:rsidR="003A22E0" w:rsidRPr="00FC1688" w:rsidRDefault="003A22E0" w:rsidP="00B70C8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1688">
              <w:rPr>
                <w:rFonts w:ascii="標楷體" w:eastAsia="標楷體" w:hAnsi="標楷體" w:hint="eastAsia"/>
                <w:color w:val="000000"/>
                <w:szCs w:val="24"/>
              </w:rPr>
              <w:t>名次</w:t>
            </w:r>
          </w:p>
        </w:tc>
      </w:tr>
      <w:tr w:rsidR="003A22E0" w:rsidRPr="003A22E0" w14:paraId="258634DE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13887DCC" w14:textId="77777777" w:rsidR="003A22E0" w:rsidRPr="003A22E0" w:rsidRDefault="003A22E0" w:rsidP="003A22E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林詠倫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64EBAD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僑光科技大學</w:t>
            </w:r>
          </w:p>
        </w:tc>
        <w:tc>
          <w:tcPr>
            <w:tcW w:w="3040" w:type="dxa"/>
            <w:vAlign w:val="center"/>
          </w:tcPr>
          <w:p w14:paraId="4563ECF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第一名</w:t>
            </w:r>
          </w:p>
        </w:tc>
      </w:tr>
      <w:tr w:rsidR="003A22E0" w:rsidRPr="003A22E0" w14:paraId="49D6BCF6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28A6F587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張玉祺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825FD75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大葉大學</w:t>
            </w:r>
          </w:p>
        </w:tc>
        <w:tc>
          <w:tcPr>
            <w:tcW w:w="3040" w:type="dxa"/>
            <w:vAlign w:val="center"/>
          </w:tcPr>
          <w:p w14:paraId="54793AE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第二名</w:t>
            </w:r>
          </w:p>
        </w:tc>
      </w:tr>
      <w:tr w:rsidR="003A22E0" w:rsidRPr="003A22E0" w14:paraId="435018F7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4E1C16E9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黃少柔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6A7D7EA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大葉大學</w:t>
            </w:r>
          </w:p>
        </w:tc>
        <w:tc>
          <w:tcPr>
            <w:tcW w:w="3040" w:type="dxa"/>
            <w:vAlign w:val="center"/>
          </w:tcPr>
          <w:p w14:paraId="1012FBBC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第三名</w:t>
            </w:r>
          </w:p>
        </w:tc>
      </w:tr>
      <w:tr w:rsidR="003A22E0" w:rsidRPr="003A22E0" w14:paraId="1BD75267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72DA8203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張軒慈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3BA9577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逢甲大學</w:t>
            </w:r>
          </w:p>
        </w:tc>
        <w:tc>
          <w:tcPr>
            <w:tcW w:w="3040" w:type="dxa"/>
            <w:vAlign w:val="center"/>
          </w:tcPr>
          <w:p w14:paraId="6804D11E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第四名</w:t>
            </w:r>
          </w:p>
        </w:tc>
      </w:tr>
      <w:tr w:rsidR="003A22E0" w:rsidRPr="003A22E0" w14:paraId="2671765C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2E80FF7A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魏碩宏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5D5BECB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大葉大學</w:t>
            </w:r>
          </w:p>
        </w:tc>
        <w:tc>
          <w:tcPr>
            <w:tcW w:w="3040" w:type="dxa"/>
            <w:vAlign w:val="center"/>
          </w:tcPr>
          <w:p w14:paraId="14053290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第五名</w:t>
            </w:r>
          </w:p>
        </w:tc>
      </w:tr>
      <w:tr w:rsidR="003A22E0" w:rsidRPr="003A22E0" w14:paraId="4A4DCC1F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69D67C2A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陳少為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646641CE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大葉大學</w:t>
            </w:r>
          </w:p>
        </w:tc>
        <w:tc>
          <w:tcPr>
            <w:tcW w:w="3040" w:type="dxa"/>
            <w:vAlign w:val="center"/>
          </w:tcPr>
          <w:p w14:paraId="41F760EA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第六名</w:t>
            </w:r>
          </w:p>
        </w:tc>
      </w:tr>
      <w:tr w:rsidR="003A22E0" w:rsidRPr="003A22E0" w14:paraId="26C28623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259C964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張維棠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033F0E66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逢甲大學</w:t>
            </w:r>
          </w:p>
        </w:tc>
        <w:tc>
          <w:tcPr>
            <w:tcW w:w="3040" w:type="dxa"/>
            <w:vAlign w:val="center"/>
          </w:tcPr>
          <w:p w14:paraId="25180D4A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第七名</w:t>
            </w:r>
          </w:p>
        </w:tc>
      </w:tr>
      <w:tr w:rsidR="003A22E0" w:rsidRPr="003A22E0" w14:paraId="2B3EDFB6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0FA0A451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胡松豪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0CC625D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逢甲大學</w:t>
            </w:r>
          </w:p>
        </w:tc>
        <w:tc>
          <w:tcPr>
            <w:tcW w:w="3040" w:type="dxa"/>
            <w:vAlign w:val="center"/>
          </w:tcPr>
          <w:p w14:paraId="5BE64055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第八名</w:t>
            </w:r>
          </w:p>
        </w:tc>
      </w:tr>
    </w:tbl>
    <w:p w14:paraId="26191300" w14:textId="77777777" w:rsidR="003A22E0" w:rsidRDefault="003A22E0" w:rsidP="003A22E0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中</w:t>
      </w:r>
      <w:r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區 大專院校組 </w:t>
      </w: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t>Excel</w:t>
      </w:r>
      <w:r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2013  名次表</w:t>
      </w:r>
    </w:p>
    <w:tbl>
      <w:tblPr>
        <w:tblW w:w="78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2"/>
        <w:gridCol w:w="3040"/>
        <w:gridCol w:w="3040"/>
      </w:tblGrid>
      <w:tr w:rsidR="003A22E0" w:rsidRPr="00FC1688" w14:paraId="25373A33" w14:textId="77777777" w:rsidTr="00B70C80">
        <w:trPr>
          <w:trHeight w:val="585"/>
          <w:jc w:val="center"/>
        </w:trPr>
        <w:tc>
          <w:tcPr>
            <w:tcW w:w="1732" w:type="dxa"/>
            <w:shd w:val="clear" w:color="000000" w:fill="D9D9D9"/>
            <w:noWrap/>
            <w:vAlign w:val="center"/>
            <w:hideMark/>
          </w:tcPr>
          <w:p w14:paraId="2AFA9E39" w14:textId="77777777" w:rsidR="003A22E0" w:rsidRPr="005625CE" w:rsidRDefault="003A22E0" w:rsidP="00B70C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25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040" w:type="dxa"/>
            <w:shd w:val="clear" w:color="000000" w:fill="D9D9D9"/>
            <w:noWrap/>
            <w:vAlign w:val="center"/>
            <w:hideMark/>
          </w:tcPr>
          <w:p w14:paraId="6B94C586" w14:textId="77777777" w:rsidR="003A22E0" w:rsidRPr="005625CE" w:rsidRDefault="003A22E0" w:rsidP="00B70C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25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3040" w:type="dxa"/>
            <w:shd w:val="clear" w:color="000000" w:fill="D9D9D9"/>
            <w:vAlign w:val="center"/>
          </w:tcPr>
          <w:p w14:paraId="456A9732" w14:textId="77777777" w:rsidR="003A22E0" w:rsidRPr="00FC1688" w:rsidRDefault="003A22E0" w:rsidP="00B70C8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1688">
              <w:rPr>
                <w:rFonts w:ascii="標楷體" w:eastAsia="標楷體" w:hAnsi="標楷體" w:hint="eastAsia"/>
                <w:color w:val="000000"/>
                <w:szCs w:val="24"/>
              </w:rPr>
              <w:t>名次</w:t>
            </w:r>
          </w:p>
        </w:tc>
      </w:tr>
      <w:tr w:rsidR="003A22E0" w:rsidRPr="003A22E0" w14:paraId="2CDB1CF0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52C0729E" w14:textId="77777777" w:rsidR="003A22E0" w:rsidRPr="003A22E0" w:rsidRDefault="003A22E0" w:rsidP="003A22E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林詠倫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3BFA0B2A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僑光科技大學</w:t>
            </w:r>
          </w:p>
        </w:tc>
        <w:tc>
          <w:tcPr>
            <w:tcW w:w="3040" w:type="dxa"/>
            <w:vAlign w:val="center"/>
          </w:tcPr>
          <w:p w14:paraId="028B1617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第一名</w:t>
            </w:r>
          </w:p>
        </w:tc>
      </w:tr>
      <w:tr w:rsidR="003A22E0" w:rsidRPr="003A22E0" w14:paraId="246AD915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6CF1FFF3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莊惠如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1AF4F92D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大葉大學</w:t>
            </w:r>
          </w:p>
        </w:tc>
        <w:tc>
          <w:tcPr>
            <w:tcW w:w="3040" w:type="dxa"/>
            <w:vAlign w:val="center"/>
          </w:tcPr>
          <w:p w14:paraId="4307FC67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第二名</w:t>
            </w:r>
          </w:p>
        </w:tc>
      </w:tr>
      <w:tr w:rsidR="003A22E0" w:rsidRPr="003A22E0" w14:paraId="22A4DF67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3216B00E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陳鈺惠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B6CD01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大葉大學</w:t>
            </w:r>
          </w:p>
        </w:tc>
        <w:tc>
          <w:tcPr>
            <w:tcW w:w="3040" w:type="dxa"/>
            <w:vAlign w:val="center"/>
          </w:tcPr>
          <w:p w14:paraId="0878F03C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第三名</w:t>
            </w:r>
          </w:p>
        </w:tc>
      </w:tr>
    </w:tbl>
    <w:p w14:paraId="2A1B2F56" w14:textId="77777777" w:rsidR="003A22E0" w:rsidRDefault="003A22E0" w:rsidP="003A22E0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6FF3C391" w14:textId="77777777" w:rsidR="003A22E0" w:rsidRPr="00FC1688" w:rsidRDefault="003A22E0" w:rsidP="003A22E0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中</w:t>
      </w:r>
      <w:r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區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高中職</w:t>
      </w:r>
      <w:r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組 </w:t>
      </w:r>
      <w:proofErr w:type="spellStart"/>
      <w:r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Powerpoint</w:t>
      </w:r>
      <w:proofErr w:type="spellEnd"/>
      <w:r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2010</w:t>
      </w:r>
      <w:r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 名次表</w:t>
      </w:r>
    </w:p>
    <w:tbl>
      <w:tblPr>
        <w:tblW w:w="78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2"/>
        <w:gridCol w:w="3040"/>
        <w:gridCol w:w="3040"/>
      </w:tblGrid>
      <w:tr w:rsidR="003A22E0" w:rsidRPr="00FC1688" w14:paraId="3F966E0F" w14:textId="77777777" w:rsidTr="00B70C80">
        <w:trPr>
          <w:trHeight w:val="585"/>
          <w:jc w:val="center"/>
        </w:trPr>
        <w:tc>
          <w:tcPr>
            <w:tcW w:w="1732" w:type="dxa"/>
            <w:shd w:val="clear" w:color="000000" w:fill="D9D9D9"/>
            <w:noWrap/>
            <w:vAlign w:val="center"/>
            <w:hideMark/>
          </w:tcPr>
          <w:p w14:paraId="75A27CE5" w14:textId="77777777" w:rsidR="003A22E0" w:rsidRPr="005625CE" w:rsidRDefault="003A22E0" w:rsidP="00B70C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25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040" w:type="dxa"/>
            <w:shd w:val="clear" w:color="000000" w:fill="D9D9D9"/>
            <w:noWrap/>
            <w:vAlign w:val="center"/>
            <w:hideMark/>
          </w:tcPr>
          <w:p w14:paraId="759E5AB1" w14:textId="77777777" w:rsidR="003A22E0" w:rsidRPr="005625CE" w:rsidRDefault="003A22E0" w:rsidP="00B70C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25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3040" w:type="dxa"/>
            <w:shd w:val="clear" w:color="000000" w:fill="D9D9D9"/>
            <w:vAlign w:val="center"/>
          </w:tcPr>
          <w:p w14:paraId="570A4218" w14:textId="77777777" w:rsidR="003A22E0" w:rsidRPr="00FC1688" w:rsidRDefault="003A22E0" w:rsidP="00B70C8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1688">
              <w:rPr>
                <w:rFonts w:ascii="標楷體" w:eastAsia="標楷體" w:hAnsi="標楷體" w:hint="eastAsia"/>
                <w:color w:val="000000"/>
                <w:szCs w:val="24"/>
              </w:rPr>
              <w:t>名次</w:t>
            </w:r>
          </w:p>
        </w:tc>
      </w:tr>
      <w:tr w:rsidR="003A22E0" w:rsidRPr="00FC1688" w14:paraId="55C14BD3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0908F90A" w14:textId="77777777" w:rsidR="003A22E0" w:rsidRPr="003A22E0" w:rsidRDefault="003A22E0" w:rsidP="003A22E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林晉緯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3846A1F7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國立彰化高級商業職業學校</w:t>
            </w:r>
          </w:p>
        </w:tc>
        <w:tc>
          <w:tcPr>
            <w:tcW w:w="3040" w:type="dxa"/>
            <w:vAlign w:val="center"/>
          </w:tcPr>
          <w:p w14:paraId="08C0567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第一名</w:t>
            </w:r>
          </w:p>
        </w:tc>
      </w:tr>
      <w:tr w:rsidR="003A22E0" w:rsidRPr="00FC1688" w14:paraId="4D39862F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7386B38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葉懿漩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11A1D54D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vAlign w:val="center"/>
          </w:tcPr>
          <w:p w14:paraId="0880B8AD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第二名</w:t>
            </w:r>
          </w:p>
        </w:tc>
      </w:tr>
      <w:tr w:rsidR="003A22E0" w:rsidRPr="00FC1688" w14:paraId="11C492CD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32DDA1E6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盧瑩禪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B98D2D0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vAlign w:val="center"/>
          </w:tcPr>
          <w:p w14:paraId="30DC62BC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第三名</w:t>
            </w:r>
          </w:p>
        </w:tc>
      </w:tr>
      <w:tr w:rsidR="003A22E0" w:rsidRPr="00FC1688" w14:paraId="005360BF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3D408768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昌淑櫻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6F977ED0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vAlign w:val="center"/>
          </w:tcPr>
          <w:p w14:paraId="21E8F032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第四名</w:t>
            </w:r>
          </w:p>
        </w:tc>
      </w:tr>
      <w:tr w:rsidR="003A22E0" w:rsidRPr="00FC1688" w14:paraId="09CD185E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19B323CE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林玥彤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087153F5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vAlign w:val="center"/>
          </w:tcPr>
          <w:p w14:paraId="7EAE8FBC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第五名</w:t>
            </w:r>
          </w:p>
        </w:tc>
      </w:tr>
      <w:tr w:rsidR="003A22E0" w:rsidRPr="00FC1688" w14:paraId="453EC8A1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1C2C7796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林建成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0F47A20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vAlign w:val="center"/>
          </w:tcPr>
          <w:p w14:paraId="6DFE0626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第六名</w:t>
            </w:r>
          </w:p>
        </w:tc>
      </w:tr>
      <w:tr w:rsidR="003A22E0" w:rsidRPr="00FC1688" w14:paraId="154FD369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14A3A6D3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葉育綾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6543BA6D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vAlign w:val="center"/>
          </w:tcPr>
          <w:p w14:paraId="7253D64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第七名</w:t>
            </w:r>
          </w:p>
        </w:tc>
      </w:tr>
      <w:tr w:rsidR="003A22E0" w:rsidRPr="00FC1688" w14:paraId="4020F1AF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326E1B6B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沈妤蓉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51E9B28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草屯商工</w:t>
            </w:r>
          </w:p>
        </w:tc>
        <w:tc>
          <w:tcPr>
            <w:tcW w:w="3040" w:type="dxa"/>
            <w:vAlign w:val="center"/>
          </w:tcPr>
          <w:p w14:paraId="42332BB7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第八名</w:t>
            </w:r>
          </w:p>
        </w:tc>
      </w:tr>
      <w:tr w:rsidR="003A22E0" w:rsidRPr="00FC1688" w14:paraId="005E5488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4AE4971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莊育欣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3E866437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草屯商工</w:t>
            </w:r>
          </w:p>
        </w:tc>
        <w:tc>
          <w:tcPr>
            <w:tcW w:w="3040" w:type="dxa"/>
            <w:vAlign w:val="center"/>
          </w:tcPr>
          <w:p w14:paraId="44BF77A8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第九名</w:t>
            </w:r>
          </w:p>
        </w:tc>
      </w:tr>
      <w:tr w:rsidR="003A22E0" w:rsidRPr="00FC1688" w14:paraId="61C230E1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3DDD997B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謝佩軒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955E6BD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國立彰化高級商業職業學校</w:t>
            </w:r>
          </w:p>
        </w:tc>
        <w:tc>
          <w:tcPr>
            <w:tcW w:w="3040" w:type="dxa"/>
            <w:vAlign w:val="center"/>
          </w:tcPr>
          <w:p w14:paraId="6F81CDD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第十名</w:t>
            </w:r>
          </w:p>
        </w:tc>
      </w:tr>
      <w:tr w:rsidR="003A22E0" w:rsidRPr="00FC1688" w14:paraId="216832F1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71DA131C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林惠鈴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561BFE2D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0AF2D87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11A30A8E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357700D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曾士芯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31694321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苗栗高商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2E4113D8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75709DFB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36D8AF32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陳姿穎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31C5E130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草屯商工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0F5CC7FB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2D47C0F2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7C69900E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蔡名棋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78C85C3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3987E422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1F4FEFE0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34C1E087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陳雅真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0CCF6201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0AEF745E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2409EB65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58B220EA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黃玫萱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44A5A838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鹿港高中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223345C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675123FB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2B984953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林俊佑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0C41C182" w14:textId="77777777" w:rsidR="003A22E0" w:rsidRPr="003A22E0" w:rsidRDefault="004D0056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國立彰化高級商業職業學校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51A94F39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3DCD8340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2EDE5211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蕭琨瀓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21FF0FA6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510812FE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43D1B5E9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1030F416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葉承育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4110AE8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38057120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409B95D3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5F3C8AF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游志賢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30AB8E47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407E1940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5890B3F7" w14:textId="77777777" w:rsidTr="003A22E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2BCF96D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溫婉如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55DBACF8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67879CA1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</w:tbl>
    <w:p w14:paraId="4254DEA6" w14:textId="77777777" w:rsidR="003A22E0" w:rsidRDefault="003A22E0" w:rsidP="003A22E0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4CEE70ED" w14:textId="77777777" w:rsidR="003A22E0" w:rsidRDefault="003A22E0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br w:type="page"/>
      </w:r>
    </w:p>
    <w:p w14:paraId="726F2024" w14:textId="77777777" w:rsidR="003A22E0" w:rsidRPr="00FC1688" w:rsidRDefault="003A22E0" w:rsidP="003A22E0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中</w:t>
      </w:r>
      <w:r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區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高中職</w:t>
      </w:r>
      <w:r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組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Word</w:t>
      </w:r>
      <w:r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2010</w:t>
      </w:r>
      <w:r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 名次表</w:t>
      </w:r>
    </w:p>
    <w:tbl>
      <w:tblPr>
        <w:tblW w:w="78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2"/>
        <w:gridCol w:w="3040"/>
        <w:gridCol w:w="3040"/>
      </w:tblGrid>
      <w:tr w:rsidR="003A22E0" w:rsidRPr="00FC1688" w14:paraId="2A8D1832" w14:textId="77777777" w:rsidTr="00B70C80">
        <w:trPr>
          <w:trHeight w:val="585"/>
          <w:jc w:val="center"/>
        </w:trPr>
        <w:tc>
          <w:tcPr>
            <w:tcW w:w="1732" w:type="dxa"/>
            <w:shd w:val="clear" w:color="000000" w:fill="D9D9D9"/>
            <w:noWrap/>
            <w:vAlign w:val="center"/>
            <w:hideMark/>
          </w:tcPr>
          <w:p w14:paraId="2C31026F" w14:textId="77777777" w:rsidR="003A22E0" w:rsidRPr="005625CE" w:rsidRDefault="003A22E0" w:rsidP="00B70C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25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040" w:type="dxa"/>
            <w:shd w:val="clear" w:color="000000" w:fill="D9D9D9"/>
            <w:noWrap/>
            <w:vAlign w:val="center"/>
            <w:hideMark/>
          </w:tcPr>
          <w:p w14:paraId="6F3731D1" w14:textId="77777777" w:rsidR="003A22E0" w:rsidRPr="005625CE" w:rsidRDefault="003A22E0" w:rsidP="00B70C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25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3040" w:type="dxa"/>
            <w:shd w:val="clear" w:color="000000" w:fill="D9D9D9"/>
            <w:vAlign w:val="center"/>
          </w:tcPr>
          <w:p w14:paraId="337F026F" w14:textId="77777777" w:rsidR="003A22E0" w:rsidRPr="00FC1688" w:rsidRDefault="003A22E0" w:rsidP="00B70C8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1688">
              <w:rPr>
                <w:rFonts w:ascii="標楷體" w:eastAsia="標楷體" w:hAnsi="標楷體" w:hint="eastAsia"/>
                <w:color w:val="000000"/>
                <w:szCs w:val="24"/>
              </w:rPr>
              <w:t>名次</w:t>
            </w:r>
          </w:p>
        </w:tc>
      </w:tr>
      <w:tr w:rsidR="003A22E0" w:rsidRPr="00FC1688" w14:paraId="1D580078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01E5EEAA" w14:textId="77777777" w:rsidR="003A22E0" w:rsidRPr="003A22E0" w:rsidRDefault="003A22E0" w:rsidP="003A22E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林晉緯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6D01A195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國立彰化高級商業職業學校</w:t>
            </w:r>
          </w:p>
        </w:tc>
        <w:tc>
          <w:tcPr>
            <w:tcW w:w="3040" w:type="dxa"/>
            <w:vAlign w:val="center"/>
          </w:tcPr>
          <w:p w14:paraId="72A0C950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第一名</w:t>
            </w:r>
          </w:p>
        </w:tc>
      </w:tr>
      <w:tr w:rsidR="003A22E0" w:rsidRPr="00FC1688" w14:paraId="2CCFA390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5416BF8E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陳盈君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07BF7AC3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國立彰化高級商業職業學校</w:t>
            </w:r>
          </w:p>
        </w:tc>
        <w:tc>
          <w:tcPr>
            <w:tcW w:w="3040" w:type="dxa"/>
            <w:vAlign w:val="center"/>
          </w:tcPr>
          <w:p w14:paraId="57D54BF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第二名</w:t>
            </w:r>
          </w:p>
        </w:tc>
      </w:tr>
      <w:tr w:rsidR="003A22E0" w:rsidRPr="00FC1688" w14:paraId="2C4BB2F7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34C28F93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張詠祺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70AC016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明道高中</w:t>
            </w:r>
          </w:p>
        </w:tc>
        <w:tc>
          <w:tcPr>
            <w:tcW w:w="3040" w:type="dxa"/>
            <w:vAlign w:val="center"/>
          </w:tcPr>
          <w:p w14:paraId="6277E2FB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第三名</w:t>
            </w:r>
          </w:p>
        </w:tc>
      </w:tr>
      <w:tr w:rsidR="003A22E0" w:rsidRPr="00FC1688" w14:paraId="1FC1F87F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6F1D8A4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黃姵儒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B4E390E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國立竹山高中</w:t>
            </w:r>
          </w:p>
        </w:tc>
        <w:tc>
          <w:tcPr>
            <w:tcW w:w="3040" w:type="dxa"/>
            <w:vAlign w:val="center"/>
          </w:tcPr>
          <w:p w14:paraId="62EFACB8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第四名</w:t>
            </w:r>
          </w:p>
        </w:tc>
      </w:tr>
      <w:tr w:rsidR="003A22E0" w:rsidRPr="00FC1688" w14:paraId="5E33316D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6F66D7F5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洪裕遠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777B83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草屯商工</w:t>
            </w:r>
          </w:p>
        </w:tc>
        <w:tc>
          <w:tcPr>
            <w:tcW w:w="3040" w:type="dxa"/>
            <w:vAlign w:val="center"/>
          </w:tcPr>
          <w:p w14:paraId="26E299CE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第五名</w:t>
            </w:r>
          </w:p>
        </w:tc>
      </w:tr>
      <w:tr w:rsidR="003A22E0" w:rsidRPr="00FC1688" w14:paraId="2DBA29D4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6CFC0846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陳靖玟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1BD651EE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明道高中</w:t>
            </w:r>
          </w:p>
        </w:tc>
        <w:tc>
          <w:tcPr>
            <w:tcW w:w="3040" w:type="dxa"/>
            <w:vAlign w:val="center"/>
          </w:tcPr>
          <w:p w14:paraId="0811CB8A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第六名</w:t>
            </w:r>
          </w:p>
        </w:tc>
      </w:tr>
      <w:tr w:rsidR="003A22E0" w:rsidRPr="00FC1688" w14:paraId="092F2C73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59E3626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陳沛安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034433EA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明道高中</w:t>
            </w:r>
          </w:p>
        </w:tc>
        <w:tc>
          <w:tcPr>
            <w:tcW w:w="3040" w:type="dxa"/>
            <w:vAlign w:val="center"/>
          </w:tcPr>
          <w:p w14:paraId="6A884796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第七名</w:t>
            </w:r>
          </w:p>
        </w:tc>
      </w:tr>
      <w:tr w:rsidR="003A22E0" w:rsidRPr="00FC1688" w14:paraId="1F025DCA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71C8F1EB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白宜蓁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4F5C2C6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國立彰化高級商業職業學校</w:t>
            </w:r>
          </w:p>
        </w:tc>
        <w:tc>
          <w:tcPr>
            <w:tcW w:w="3040" w:type="dxa"/>
            <w:vAlign w:val="center"/>
          </w:tcPr>
          <w:p w14:paraId="233E1041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第八名</w:t>
            </w:r>
          </w:p>
        </w:tc>
      </w:tr>
      <w:tr w:rsidR="003A22E0" w:rsidRPr="00FC1688" w14:paraId="1A5DE9CE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38D4CF7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王禹丹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7290F0E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鹿港高中</w:t>
            </w:r>
          </w:p>
        </w:tc>
        <w:tc>
          <w:tcPr>
            <w:tcW w:w="3040" w:type="dxa"/>
            <w:vAlign w:val="center"/>
          </w:tcPr>
          <w:p w14:paraId="5D3376B5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第九名</w:t>
            </w:r>
          </w:p>
        </w:tc>
      </w:tr>
      <w:tr w:rsidR="003A22E0" w:rsidRPr="00FC1688" w14:paraId="325BE875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1FDF3477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張玉萱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0EC8EA6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草屯商工</w:t>
            </w:r>
          </w:p>
        </w:tc>
        <w:tc>
          <w:tcPr>
            <w:tcW w:w="3040" w:type="dxa"/>
            <w:vAlign w:val="center"/>
          </w:tcPr>
          <w:p w14:paraId="1E2952D8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第十名</w:t>
            </w:r>
          </w:p>
        </w:tc>
      </w:tr>
      <w:tr w:rsidR="003A22E0" w:rsidRPr="00FC1688" w14:paraId="2CFDBBF8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0AF1AEFE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邱仲楷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74D2FB9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草屯商工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5D0BE930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4BC1073A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1D20D14B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詹心慈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0F09E691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明道高中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09DF049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009D918B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473F102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黃至軒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595B0746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草屯商工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1432EC3D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5D60A9BA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37E52982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曾海瑞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6D7639EA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草屯商工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6B98BB91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7B4327DA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605C2EBE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陳怡潔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4B7A179F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明道高中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25E91E7B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0E00BE26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5A5CC7DC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蔡名棋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346C31E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35C2D20B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0BEAF2D9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4D8B7C97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葉育綾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7B377CF3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1AC17D27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23A03B8D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4F7332B7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林采嬅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116D860D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草屯商工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31BC65F5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6AE14D0B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55195801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潘文萱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4851F8A7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國立竹山高中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0BBCF3CA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778BDA07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605595D5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羅晟鴻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4E61E98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國立竹山高中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1D483E54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3A22E0" w:rsidRPr="00FC1688" w14:paraId="41190A83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4B38439E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施詠淇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4886CEA7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草屯商工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76B2B6BB" w14:textId="77777777" w:rsidR="003A22E0" w:rsidRPr="003A22E0" w:rsidRDefault="003A22E0" w:rsidP="003A22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2E0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</w:tbl>
    <w:p w14:paraId="78B510B0" w14:textId="77777777" w:rsidR="003A22E0" w:rsidRDefault="003A22E0" w:rsidP="003A22E0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554E2C9E" w14:textId="77777777" w:rsidR="003A22E0" w:rsidRDefault="003A22E0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br w:type="page"/>
      </w:r>
    </w:p>
    <w:p w14:paraId="33128CD4" w14:textId="77777777" w:rsidR="003A22E0" w:rsidRPr="00FC1688" w:rsidRDefault="003A22E0" w:rsidP="003A22E0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中</w:t>
      </w:r>
      <w:r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區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高中職</w:t>
      </w:r>
      <w:r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組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C3275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Excel</w:t>
      </w:r>
      <w:r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2010</w:t>
      </w:r>
      <w:r w:rsidRPr="00FC168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 名次表</w:t>
      </w:r>
    </w:p>
    <w:tbl>
      <w:tblPr>
        <w:tblW w:w="78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2"/>
        <w:gridCol w:w="3040"/>
        <w:gridCol w:w="3040"/>
      </w:tblGrid>
      <w:tr w:rsidR="003A22E0" w:rsidRPr="00FC1688" w14:paraId="53CAADBB" w14:textId="77777777" w:rsidTr="00B70C80">
        <w:trPr>
          <w:trHeight w:val="585"/>
          <w:jc w:val="center"/>
        </w:trPr>
        <w:tc>
          <w:tcPr>
            <w:tcW w:w="1732" w:type="dxa"/>
            <w:shd w:val="clear" w:color="000000" w:fill="D9D9D9"/>
            <w:noWrap/>
            <w:vAlign w:val="center"/>
            <w:hideMark/>
          </w:tcPr>
          <w:p w14:paraId="69B17C47" w14:textId="77777777" w:rsidR="003A22E0" w:rsidRPr="005625CE" w:rsidRDefault="003A22E0" w:rsidP="00B70C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25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040" w:type="dxa"/>
            <w:shd w:val="clear" w:color="000000" w:fill="D9D9D9"/>
            <w:noWrap/>
            <w:vAlign w:val="center"/>
            <w:hideMark/>
          </w:tcPr>
          <w:p w14:paraId="58F992C6" w14:textId="77777777" w:rsidR="003A22E0" w:rsidRPr="005625CE" w:rsidRDefault="003A22E0" w:rsidP="00B70C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25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3040" w:type="dxa"/>
            <w:shd w:val="clear" w:color="000000" w:fill="D9D9D9"/>
            <w:vAlign w:val="center"/>
          </w:tcPr>
          <w:p w14:paraId="79808DBE" w14:textId="77777777" w:rsidR="003A22E0" w:rsidRPr="00FC1688" w:rsidRDefault="003A22E0" w:rsidP="00B70C8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1688">
              <w:rPr>
                <w:rFonts w:ascii="標楷體" w:eastAsia="標楷體" w:hAnsi="標楷體" w:hint="eastAsia"/>
                <w:color w:val="000000"/>
                <w:szCs w:val="24"/>
              </w:rPr>
              <w:t>名次</w:t>
            </w:r>
          </w:p>
        </w:tc>
      </w:tr>
      <w:tr w:rsidR="00C3275E" w:rsidRPr="00FC1688" w14:paraId="605EFC1C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2177B494" w14:textId="77777777" w:rsidR="00C3275E" w:rsidRPr="00C3275E" w:rsidRDefault="00C3275E" w:rsidP="00C3275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周杰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08575CD9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中興商工</w:t>
            </w:r>
          </w:p>
        </w:tc>
        <w:tc>
          <w:tcPr>
            <w:tcW w:w="3040" w:type="dxa"/>
            <w:vAlign w:val="center"/>
          </w:tcPr>
          <w:p w14:paraId="1A91A476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第一名</w:t>
            </w:r>
          </w:p>
        </w:tc>
      </w:tr>
      <w:tr w:rsidR="00C3275E" w:rsidRPr="00FC1688" w14:paraId="38599BF4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36FAB5AF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林晉緯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B18C98C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國立彰化高級商業職業學校</w:t>
            </w:r>
          </w:p>
        </w:tc>
        <w:tc>
          <w:tcPr>
            <w:tcW w:w="3040" w:type="dxa"/>
            <w:vAlign w:val="center"/>
          </w:tcPr>
          <w:p w14:paraId="10F8EAEF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第二名</w:t>
            </w:r>
          </w:p>
        </w:tc>
      </w:tr>
      <w:tr w:rsidR="00C3275E" w:rsidRPr="00FC1688" w14:paraId="4A271033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60C0C445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林玟伶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E3662BB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中興商工</w:t>
            </w:r>
          </w:p>
        </w:tc>
        <w:tc>
          <w:tcPr>
            <w:tcW w:w="3040" w:type="dxa"/>
            <w:vAlign w:val="center"/>
          </w:tcPr>
          <w:p w14:paraId="67768DB4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第三名</w:t>
            </w:r>
          </w:p>
        </w:tc>
      </w:tr>
      <w:tr w:rsidR="00C3275E" w:rsidRPr="00FC1688" w14:paraId="6C4D9E7F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57A55E40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蕭琨瀓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E1DA266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vAlign w:val="center"/>
          </w:tcPr>
          <w:p w14:paraId="51EC2B80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第四名</w:t>
            </w:r>
          </w:p>
        </w:tc>
      </w:tr>
      <w:tr w:rsidR="00C3275E" w:rsidRPr="00FC1688" w14:paraId="7A4D8820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78C65589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謝佩軒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6BCC5C15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國立彰化高級商業職業學校</w:t>
            </w:r>
          </w:p>
        </w:tc>
        <w:tc>
          <w:tcPr>
            <w:tcW w:w="3040" w:type="dxa"/>
            <w:vAlign w:val="center"/>
          </w:tcPr>
          <w:p w14:paraId="19F58073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第五名</w:t>
            </w:r>
          </w:p>
        </w:tc>
      </w:tr>
      <w:tr w:rsidR="00C3275E" w:rsidRPr="00FC1688" w14:paraId="37136C0E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0B6C375A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陳盈君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19437C2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國立彰化高級商業職業學校</w:t>
            </w:r>
          </w:p>
        </w:tc>
        <w:tc>
          <w:tcPr>
            <w:tcW w:w="3040" w:type="dxa"/>
            <w:vAlign w:val="center"/>
          </w:tcPr>
          <w:p w14:paraId="3E2BF2EE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第六名</w:t>
            </w:r>
          </w:p>
        </w:tc>
      </w:tr>
      <w:tr w:rsidR="00C3275E" w:rsidRPr="00FC1688" w14:paraId="49DBF95D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7F251585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葉靜樺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CB7979C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國立竹山高中</w:t>
            </w:r>
          </w:p>
        </w:tc>
        <w:tc>
          <w:tcPr>
            <w:tcW w:w="3040" w:type="dxa"/>
            <w:vAlign w:val="center"/>
          </w:tcPr>
          <w:p w14:paraId="3A402519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第七名</w:t>
            </w:r>
          </w:p>
        </w:tc>
      </w:tr>
      <w:tr w:rsidR="00C3275E" w:rsidRPr="00FC1688" w14:paraId="0F9C6FD3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16FA30FD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昌淑櫻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17362956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vAlign w:val="center"/>
          </w:tcPr>
          <w:p w14:paraId="13DC9067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第八名</w:t>
            </w:r>
          </w:p>
        </w:tc>
      </w:tr>
      <w:tr w:rsidR="00C3275E" w:rsidRPr="00FC1688" w14:paraId="08A5C088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7F7AB229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林惠鈴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111DE29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vAlign w:val="center"/>
          </w:tcPr>
          <w:p w14:paraId="458489C2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第九名</w:t>
            </w:r>
          </w:p>
        </w:tc>
      </w:tr>
      <w:tr w:rsidR="00C3275E" w:rsidRPr="00FC1688" w14:paraId="061C70BD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auto"/>
            <w:vAlign w:val="center"/>
            <w:hideMark/>
          </w:tcPr>
          <w:p w14:paraId="59D7C7D8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葉懿漩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61A8A47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大慶商工</w:t>
            </w:r>
          </w:p>
        </w:tc>
        <w:tc>
          <w:tcPr>
            <w:tcW w:w="3040" w:type="dxa"/>
            <w:vAlign w:val="center"/>
          </w:tcPr>
          <w:p w14:paraId="03379359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第十名</w:t>
            </w:r>
          </w:p>
        </w:tc>
      </w:tr>
      <w:tr w:rsidR="00C3275E" w:rsidRPr="00FC1688" w14:paraId="22570889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0C1DA702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沈育弘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689C9F81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國立竹山高中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5B9FF3C1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C3275E" w:rsidRPr="00FC1688" w14:paraId="21102AE0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7FEF25F0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何泳儀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148F74E8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國立竹山高中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5E84A08D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  <w:tr w:rsidR="00C3275E" w:rsidRPr="00FC1688" w14:paraId="79EF599D" w14:textId="77777777" w:rsidTr="00B70C80">
        <w:trPr>
          <w:trHeight w:val="397"/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04498B33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黃嬿儒</w:t>
            </w:r>
          </w:p>
        </w:tc>
        <w:tc>
          <w:tcPr>
            <w:tcW w:w="3040" w:type="dxa"/>
            <w:shd w:val="clear" w:color="auto" w:fill="D9D9D9" w:themeFill="background1" w:themeFillShade="D9"/>
            <w:noWrap/>
            <w:vAlign w:val="center"/>
          </w:tcPr>
          <w:p w14:paraId="146DE35F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國立竹山高中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56B85DB2" w14:textId="77777777" w:rsidR="00C3275E" w:rsidRPr="00C3275E" w:rsidRDefault="00C3275E" w:rsidP="00C327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275E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</w:tr>
    </w:tbl>
    <w:p w14:paraId="6E4DE813" w14:textId="77777777" w:rsidR="003A22E0" w:rsidRPr="00FC1688" w:rsidRDefault="003A22E0" w:rsidP="003A22E0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3DCD0D79" w14:textId="77777777" w:rsidR="008B5062" w:rsidRPr="005900DA" w:rsidRDefault="008B5062" w:rsidP="00216DF2">
      <w:pPr>
        <w:rPr>
          <w:rFonts w:ascii="標楷體" w:eastAsia="標楷體" w:hAnsi="標楷體" w:cs="Arial"/>
          <w:color w:val="000000" w:themeColor="text1"/>
          <w:spacing w:val="15"/>
          <w:szCs w:val="24"/>
        </w:rPr>
      </w:pPr>
    </w:p>
    <w:sectPr w:rsidR="008B5062" w:rsidRPr="005900D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E1433" w14:textId="77777777" w:rsidR="00905CE6" w:rsidRDefault="00905CE6" w:rsidP="0057204F">
      <w:r>
        <w:separator/>
      </w:r>
    </w:p>
  </w:endnote>
  <w:endnote w:type="continuationSeparator" w:id="0">
    <w:p w14:paraId="17AD8609" w14:textId="77777777" w:rsidR="00905CE6" w:rsidRDefault="00905CE6" w:rsidP="0057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A279" w14:textId="77777777" w:rsidR="00905CE6" w:rsidRDefault="00905CE6" w:rsidP="0057204F">
      <w:r>
        <w:separator/>
      </w:r>
    </w:p>
  </w:footnote>
  <w:footnote w:type="continuationSeparator" w:id="0">
    <w:p w14:paraId="5F83677F" w14:textId="77777777" w:rsidR="00905CE6" w:rsidRDefault="00905CE6" w:rsidP="0057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515B6" w14:textId="77777777" w:rsidR="00B70C80" w:rsidRPr="00041CE7" w:rsidRDefault="00B70C80" w:rsidP="00782696">
    <w:pPr>
      <w:pStyle w:val="a3"/>
      <w:tabs>
        <w:tab w:val="left" w:pos="9720"/>
      </w:tabs>
      <w:ind w:leftChars="-375" w:left="361" w:hangingChars="450" w:hanging="1261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  <w:b/>
        <w:sz w:val="28"/>
        <w:szCs w:val="28"/>
      </w:rPr>
      <w:t>新聞稿，敬請發布</w:t>
    </w:r>
  </w:p>
  <w:p w14:paraId="027EA430" w14:textId="77777777" w:rsidR="00B70C80" w:rsidRPr="00782696" w:rsidRDefault="00B70C80" w:rsidP="007826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E9"/>
    <w:rsid w:val="00017585"/>
    <w:rsid w:val="000208AF"/>
    <w:rsid w:val="00021782"/>
    <w:rsid w:val="00025600"/>
    <w:rsid w:val="00081ADF"/>
    <w:rsid w:val="00081F61"/>
    <w:rsid w:val="00091576"/>
    <w:rsid w:val="000A10A7"/>
    <w:rsid w:val="001220F5"/>
    <w:rsid w:val="00123321"/>
    <w:rsid w:val="001D0975"/>
    <w:rsid w:val="0020481B"/>
    <w:rsid w:val="0020546D"/>
    <w:rsid w:val="00216DF2"/>
    <w:rsid w:val="00220417"/>
    <w:rsid w:val="002679EB"/>
    <w:rsid w:val="002710D3"/>
    <w:rsid w:val="002E6719"/>
    <w:rsid w:val="002F5B17"/>
    <w:rsid w:val="002F6803"/>
    <w:rsid w:val="0031229B"/>
    <w:rsid w:val="0034725E"/>
    <w:rsid w:val="00361F49"/>
    <w:rsid w:val="003A22E0"/>
    <w:rsid w:val="003A4E23"/>
    <w:rsid w:val="003A6B38"/>
    <w:rsid w:val="003B4148"/>
    <w:rsid w:val="00457D18"/>
    <w:rsid w:val="00476BFD"/>
    <w:rsid w:val="0048404A"/>
    <w:rsid w:val="004A0BFF"/>
    <w:rsid w:val="004D0056"/>
    <w:rsid w:val="005075E5"/>
    <w:rsid w:val="00551153"/>
    <w:rsid w:val="00551EDA"/>
    <w:rsid w:val="005625CE"/>
    <w:rsid w:val="0057204F"/>
    <w:rsid w:val="00575472"/>
    <w:rsid w:val="005900DA"/>
    <w:rsid w:val="00596AE1"/>
    <w:rsid w:val="005A0963"/>
    <w:rsid w:val="005C699F"/>
    <w:rsid w:val="005D5F6A"/>
    <w:rsid w:val="005E7689"/>
    <w:rsid w:val="005F481E"/>
    <w:rsid w:val="00601E26"/>
    <w:rsid w:val="0068158A"/>
    <w:rsid w:val="0069313C"/>
    <w:rsid w:val="006E691B"/>
    <w:rsid w:val="00782696"/>
    <w:rsid w:val="007F3A22"/>
    <w:rsid w:val="008049DA"/>
    <w:rsid w:val="0081123A"/>
    <w:rsid w:val="00846030"/>
    <w:rsid w:val="008748D9"/>
    <w:rsid w:val="008866BE"/>
    <w:rsid w:val="00890673"/>
    <w:rsid w:val="008B5062"/>
    <w:rsid w:val="008C0262"/>
    <w:rsid w:val="00905CE6"/>
    <w:rsid w:val="00924DDE"/>
    <w:rsid w:val="009D350A"/>
    <w:rsid w:val="00A327B9"/>
    <w:rsid w:val="00AB5BEE"/>
    <w:rsid w:val="00AD33C8"/>
    <w:rsid w:val="00AE07C3"/>
    <w:rsid w:val="00B70C80"/>
    <w:rsid w:val="00BA1473"/>
    <w:rsid w:val="00C3275E"/>
    <w:rsid w:val="00C54803"/>
    <w:rsid w:val="00C70D1D"/>
    <w:rsid w:val="00C723C7"/>
    <w:rsid w:val="00C846F5"/>
    <w:rsid w:val="00CB7870"/>
    <w:rsid w:val="00CD1243"/>
    <w:rsid w:val="00D17459"/>
    <w:rsid w:val="00D65DE0"/>
    <w:rsid w:val="00DA6CB5"/>
    <w:rsid w:val="00DD3088"/>
    <w:rsid w:val="00E037D6"/>
    <w:rsid w:val="00E07008"/>
    <w:rsid w:val="00E35314"/>
    <w:rsid w:val="00E47886"/>
    <w:rsid w:val="00E7744C"/>
    <w:rsid w:val="00E85E8A"/>
    <w:rsid w:val="00F01774"/>
    <w:rsid w:val="00F06DE6"/>
    <w:rsid w:val="00F4012A"/>
    <w:rsid w:val="00F70CB0"/>
    <w:rsid w:val="00F740CF"/>
    <w:rsid w:val="00F95FE9"/>
    <w:rsid w:val="00FA7693"/>
    <w:rsid w:val="00FC1688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D452"/>
  <w15:chartTrackingRefBased/>
  <w15:docId w15:val="{3CC27A4A-4EB8-490C-8145-B6897240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0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0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6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6AE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900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uiPriority w:val="39"/>
    <w:rsid w:val="007F3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562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1A9EE-472C-4A76-AAF2-31813089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徐冠軒</dc:creator>
  <cp:keywords/>
  <dc:description/>
  <cp:lastModifiedBy>徐冠軒</cp:lastModifiedBy>
  <cp:revision>4</cp:revision>
  <cp:lastPrinted>2017-05-22T07:53:00Z</cp:lastPrinted>
  <dcterms:created xsi:type="dcterms:W3CDTF">2017-05-22T09:18:00Z</dcterms:created>
  <dcterms:modified xsi:type="dcterms:W3CDTF">2017-05-22T09:40:00Z</dcterms:modified>
</cp:coreProperties>
</file>