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pPr w:leftFromText="180" w:rightFromText="180" w:vertAnchor="page" w:horzAnchor="margin" w:tblpY="1525"/>
        <w:tblW w:w="0" w:type="auto"/>
        <w:tblLook w:val="04A0" w:firstRow="1" w:lastRow="0" w:firstColumn="1" w:lastColumn="0" w:noHBand="0" w:noVBand="1"/>
      </w:tblPr>
      <w:tblGrid>
        <w:gridCol w:w="1615"/>
        <w:gridCol w:w="6681"/>
      </w:tblGrid>
      <w:tr w:rsidR="00D56B37" w:rsidTr="00D56B37">
        <w:tc>
          <w:tcPr>
            <w:tcW w:w="8296" w:type="dxa"/>
            <w:gridSpan w:val="2"/>
            <w:shd w:val="clear" w:color="auto" w:fill="A6A6A6" w:themeFill="background1" w:themeFillShade="A6"/>
          </w:tcPr>
          <w:p w:rsidR="00D56B37" w:rsidRPr="00D56B37" w:rsidRDefault="00D56B37" w:rsidP="00D56B37">
            <w:pPr>
              <w:pStyle w:val="Web"/>
              <w:jc w:val="center"/>
              <w:rPr>
                <w:rFonts w:ascii="標楷體" w:eastAsia="標楷體" w:hAnsi="標楷體" w:cs="Arial" w:hint="eastAsia"/>
                <w:color w:val="000000"/>
                <w:sz w:val="28"/>
                <w:szCs w:val="28"/>
              </w:rPr>
            </w:pPr>
            <w:r w:rsidRPr="00D56B37">
              <w:rPr>
                <w:rFonts w:ascii="標楷體" w:eastAsia="標楷體" w:hAnsi="標楷體" w:cs="Arial" w:hint="eastAsia"/>
                <w:color w:val="000000"/>
                <w:sz w:val="28"/>
                <w:szCs w:val="28"/>
              </w:rPr>
              <w:t>众擊坊新聞稿</w:t>
            </w:r>
          </w:p>
        </w:tc>
      </w:tr>
      <w:tr w:rsidR="00D56B37" w:rsidTr="00D56B37">
        <w:tc>
          <w:tcPr>
            <w:tcW w:w="1615" w:type="dxa"/>
          </w:tcPr>
          <w:p w:rsidR="00D56B37" w:rsidRPr="0016280C" w:rsidRDefault="00D56B37" w:rsidP="00D56B37">
            <w:pPr>
              <w:pStyle w:val="Web"/>
              <w:jc w:val="center"/>
              <w:rPr>
                <w:rFonts w:ascii="標楷體" w:eastAsia="標楷體" w:hAnsi="標楷體" w:cs="Arial"/>
                <w:color w:val="000000"/>
              </w:rPr>
            </w:pPr>
            <w:r w:rsidRPr="0016280C">
              <w:rPr>
                <w:rFonts w:ascii="標楷體" w:eastAsia="標楷體" w:hAnsi="標楷體" w:cs="Arial" w:hint="eastAsia"/>
                <w:color w:val="000000"/>
              </w:rPr>
              <w:t>發稿時間</w:t>
            </w:r>
          </w:p>
        </w:tc>
        <w:tc>
          <w:tcPr>
            <w:tcW w:w="6681" w:type="dxa"/>
          </w:tcPr>
          <w:p w:rsidR="00D56B37" w:rsidRPr="0016280C" w:rsidRDefault="00D56B37" w:rsidP="00D56B37">
            <w:pPr>
              <w:pStyle w:val="Web"/>
              <w:rPr>
                <w:rFonts w:ascii="標楷體" w:eastAsia="標楷體" w:hAnsi="標楷體" w:cs="Arial" w:hint="eastAsia"/>
                <w:color w:val="000000"/>
              </w:rPr>
            </w:pPr>
            <w:r w:rsidRPr="0016280C">
              <w:rPr>
                <w:rFonts w:ascii="標楷體" w:eastAsia="標楷體" w:hAnsi="標楷體" w:cs="Arial" w:hint="eastAsia"/>
                <w:color w:val="000000"/>
              </w:rPr>
              <w:t>106年7月8日(六)</w:t>
            </w:r>
          </w:p>
        </w:tc>
      </w:tr>
      <w:tr w:rsidR="00D56B37" w:rsidTr="00D56B37">
        <w:tc>
          <w:tcPr>
            <w:tcW w:w="1615" w:type="dxa"/>
          </w:tcPr>
          <w:p w:rsidR="00D56B37" w:rsidRPr="0016280C" w:rsidRDefault="00D56B37" w:rsidP="00D56B37">
            <w:pPr>
              <w:pStyle w:val="Web"/>
              <w:jc w:val="center"/>
              <w:rPr>
                <w:rFonts w:ascii="標楷體" w:eastAsia="標楷體" w:hAnsi="標楷體" w:cs="Arial"/>
                <w:color w:val="000000"/>
              </w:rPr>
            </w:pPr>
            <w:r w:rsidRPr="0016280C">
              <w:rPr>
                <w:rFonts w:ascii="標楷體" w:eastAsia="標楷體" w:hAnsi="標楷體" w:cs="Arial" w:hint="eastAsia"/>
                <w:color w:val="000000"/>
              </w:rPr>
              <w:t>採訪主題</w:t>
            </w:r>
          </w:p>
        </w:tc>
        <w:tc>
          <w:tcPr>
            <w:tcW w:w="6681" w:type="dxa"/>
          </w:tcPr>
          <w:p w:rsidR="00D56B37" w:rsidRPr="0016280C" w:rsidRDefault="00D56B37" w:rsidP="00D56B37">
            <w:pPr>
              <w:pStyle w:val="Web"/>
              <w:rPr>
                <w:rFonts w:ascii="標楷體" w:eastAsia="標楷體" w:hAnsi="標楷體" w:cs="Arial"/>
                <w:color w:val="000000"/>
              </w:rPr>
            </w:pPr>
            <w:proofErr w:type="gramStart"/>
            <w:r w:rsidRPr="0016280C">
              <w:rPr>
                <w:rFonts w:ascii="標楷體" w:eastAsia="標楷體" w:hAnsi="標楷體" w:cs="Arial" w:hint="eastAsia"/>
                <w:color w:val="000000"/>
              </w:rPr>
              <w:t>馬來西亞覺奏感</w:t>
            </w:r>
            <w:proofErr w:type="gramEnd"/>
            <w:r w:rsidRPr="0016280C">
              <w:rPr>
                <w:rFonts w:ascii="標楷體" w:eastAsia="標楷體" w:hAnsi="標楷體" w:cs="Arial" w:hint="eastAsia"/>
                <w:color w:val="000000"/>
              </w:rPr>
              <w:t>、台中众擊坊水里義演</w:t>
            </w:r>
            <w:r w:rsidRPr="0016280C">
              <w:rPr>
                <w:rFonts w:ascii="標楷體" w:eastAsia="標楷體" w:hAnsi="標楷體" w:cs="Arial"/>
                <w:color w:val="000000"/>
              </w:rPr>
              <w:t>8</w:t>
            </w:r>
            <w:r w:rsidRPr="0016280C">
              <w:rPr>
                <w:rFonts w:ascii="標楷體" w:eastAsia="標楷體" w:hAnsi="標楷體" w:cs="Arial" w:hint="eastAsia"/>
                <w:color w:val="000000"/>
              </w:rPr>
              <w:t>日登場</w:t>
            </w:r>
          </w:p>
        </w:tc>
      </w:tr>
      <w:tr w:rsidR="00D56B37" w:rsidTr="00D56B37">
        <w:tc>
          <w:tcPr>
            <w:tcW w:w="1615" w:type="dxa"/>
          </w:tcPr>
          <w:p w:rsidR="00D56B37" w:rsidRPr="0016280C" w:rsidRDefault="00D56B37" w:rsidP="00D56B37">
            <w:pPr>
              <w:pStyle w:val="Web"/>
              <w:jc w:val="center"/>
              <w:rPr>
                <w:rFonts w:ascii="標楷體" w:eastAsia="標楷體" w:hAnsi="標楷體" w:cs="Arial" w:hint="eastAsia"/>
                <w:color w:val="000000"/>
              </w:rPr>
            </w:pPr>
            <w:r w:rsidRPr="0016280C">
              <w:rPr>
                <w:rFonts w:ascii="標楷體" w:eastAsia="標楷體" w:hAnsi="標楷體" w:cs="Arial" w:hint="eastAsia"/>
                <w:color w:val="000000"/>
              </w:rPr>
              <w:t>聯絡方式</w:t>
            </w:r>
          </w:p>
        </w:tc>
        <w:tc>
          <w:tcPr>
            <w:tcW w:w="6681" w:type="dxa"/>
          </w:tcPr>
          <w:p w:rsidR="00D56B37" w:rsidRPr="0016280C" w:rsidRDefault="00D56B37" w:rsidP="00D56B37">
            <w:pPr>
              <w:pStyle w:val="Web"/>
              <w:spacing w:before="0" w:beforeAutospacing="0" w:after="0" w:afterAutospacing="0" w:line="0" w:lineRule="atLeast"/>
              <w:rPr>
                <w:rFonts w:ascii="標楷體" w:eastAsia="標楷體" w:hAnsi="標楷體" w:cs="Arial"/>
                <w:color w:val="000000"/>
              </w:rPr>
            </w:pPr>
            <w:r w:rsidRPr="0016280C">
              <w:rPr>
                <w:rFonts w:ascii="標楷體" w:eastAsia="標楷體" w:hAnsi="標楷體" w:cs="Arial" w:hint="eastAsia"/>
                <w:color w:val="000000"/>
              </w:rPr>
              <w:t>聯絡人：張筱</w:t>
            </w:r>
            <w:proofErr w:type="gramStart"/>
            <w:r w:rsidRPr="0016280C">
              <w:rPr>
                <w:rFonts w:ascii="標楷體" w:eastAsia="標楷體" w:hAnsi="標楷體" w:cs="Arial" w:hint="eastAsia"/>
                <w:color w:val="000000"/>
              </w:rPr>
              <w:t>羚</w:t>
            </w:r>
            <w:proofErr w:type="gramEnd"/>
          </w:p>
          <w:p w:rsidR="00D56B37" w:rsidRPr="0016280C" w:rsidRDefault="00D56B37" w:rsidP="00D56B37">
            <w:pPr>
              <w:pStyle w:val="Web"/>
              <w:spacing w:before="0" w:beforeAutospacing="0" w:after="0" w:afterAutospacing="0" w:line="0" w:lineRule="atLeast"/>
              <w:rPr>
                <w:rFonts w:ascii="標楷體" w:eastAsia="標楷體" w:hAnsi="標楷體" w:cs="Arial" w:hint="eastAsia"/>
                <w:color w:val="000000"/>
              </w:rPr>
            </w:pPr>
            <w:r w:rsidRPr="0016280C">
              <w:rPr>
                <w:rFonts w:ascii="標楷體" w:eastAsia="標楷體" w:hAnsi="標楷體" w:cs="Arial" w:hint="eastAsia"/>
                <w:color w:val="000000"/>
              </w:rPr>
              <w:t>聯絡電話：0963</w:t>
            </w:r>
            <w:r w:rsidRPr="0016280C">
              <w:rPr>
                <w:rFonts w:ascii="標楷體" w:eastAsia="標楷體" w:hAnsi="標楷體" w:cs="Arial"/>
                <w:color w:val="000000"/>
              </w:rPr>
              <w:t>-</w:t>
            </w:r>
            <w:r w:rsidRPr="0016280C">
              <w:rPr>
                <w:rFonts w:ascii="標楷體" w:eastAsia="標楷體" w:hAnsi="標楷體" w:cs="Arial" w:hint="eastAsia"/>
                <w:color w:val="000000"/>
              </w:rPr>
              <w:t>085008</w:t>
            </w:r>
          </w:p>
        </w:tc>
      </w:tr>
    </w:tbl>
    <w:p w:rsidR="0016280C" w:rsidRPr="0016280C" w:rsidRDefault="00D56B37" w:rsidP="0016280C">
      <w:pPr>
        <w:pStyle w:val="Web"/>
        <w:spacing w:line="320" w:lineRule="exact"/>
        <w:jc w:val="center"/>
        <w:rPr>
          <w:rFonts w:ascii="標楷體" w:eastAsia="標楷體" w:hAnsi="標楷體" w:cs="Arial"/>
          <w:color w:val="000000"/>
        </w:rPr>
      </w:pPr>
      <w:r>
        <w:rPr>
          <w:rFonts w:ascii="標楷體" w:eastAsia="標楷體" w:hAnsi="標楷體" w:cs="Arial"/>
          <w:color w:val="000000"/>
        </w:rPr>
        <w:br/>
      </w:r>
      <w:proofErr w:type="gramStart"/>
      <w:r w:rsidR="0016280C" w:rsidRPr="0016280C">
        <w:rPr>
          <w:rFonts w:ascii="標楷體" w:eastAsia="標楷體" w:hAnsi="標楷體" w:cs="Arial" w:hint="eastAsia"/>
          <w:color w:val="000000"/>
        </w:rPr>
        <w:t>走讀</w:t>
      </w:r>
      <w:r w:rsidR="00DA24D9" w:rsidRPr="0016280C">
        <w:rPr>
          <w:rFonts w:ascii="標楷體" w:eastAsia="標楷體" w:hAnsi="標楷體" w:cs="Arial" w:hint="eastAsia"/>
          <w:color w:val="000000"/>
        </w:rPr>
        <w:t>水</w:t>
      </w:r>
      <w:proofErr w:type="gramEnd"/>
      <w:r w:rsidR="00DA24D9" w:rsidRPr="0016280C">
        <w:rPr>
          <w:rFonts w:ascii="標楷體" w:eastAsia="標楷體" w:hAnsi="標楷體" w:cs="Arial" w:hint="eastAsia"/>
          <w:color w:val="000000"/>
        </w:rPr>
        <w:t>里</w:t>
      </w:r>
      <w:r w:rsidR="0016280C" w:rsidRPr="0016280C">
        <w:rPr>
          <w:rFonts w:ascii="標楷體" w:eastAsia="標楷體" w:hAnsi="標楷體" w:cs="Arial" w:hint="eastAsia"/>
          <w:color w:val="000000"/>
        </w:rPr>
        <w:t>歷史記憶</w:t>
      </w:r>
      <w:r w:rsidR="00DA24D9" w:rsidRPr="0016280C">
        <w:rPr>
          <w:rFonts w:ascii="標楷體" w:eastAsia="標楷體" w:hAnsi="標楷體" w:cs="Arial" w:hint="eastAsia"/>
          <w:color w:val="000000"/>
        </w:rPr>
        <w:t xml:space="preserve"> </w:t>
      </w:r>
      <w:r w:rsidR="0016280C" w:rsidRPr="0016280C">
        <w:rPr>
          <w:rFonts w:ascii="標楷體" w:eastAsia="標楷體" w:hAnsi="標楷體" w:cs="Arial" w:hint="eastAsia"/>
          <w:color w:val="000000"/>
        </w:rPr>
        <w:t>尋找在地生活中聲音</w:t>
      </w:r>
    </w:p>
    <w:p w:rsidR="0016280C" w:rsidRPr="0016280C" w:rsidRDefault="0016280C" w:rsidP="0016280C">
      <w:pPr>
        <w:pStyle w:val="Web"/>
        <w:spacing w:line="320" w:lineRule="exact"/>
        <w:jc w:val="center"/>
        <w:rPr>
          <w:rFonts w:ascii="標楷體" w:eastAsia="標楷體" w:hAnsi="標楷體" w:cs="Arial" w:hint="eastAsia"/>
          <w:color w:val="000000"/>
          <w:sz w:val="36"/>
          <w:szCs w:val="36"/>
        </w:rPr>
      </w:pPr>
      <w:proofErr w:type="gramStart"/>
      <w:r w:rsidRPr="0016280C">
        <w:rPr>
          <w:rFonts w:ascii="標楷體" w:eastAsia="標楷體" w:hAnsi="標楷體" w:cs="Arial" w:hint="eastAsia"/>
          <w:color w:val="000000"/>
          <w:sz w:val="36"/>
          <w:szCs w:val="36"/>
        </w:rPr>
        <w:t>馬來西亞覺奏感</w:t>
      </w:r>
      <w:proofErr w:type="gramEnd"/>
      <w:r w:rsidRPr="0016280C">
        <w:rPr>
          <w:rFonts w:ascii="標楷體" w:eastAsia="標楷體" w:hAnsi="標楷體" w:cs="Arial" w:hint="eastAsia"/>
          <w:color w:val="000000"/>
          <w:sz w:val="36"/>
          <w:szCs w:val="36"/>
        </w:rPr>
        <w:t>、台中众擊坊水里義演8日登場</w:t>
      </w:r>
    </w:p>
    <w:p w:rsidR="00EC164D" w:rsidRPr="0016280C" w:rsidRDefault="00EC164D" w:rsidP="0016280C">
      <w:pPr>
        <w:pStyle w:val="Web"/>
        <w:spacing w:line="320" w:lineRule="exact"/>
        <w:jc w:val="center"/>
        <w:rPr>
          <w:rFonts w:ascii="標楷體" w:eastAsia="標楷體" w:hAnsi="標楷體" w:cs="Arial"/>
          <w:color w:val="000000"/>
          <w:sz w:val="28"/>
          <w:szCs w:val="28"/>
        </w:rPr>
      </w:pPr>
      <w:proofErr w:type="gramStart"/>
      <w:r w:rsidRPr="0016280C">
        <w:rPr>
          <w:rFonts w:ascii="標楷體" w:eastAsia="標楷體" w:hAnsi="標楷體" w:cs="Arial" w:hint="eastAsia"/>
          <w:color w:val="000000"/>
          <w:sz w:val="28"/>
          <w:szCs w:val="28"/>
        </w:rPr>
        <w:t>用陶</w:t>
      </w:r>
      <w:r w:rsidR="0016280C" w:rsidRPr="0016280C">
        <w:rPr>
          <w:rFonts w:ascii="標楷體" w:eastAsia="標楷體" w:hAnsi="標楷體" w:cs="Arial" w:hint="eastAsia"/>
          <w:color w:val="000000"/>
          <w:sz w:val="28"/>
          <w:szCs w:val="28"/>
        </w:rPr>
        <w:t>音</w:t>
      </w:r>
      <w:r w:rsidRPr="0016280C">
        <w:rPr>
          <w:rFonts w:ascii="標楷體" w:eastAsia="標楷體" w:hAnsi="標楷體" w:cs="Arial" w:hint="eastAsia"/>
          <w:color w:val="000000"/>
          <w:sz w:val="28"/>
          <w:szCs w:val="28"/>
        </w:rPr>
        <w:t>訴說</w:t>
      </w:r>
      <w:proofErr w:type="gramEnd"/>
      <w:r w:rsidRPr="0016280C">
        <w:rPr>
          <w:rFonts w:ascii="標楷體" w:eastAsia="標楷體" w:hAnsi="標楷體" w:cs="Arial" w:hint="eastAsia"/>
          <w:color w:val="000000"/>
          <w:sz w:val="28"/>
          <w:szCs w:val="28"/>
        </w:rPr>
        <w:t>水里在地的故事</w:t>
      </w:r>
      <w:r w:rsidR="0016280C" w:rsidRPr="0016280C">
        <w:rPr>
          <w:rFonts w:ascii="標楷體" w:eastAsia="標楷體" w:hAnsi="標楷體" w:cs="Arial" w:hint="eastAsia"/>
          <w:color w:val="000000"/>
          <w:sz w:val="28"/>
          <w:szCs w:val="28"/>
        </w:rPr>
        <w:t xml:space="preserve">　喚起遊子們對於家鄉情感</w:t>
      </w:r>
    </w:p>
    <w:p w:rsidR="00EC164D" w:rsidRPr="0016280C" w:rsidRDefault="002F398D" w:rsidP="00DA24D9">
      <w:pPr>
        <w:pStyle w:val="Web"/>
        <w:ind w:firstLine="480"/>
        <w:rPr>
          <w:rFonts w:ascii="標楷體" w:eastAsia="標楷體" w:hAnsi="標楷體" w:cs="Helvetica"/>
          <w:color w:val="000000"/>
          <w:sz w:val="27"/>
          <w:szCs w:val="27"/>
          <w:shd w:val="clear" w:color="auto" w:fill="FFFFFF"/>
        </w:rPr>
      </w:pPr>
      <w:r w:rsidRPr="0016280C">
        <w:rPr>
          <w:rFonts w:ascii="標楷體" w:eastAsia="標楷體" w:hAnsi="標楷體" w:cs="Helvetica" w:hint="eastAsia"/>
          <w:color w:val="000000"/>
          <w:sz w:val="27"/>
          <w:szCs w:val="27"/>
          <w:shd w:val="clear" w:color="auto" w:fill="FFFFFF"/>
        </w:rPr>
        <w:t>早期</w:t>
      </w:r>
      <w:r w:rsidRPr="0016280C">
        <w:rPr>
          <w:rFonts w:ascii="標楷體" w:eastAsia="標楷體" w:hAnsi="標楷體" w:cs="Helvetica"/>
          <w:color w:val="000000"/>
          <w:sz w:val="27"/>
          <w:szCs w:val="27"/>
          <w:shd w:val="clear" w:color="auto" w:fill="FFFFFF"/>
        </w:rPr>
        <w:t>水里當地為木材的集散地，燃料豐富且陶土質佳，</w:t>
      </w:r>
      <w:r w:rsidR="00F67429" w:rsidRPr="0016280C">
        <w:rPr>
          <w:rFonts w:ascii="標楷體" w:eastAsia="標楷體" w:hAnsi="標楷體" w:cs="Helvetica" w:hint="eastAsia"/>
          <w:color w:val="000000"/>
          <w:sz w:val="27"/>
          <w:szCs w:val="27"/>
          <w:shd w:val="clear" w:color="auto" w:fill="FFFFFF"/>
        </w:rPr>
        <w:t>因此</w:t>
      </w:r>
      <w:r w:rsidR="00D74881" w:rsidRPr="0016280C">
        <w:rPr>
          <w:rFonts w:ascii="標楷體" w:eastAsia="標楷體" w:hAnsi="標楷體" w:cs="Helvetica"/>
          <w:color w:val="000000"/>
          <w:sz w:val="27"/>
          <w:szCs w:val="27"/>
          <w:shd w:val="clear" w:color="auto" w:fill="FFFFFF"/>
        </w:rPr>
        <w:t>南投水里鄉早期曾是手工</w:t>
      </w:r>
      <w:proofErr w:type="gramStart"/>
      <w:r w:rsidR="00D74881" w:rsidRPr="0016280C">
        <w:rPr>
          <w:rFonts w:ascii="標楷體" w:eastAsia="標楷體" w:hAnsi="標楷體" w:cs="Helvetica"/>
          <w:color w:val="000000"/>
          <w:sz w:val="27"/>
          <w:szCs w:val="27"/>
          <w:shd w:val="clear" w:color="auto" w:fill="FFFFFF"/>
        </w:rPr>
        <w:t>製陶業</w:t>
      </w:r>
      <w:r w:rsidR="00F67429" w:rsidRPr="0016280C">
        <w:rPr>
          <w:rFonts w:ascii="標楷體" w:eastAsia="標楷體" w:hAnsi="標楷體" w:cs="Helvetica" w:hint="eastAsia"/>
          <w:color w:val="000000"/>
          <w:sz w:val="27"/>
          <w:szCs w:val="27"/>
          <w:shd w:val="clear" w:color="auto" w:fill="FFFFFF"/>
        </w:rPr>
        <w:t>發展</w:t>
      </w:r>
      <w:proofErr w:type="gramEnd"/>
      <w:r w:rsidR="00D74881" w:rsidRPr="0016280C">
        <w:rPr>
          <w:rFonts w:ascii="標楷體" w:eastAsia="標楷體" w:hAnsi="標楷體" w:cs="Helvetica"/>
          <w:color w:val="000000"/>
          <w:sz w:val="27"/>
          <w:szCs w:val="27"/>
          <w:shd w:val="clear" w:color="auto" w:fill="FFFFFF"/>
        </w:rPr>
        <w:t>重鎮，</w:t>
      </w:r>
      <w:r w:rsidR="00F67429" w:rsidRPr="0016280C">
        <w:rPr>
          <w:rFonts w:ascii="標楷體" w:eastAsia="標楷體" w:hAnsi="標楷體" w:cs="Helvetica" w:hint="eastAsia"/>
          <w:color w:val="000000"/>
          <w:sz w:val="27"/>
          <w:szCs w:val="27"/>
          <w:shd w:val="clear" w:color="auto" w:fill="FFFFFF"/>
        </w:rPr>
        <w:t>但</w:t>
      </w:r>
      <w:r w:rsidR="00D74881" w:rsidRPr="0016280C">
        <w:rPr>
          <w:rFonts w:ascii="標楷體" w:eastAsia="標楷體" w:hAnsi="標楷體" w:cs="Helvetica"/>
          <w:color w:val="000000"/>
          <w:sz w:val="27"/>
          <w:szCs w:val="27"/>
          <w:shd w:val="clear" w:color="auto" w:fill="FFFFFF"/>
        </w:rPr>
        <w:t>後因工業化和人口外移而漸趨沒落，</w:t>
      </w:r>
      <w:r w:rsidR="00EC164D" w:rsidRPr="0016280C">
        <w:rPr>
          <w:rFonts w:ascii="標楷體" w:eastAsia="標楷體" w:hAnsi="標楷體" w:cs="Helvetica" w:hint="eastAsia"/>
          <w:color w:val="000000"/>
          <w:sz w:val="27"/>
          <w:szCs w:val="27"/>
          <w:shd w:val="clear" w:color="auto" w:fill="FFFFFF"/>
        </w:rPr>
        <w:t>擅長用「鼓」</w:t>
      </w:r>
      <w:proofErr w:type="gramStart"/>
      <w:r w:rsidR="00EC164D" w:rsidRPr="0016280C">
        <w:rPr>
          <w:rFonts w:ascii="標楷體" w:eastAsia="標楷體" w:hAnsi="標楷體" w:cs="Helvetica" w:hint="eastAsia"/>
          <w:color w:val="000000"/>
          <w:sz w:val="27"/>
          <w:szCs w:val="27"/>
          <w:shd w:val="clear" w:color="auto" w:fill="FFFFFF"/>
        </w:rPr>
        <w:t>說在地</w:t>
      </w:r>
      <w:proofErr w:type="gramEnd"/>
      <w:r w:rsidR="00EC164D" w:rsidRPr="0016280C">
        <w:rPr>
          <w:rFonts w:ascii="標楷體" w:eastAsia="標楷體" w:hAnsi="標楷體" w:cs="Helvetica" w:hint="eastAsia"/>
          <w:color w:val="000000"/>
          <w:sz w:val="27"/>
          <w:szCs w:val="27"/>
          <w:shd w:val="clear" w:color="auto" w:fill="FFFFFF"/>
        </w:rPr>
        <w:t>故事</w:t>
      </w:r>
      <w:proofErr w:type="gramStart"/>
      <w:r w:rsidR="00EC164D" w:rsidRPr="0016280C">
        <w:rPr>
          <w:rFonts w:ascii="標楷體" w:eastAsia="標楷體" w:hAnsi="標楷體" w:cs="Helvetica" w:hint="eastAsia"/>
          <w:color w:val="000000"/>
          <w:sz w:val="27"/>
          <w:szCs w:val="27"/>
          <w:shd w:val="clear" w:color="auto" w:fill="FFFFFF"/>
        </w:rPr>
        <w:t>臺</w:t>
      </w:r>
      <w:proofErr w:type="gramEnd"/>
      <w:r w:rsidR="00EC164D" w:rsidRPr="0016280C">
        <w:rPr>
          <w:rFonts w:ascii="標楷體" w:eastAsia="標楷體" w:hAnsi="標楷體" w:cs="Helvetica" w:hint="eastAsia"/>
          <w:color w:val="000000"/>
          <w:sz w:val="27"/>
          <w:szCs w:val="27"/>
          <w:shd w:val="clear" w:color="auto" w:fill="FFFFFF"/>
        </w:rPr>
        <w:t>中表演團隊－众擊坊</w:t>
      </w:r>
      <w:r w:rsidR="00DA24D9" w:rsidRPr="0016280C">
        <w:rPr>
          <w:rFonts w:ascii="標楷體" w:eastAsia="標楷體" w:hAnsi="標楷體" w:cs="Helvetica" w:hint="eastAsia"/>
          <w:color w:val="000000"/>
          <w:sz w:val="27"/>
          <w:szCs w:val="27"/>
          <w:shd w:val="clear" w:color="auto" w:fill="FFFFFF"/>
        </w:rPr>
        <w:t>邀請馬來西亞表演團隊－覺奏感成員</w:t>
      </w:r>
      <w:r w:rsidR="0044112A" w:rsidRPr="0016280C">
        <w:rPr>
          <w:rFonts w:ascii="標楷體" w:eastAsia="標楷體" w:hAnsi="標楷體" w:cs="Helvetica" w:hint="eastAsia"/>
          <w:color w:val="000000"/>
          <w:sz w:val="27"/>
          <w:szCs w:val="27"/>
          <w:shd w:val="clear" w:color="auto" w:fill="FFFFFF"/>
        </w:rPr>
        <w:t>唐勇豪</w:t>
      </w:r>
      <w:r w:rsidR="00DA24D9" w:rsidRPr="0016280C">
        <w:rPr>
          <w:rFonts w:ascii="標楷體" w:eastAsia="標楷體" w:hAnsi="標楷體" w:cs="Helvetica"/>
          <w:color w:val="000000"/>
          <w:sz w:val="27"/>
          <w:szCs w:val="27"/>
          <w:shd w:val="clear" w:color="auto" w:fill="FFFFFF"/>
        </w:rPr>
        <w:t>，</w:t>
      </w:r>
      <w:r w:rsidR="0044112A" w:rsidRPr="0016280C">
        <w:rPr>
          <w:rFonts w:ascii="標楷體" w:eastAsia="標楷體" w:hAnsi="標楷體" w:cs="Helvetica" w:hint="eastAsia"/>
          <w:color w:val="000000"/>
          <w:sz w:val="27"/>
          <w:szCs w:val="27"/>
          <w:shd w:val="clear" w:color="auto" w:fill="FFFFFF"/>
        </w:rPr>
        <w:t>一同</w:t>
      </w:r>
      <w:r w:rsidR="0064302C" w:rsidRPr="0016280C">
        <w:rPr>
          <w:rFonts w:ascii="標楷體" w:eastAsia="標楷體" w:hAnsi="標楷體" w:cs="Helvetica"/>
          <w:color w:val="000000"/>
          <w:sz w:val="27"/>
          <w:szCs w:val="27"/>
          <w:shd w:val="clear" w:color="auto" w:fill="FFFFFF"/>
        </w:rPr>
        <w:t>前往水里</w:t>
      </w:r>
      <w:r w:rsidR="0064302C" w:rsidRPr="0016280C">
        <w:rPr>
          <w:rFonts w:ascii="標楷體" w:eastAsia="標楷體" w:hAnsi="標楷體" w:cs="Helvetica" w:hint="eastAsia"/>
          <w:color w:val="000000"/>
          <w:sz w:val="27"/>
          <w:szCs w:val="27"/>
          <w:shd w:val="clear" w:color="auto" w:fill="FFFFFF"/>
        </w:rPr>
        <w:t>尋找水里的聲音</w:t>
      </w:r>
      <w:r w:rsidR="00D74881" w:rsidRPr="0016280C">
        <w:rPr>
          <w:rFonts w:ascii="標楷體" w:eastAsia="標楷體" w:hAnsi="標楷體" w:cs="Helvetica"/>
          <w:color w:val="000000"/>
          <w:sz w:val="27"/>
          <w:szCs w:val="27"/>
          <w:shd w:val="clear" w:color="auto" w:fill="FFFFFF"/>
        </w:rPr>
        <w:t>，</w:t>
      </w:r>
      <w:r w:rsidR="0064302C" w:rsidRPr="0016280C">
        <w:rPr>
          <w:rFonts w:ascii="標楷體" w:eastAsia="標楷體" w:hAnsi="標楷體" w:cs="Helvetica" w:hint="eastAsia"/>
          <w:color w:val="000000"/>
          <w:sz w:val="27"/>
          <w:szCs w:val="27"/>
          <w:shd w:val="clear" w:color="auto" w:fill="FFFFFF"/>
        </w:rPr>
        <w:t>如水里溪石的敲擊聲、</w:t>
      </w:r>
      <w:r w:rsidR="00EC164D" w:rsidRPr="0016280C">
        <w:rPr>
          <w:rFonts w:ascii="標楷體" w:eastAsia="標楷體" w:hAnsi="標楷體" w:cs="Helvetica" w:hint="eastAsia"/>
          <w:color w:val="000000"/>
          <w:sz w:val="27"/>
          <w:szCs w:val="27"/>
          <w:shd w:val="clear" w:color="auto" w:fill="FFFFFF"/>
        </w:rPr>
        <w:t>陶瓷拉坯聲、</w:t>
      </w:r>
      <w:r w:rsidR="0044112A" w:rsidRPr="0016280C">
        <w:rPr>
          <w:rFonts w:ascii="標楷體" w:eastAsia="標楷體" w:hAnsi="標楷體" w:cs="Helvetica" w:hint="eastAsia"/>
          <w:color w:val="000000"/>
          <w:sz w:val="27"/>
          <w:szCs w:val="27"/>
          <w:shd w:val="clear" w:color="auto" w:fill="FFFFFF"/>
        </w:rPr>
        <w:t>水里</w:t>
      </w:r>
      <w:r w:rsidR="00EC164D" w:rsidRPr="0016280C">
        <w:rPr>
          <w:rFonts w:ascii="標楷體" w:eastAsia="標楷體" w:hAnsi="標楷體" w:cs="Helvetica" w:hint="eastAsia"/>
          <w:color w:val="000000"/>
          <w:sz w:val="27"/>
          <w:szCs w:val="27"/>
          <w:shd w:val="clear" w:color="auto" w:fill="FFFFFF"/>
        </w:rPr>
        <w:t>鵲橋搖晃聲，希望</w:t>
      </w:r>
      <w:r w:rsidR="00DD6921" w:rsidRPr="0016280C">
        <w:rPr>
          <w:rFonts w:ascii="標楷體" w:eastAsia="標楷體" w:hAnsi="標楷體" w:cs="Helvetica" w:hint="eastAsia"/>
          <w:color w:val="000000"/>
          <w:sz w:val="27"/>
          <w:szCs w:val="27"/>
          <w:shd w:val="clear" w:color="auto" w:fill="FFFFFF"/>
        </w:rPr>
        <w:t>以表演藝術介入社區，運用水里蛇窯的陶缸</w:t>
      </w:r>
      <w:r w:rsidR="00D74881" w:rsidRPr="0016280C">
        <w:rPr>
          <w:rFonts w:ascii="標楷體" w:eastAsia="標楷體" w:hAnsi="標楷體" w:cs="Helvetica"/>
          <w:color w:val="000000"/>
          <w:sz w:val="27"/>
          <w:szCs w:val="27"/>
          <w:bdr w:val="none" w:sz="0" w:space="0" w:color="auto" w:frame="1"/>
          <w:shd w:val="clear" w:color="auto" w:fill="FFFFFF"/>
        </w:rPr>
        <w:t>演出屬於水里的創作曲《</w:t>
      </w:r>
      <w:r w:rsidR="00D74881" w:rsidRPr="0016280C">
        <w:rPr>
          <w:rFonts w:ascii="標楷體" w:eastAsia="標楷體" w:hAnsi="標楷體" w:cs="Helvetica" w:hint="eastAsia"/>
          <w:color w:val="000000"/>
          <w:sz w:val="27"/>
          <w:szCs w:val="27"/>
          <w:bdr w:val="none" w:sz="0" w:space="0" w:color="auto" w:frame="1"/>
          <w:shd w:val="clear" w:color="auto" w:fill="FFFFFF"/>
        </w:rPr>
        <w:t>初心</w:t>
      </w:r>
      <w:r w:rsidR="00D74881" w:rsidRPr="0016280C">
        <w:rPr>
          <w:rFonts w:ascii="標楷體" w:eastAsia="標楷體" w:hAnsi="標楷體" w:cs="Helvetica"/>
          <w:color w:val="000000"/>
          <w:sz w:val="27"/>
          <w:szCs w:val="27"/>
          <w:bdr w:val="none" w:sz="0" w:space="0" w:color="auto" w:frame="1"/>
          <w:shd w:val="clear" w:color="auto" w:fill="FFFFFF"/>
        </w:rPr>
        <w:t>》，</w:t>
      </w:r>
      <w:r w:rsidR="00DD6921" w:rsidRPr="0016280C">
        <w:rPr>
          <w:rFonts w:ascii="標楷體" w:eastAsia="標楷體" w:hAnsi="標楷體" w:cs="Helvetica" w:hint="eastAsia"/>
          <w:color w:val="000000"/>
          <w:sz w:val="27"/>
          <w:szCs w:val="27"/>
          <w:bdr w:val="none" w:sz="0" w:space="0" w:color="auto" w:frame="1"/>
          <w:shd w:val="clear" w:color="auto" w:fill="FFFFFF"/>
        </w:rPr>
        <w:t>並在7月8日星期六</w:t>
      </w:r>
      <w:r w:rsidR="00DA24D9" w:rsidRPr="0016280C">
        <w:rPr>
          <w:rFonts w:ascii="標楷體" w:eastAsia="標楷體" w:hAnsi="標楷體" w:cs="Helvetica" w:hint="eastAsia"/>
          <w:color w:val="000000"/>
          <w:sz w:val="27"/>
          <w:szCs w:val="27"/>
          <w:bdr w:val="none" w:sz="0" w:space="0" w:color="auto" w:frame="1"/>
          <w:shd w:val="clear" w:color="auto" w:fill="FFFFFF"/>
        </w:rPr>
        <w:t>下午5點半</w:t>
      </w:r>
      <w:r w:rsidR="00DD6921" w:rsidRPr="0016280C">
        <w:rPr>
          <w:rFonts w:ascii="標楷體" w:eastAsia="標楷體" w:hAnsi="標楷體" w:cs="Helvetica" w:hint="eastAsia"/>
          <w:color w:val="000000"/>
          <w:sz w:val="27"/>
          <w:szCs w:val="27"/>
          <w:bdr w:val="none" w:sz="0" w:space="0" w:color="auto" w:frame="1"/>
          <w:shd w:val="clear" w:color="auto" w:fill="FFFFFF"/>
        </w:rPr>
        <w:t>選在水里火車站旁鐵馬驛站</w:t>
      </w:r>
      <w:r w:rsidR="0016280C" w:rsidRPr="0016280C">
        <w:rPr>
          <w:rFonts w:ascii="標楷體" w:eastAsia="標楷體" w:hAnsi="標楷體" w:cs="Helvetica" w:hint="eastAsia"/>
          <w:color w:val="000000"/>
          <w:sz w:val="27"/>
          <w:szCs w:val="27"/>
          <w:bdr w:val="none" w:sz="0" w:space="0" w:color="auto" w:frame="1"/>
          <w:shd w:val="clear" w:color="auto" w:fill="FFFFFF"/>
        </w:rPr>
        <w:t>辦裡義演</w:t>
      </w:r>
      <w:r w:rsidR="00DD6921" w:rsidRPr="0016280C">
        <w:rPr>
          <w:rFonts w:ascii="標楷體" w:eastAsia="標楷體" w:hAnsi="標楷體" w:cs="Helvetica" w:hint="eastAsia"/>
          <w:color w:val="000000"/>
          <w:sz w:val="27"/>
          <w:szCs w:val="27"/>
          <w:bdr w:val="none" w:sz="0" w:space="0" w:color="auto" w:frame="1"/>
          <w:shd w:val="clear" w:color="auto" w:fill="FFFFFF"/>
        </w:rPr>
        <w:t>，</w:t>
      </w:r>
      <w:r w:rsidR="00DA24D9" w:rsidRPr="0016280C">
        <w:rPr>
          <w:rFonts w:ascii="標楷體" w:eastAsia="標楷體" w:hAnsi="標楷體" w:cs="Helvetica" w:hint="eastAsia"/>
          <w:color w:val="000000"/>
          <w:sz w:val="27"/>
          <w:szCs w:val="27"/>
          <w:bdr w:val="none" w:sz="0" w:space="0" w:color="auto" w:frame="1"/>
          <w:shd w:val="clear" w:color="auto" w:fill="FFFFFF"/>
        </w:rPr>
        <w:t>用「陶音」喚起在外地遊子們內心裡對於</w:t>
      </w:r>
      <w:r w:rsidR="00D74881" w:rsidRPr="0016280C">
        <w:rPr>
          <w:rFonts w:ascii="標楷體" w:eastAsia="標楷體" w:hAnsi="標楷體" w:cs="Helvetica"/>
          <w:color w:val="000000"/>
          <w:sz w:val="27"/>
          <w:szCs w:val="27"/>
          <w:bdr w:val="none" w:sz="0" w:space="0" w:color="auto" w:frame="1"/>
          <w:shd w:val="clear" w:color="auto" w:fill="FFFFFF"/>
        </w:rPr>
        <w:t>土地家鄉的情感。</w:t>
      </w:r>
    </w:p>
    <w:p w:rsidR="0016280C" w:rsidRDefault="00DA24D9" w:rsidP="0016280C">
      <w:pPr>
        <w:pStyle w:val="Web"/>
        <w:ind w:rightChars="-26" w:right="-62" w:firstLine="480"/>
        <w:rPr>
          <w:rFonts w:ascii="標楷體" w:eastAsia="標楷體" w:hAnsi="標楷體" w:cs="Helvetica" w:hint="eastAsia"/>
          <w:color w:val="000000"/>
          <w:sz w:val="27"/>
          <w:szCs w:val="27"/>
          <w:shd w:val="clear" w:color="auto" w:fill="FFFFFF"/>
        </w:rPr>
      </w:pPr>
      <w:r w:rsidRPr="0016280C">
        <w:rPr>
          <w:rFonts w:ascii="標楷體" w:eastAsia="標楷體" w:hAnsi="標楷體" w:cs="Helvetica" w:hint="eastAsia"/>
          <w:color w:val="000000"/>
          <w:sz w:val="27"/>
          <w:szCs w:val="27"/>
          <w:shd w:val="clear" w:color="auto" w:fill="FFFFFF"/>
        </w:rPr>
        <w:t>众擊坊</w:t>
      </w:r>
      <w:r w:rsidR="0044112A" w:rsidRPr="0016280C">
        <w:rPr>
          <w:rFonts w:ascii="標楷體" w:eastAsia="標楷體" w:hAnsi="標楷體" w:cs="Helvetica" w:hint="eastAsia"/>
          <w:color w:val="000000"/>
          <w:sz w:val="27"/>
          <w:szCs w:val="27"/>
          <w:shd w:val="clear" w:color="auto" w:fill="FFFFFF"/>
        </w:rPr>
        <w:t>與覺奏感表演團隊要共同運</w:t>
      </w:r>
      <w:r w:rsidR="0016280C">
        <w:rPr>
          <w:rFonts w:ascii="標楷體" w:eastAsia="標楷體" w:hAnsi="標楷體" w:cs="Helvetica"/>
          <w:color w:val="000000"/>
          <w:sz w:val="27"/>
          <w:szCs w:val="27"/>
          <w:shd w:val="clear" w:color="auto" w:fill="FFFFFF"/>
        </w:rPr>
        <w:t>用鼓樂「</w:t>
      </w:r>
      <w:r w:rsidR="0016280C">
        <w:rPr>
          <w:rFonts w:ascii="標楷體" w:eastAsia="標楷體" w:hAnsi="標楷體" w:cs="Helvetica" w:hint="eastAsia"/>
          <w:color w:val="000000"/>
          <w:sz w:val="27"/>
          <w:szCs w:val="27"/>
          <w:shd w:val="clear" w:color="auto" w:fill="FFFFFF"/>
        </w:rPr>
        <w:t>用鼓</w:t>
      </w:r>
      <w:r w:rsidR="0016280C">
        <w:rPr>
          <w:rFonts w:ascii="標楷體" w:eastAsia="標楷體" w:hAnsi="標楷體" w:cs="Helvetica"/>
          <w:color w:val="000000"/>
          <w:sz w:val="27"/>
          <w:szCs w:val="27"/>
          <w:shd w:val="clear" w:color="auto" w:fill="FFFFFF"/>
        </w:rPr>
        <w:t>說</w:t>
      </w:r>
      <w:r w:rsidR="00D74881" w:rsidRPr="0016280C">
        <w:rPr>
          <w:rFonts w:ascii="標楷體" w:eastAsia="標楷體" w:hAnsi="標楷體" w:cs="Helvetica"/>
          <w:color w:val="000000"/>
          <w:sz w:val="27"/>
          <w:szCs w:val="27"/>
          <w:shd w:val="clear" w:color="auto" w:fill="FFFFFF"/>
        </w:rPr>
        <w:t>水里的故事」，喚醒並向外界介紹屬於水里的記憶和文化，團隊於是在</w:t>
      </w:r>
      <w:r w:rsidR="00F67429" w:rsidRPr="0016280C">
        <w:rPr>
          <w:rFonts w:ascii="標楷體" w:eastAsia="標楷體" w:hAnsi="標楷體" w:cs="Helvetica" w:hint="eastAsia"/>
          <w:color w:val="000000"/>
          <w:sz w:val="27"/>
          <w:szCs w:val="27"/>
          <w:shd w:val="clear" w:color="auto" w:fill="FFFFFF"/>
        </w:rPr>
        <w:t>3</w:t>
      </w:r>
      <w:r w:rsidR="00D74881" w:rsidRPr="0016280C">
        <w:rPr>
          <w:rFonts w:ascii="標楷體" w:eastAsia="標楷體" w:hAnsi="標楷體" w:cs="Helvetica"/>
          <w:color w:val="000000"/>
          <w:sz w:val="27"/>
          <w:szCs w:val="27"/>
          <w:shd w:val="clear" w:color="auto" w:fill="FFFFFF"/>
        </w:rPr>
        <w:t>日赴水里，</w:t>
      </w:r>
      <w:r w:rsidR="0044112A" w:rsidRPr="0016280C">
        <w:rPr>
          <w:rFonts w:ascii="標楷體" w:eastAsia="標楷體" w:hAnsi="標楷體" w:cs="Helvetica" w:hint="eastAsia"/>
          <w:color w:val="000000"/>
          <w:sz w:val="27"/>
          <w:szCs w:val="27"/>
          <w:shd w:val="clear" w:color="auto" w:fill="FFFFFF"/>
        </w:rPr>
        <w:t>走讀水里的歷史、</w:t>
      </w:r>
      <w:r w:rsidR="00F67429" w:rsidRPr="0016280C">
        <w:rPr>
          <w:rFonts w:ascii="標楷體" w:eastAsia="標楷體" w:hAnsi="標楷體" w:cs="Helvetica"/>
          <w:color w:val="000000"/>
          <w:sz w:val="27"/>
          <w:szCs w:val="27"/>
          <w:shd w:val="clear" w:color="auto" w:fill="FFFFFF"/>
        </w:rPr>
        <w:t>採集</w:t>
      </w:r>
      <w:r w:rsidR="00F67429" w:rsidRPr="0016280C">
        <w:rPr>
          <w:rFonts w:ascii="標楷體" w:eastAsia="標楷體" w:hAnsi="標楷體" w:cs="Helvetica" w:hint="eastAsia"/>
          <w:color w:val="000000"/>
          <w:sz w:val="27"/>
          <w:szCs w:val="27"/>
          <w:shd w:val="clear" w:color="auto" w:fill="FFFFFF"/>
        </w:rPr>
        <w:t>水里當地的聲音及色彩</w:t>
      </w:r>
      <w:r w:rsidR="00D74881" w:rsidRPr="0016280C">
        <w:rPr>
          <w:rFonts w:ascii="標楷體" w:eastAsia="標楷體" w:hAnsi="標楷體" w:cs="Helvetica"/>
          <w:color w:val="000000"/>
          <w:sz w:val="27"/>
          <w:szCs w:val="27"/>
          <w:shd w:val="clear" w:color="auto" w:fill="FFFFFF"/>
        </w:rPr>
        <w:t>，</w:t>
      </w:r>
      <w:r w:rsidR="0044112A" w:rsidRPr="0016280C">
        <w:rPr>
          <w:rFonts w:ascii="標楷體" w:eastAsia="標楷體" w:hAnsi="標楷體" w:cs="Helvetica" w:hint="eastAsia"/>
          <w:color w:val="000000"/>
          <w:sz w:val="27"/>
          <w:szCs w:val="27"/>
          <w:shd w:val="clear" w:color="auto" w:fill="FFFFFF"/>
        </w:rPr>
        <w:t>從田野調查中找尋到水里的文化元素，</w:t>
      </w:r>
      <w:r w:rsidR="00D74881" w:rsidRPr="0016280C">
        <w:rPr>
          <w:rFonts w:ascii="標楷體" w:eastAsia="標楷體" w:hAnsi="標楷體" w:cs="Helvetica"/>
          <w:color w:val="000000"/>
          <w:sz w:val="27"/>
          <w:szCs w:val="27"/>
          <w:shd w:val="clear" w:color="auto" w:fill="FFFFFF"/>
        </w:rPr>
        <w:t>編寫成</w:t>
      </w:r>
      <w:r w:rsidR="0044112A" w:rsidRPr="0016280C">
        <w:rPr>
          <w:rFonts w:ascii="標楷體" w:eastAsia="標楷體" w:hAnsi="標楷體" w:cs="Helvetica"/>
          <w:color w:val="000000"/>
          <w:sz w:val="27"/>
          <w:szCs w:val="27"/>
          <w:bdr w:val="none" w:sz="0" w:space="0" w:color="auto" w:frame="1"/>
          <w:shd w:val="clear" w:color="auto" w:fill="FFFFFF"/>
        </w:rPr>
        <w:t>創作曲《</w:t>
      </w:r>
      <w:r w:rsidR="0044112A" w:rsidRPr="0016280C">
        <w:rPr>
          <w:rFonts w:ascii="標楷體" w:eastAsia="標楷體" w:hAnsi="標楷體" w:cs="Helvetica" w:hint="eastAsia"/>
          <w:color w:val="000000"/>
          <w:sz w:val="27"/>
          <w:szCs w:val="27"/>
          <w:bdr w:val="none" w:sz="0" w:space="0" w:color="auto" w:frame="1"/>
          <w:shd w:val="clear" w:color="auto" w:fill="FFFFFF"/>
        </w:rPr>
        <w:t>初心</w:t>
      </w:r>
      <w:r w:rsidR="00D74881" w:rsidRPr="0016280C">
        <w:rPr>
          <w:rFonts w:ascii="標楷體" w:eastAsia="標楷體" w:hAnsi="標楷體" w:cs="Helvetica"/>
          <w:color w:val="000000"/>
          <w:sz w:val="27"/>
          <w:szCs w:val="27"/>
          <w:bdr w:val="none" w:sz="0" w:space="0" w:color="auto" w:frame="1"/>
          <w:shd w:val="clear" w:color="auto" w:fill="FFFFFF"/>
        </w:rPr>
        <w:t>》。</w:t>
      </w:r>
      <w:r w:rsidR="0044112A" w:rsidRPr="0016280C">
        <w:rPr>
          <w:rFonts w:ascii="標楷體" w:eastAsia="標楷體" w:hAnsi="標楷體" w:cs="Helvetica"/>
          <w:color w:val="000000"/>
          <w:sz w:val="27"/>
          <w:szCs w:val="27"/>
          <w:shd w:val="clear" w:color="auto" w:fill="FFFFFF"/>
        </w:rPr>
        <w:t>水里早期</w:t>
      </w:r>
      <w:r w:rsidR="0044112A" w:rsidRPr="0016280C">
        <w:rPr>
          <w:rFonts w:ascii="標楷體" w:eastAsia="標楷體" w:hAnsi="標楷體" w:cs="Helvetica" w:hint="eastAsia"/>
          <w:color w:val="000000"/>
          <w:sz w:val="27"/>
          <w:szCs w:val="27"/>
          <w:shd w:val="clear" w:color="auto" w:fill="FFFFFF"/>
        </w:rPr>
        <w:t>產業是以木業</w:t>
      </w:r>
      <w:r w:rsidR="00A610B5" w:rsidRPr="0016280C">
        <w:rPr>
          <w:rFonts w:ascii="標楷體" w:eastAsia="標楷體" w:hAnsi="標楷體" w:cs="Helvetica" w:hint="eastAsia"/>
          <w:color w:val="000000"/>
          <w:sz w:val="27"/>
          <w:szCs w:val="27"/>
          <w:shd w:val="clear" w:color="auto" w:fill="FFFFFF"/>
        </w:rPr>
        <w:t>再</w:t>
      </w:r>
      <w:proofErr w:type="gramStart"/>
      <w:r w:rsidR="0044112A" w:rsidRPr="0016280C">
        <w:rPr>
          <w:rFonts w:ascii="標楷體" w:eastAsia="標楷體" w:hAnsi="標楷體" w:cs="Helvetica" w:hint="eastAsia"/>
          <w:color w:val="000000"/>
          <w:sz w:val="27"/>
          <w:szCs w:val="27"/>
          <w:shd w:val="clear" w:color="auto" w:fill="FFFFFF"/>
        </w:rPr>
        <w:t>到</w:t>
      </w:r>
      <w:r w:rsidR="00A610B5" w:rsidRPr="0016280C">
        <w:rPr>
          <w:rFonts w:ascii="標楷體" w:eastAsia="標楷體" w:hAnsi="標楷體" w:cs="Helvetica"/>
          <w:color w:val="000000"/>
          <w:sz w:val="27"/>
          <w:szCs w:val="27"/>
          <w:shd w:val="clear" w:color="auto" w:fill="FFFFFF"/>
        </w:rPr>
        <w:t>陶</w:t>
      </w:r>
      <w:r w:rsidR="00D74881" w:rsidRPr="0016280C">
        <w:rPr>
          <w:rFonts w:ascii="標楷體" w:eastAsia="標楷體" w:hAnsi="標楷體" w:cs="Helvetica"/>
          <w:color w:val="000000"/>
          <w:sz w:val="27"/>
          <w:szCs w:val="27"/>
          <w:shd w:val="clear" w:color="auto" w:fill="FFFFFF"/>
        </w:rPr>
        <w:t>業而</w:t>
      </w:r>
      <w:proofErr w:type="gramEnd"/>
      <w:r w:rsidR="00D74881" w:rsidRPr="0016280C">
        <w:rPr>
          <w:rFonts w:ascii="標楷體" w:eastAsia="標楷體" w:hAnsi="標楷體" w:cs="Helvetica"/>
          <w:color w:val="000000"/>
          <w:sz w:val="27"/>
          <w:szCs w:val="27"/>
          <w:shd w:val="clear" w:color="auto" w:fill="FFFFFF"/>
        </w:rPr>
        <w:t>匯聚居民，</w:t>
      </w:r>
      <w:r w:rsidR="00A610B5" w:rsidRPr="0016280C">
        <w:rPr>
          <w:rFonts w:ascii="標楷體" w:eastAsia="標楷體" w:hAnsi="標楷體" w:cs="Helvetica" w:hint="eastAsia"/>
          <w:color w:val="000000"/>
          <w:sz w:val="27"/>
          <w:szCs w:val="27"/>
          <w:shd w:val="clear" w:color="auto" w:fill="FFFFFF"/>
        </w:rPr>
        <w:t>現今產業是以農業為主，團隊探訪上安村鵲橋、水里早市、水里蛇窯、二坪山古道、水里溪來尋找屬於水里的聲音</w:t>
      </w:r>
      <w:r w:rsidR="00D74881" w:rsidRPr="0016280C">
        <w:rPr>
          <w:rFonts w:ascii="標楷體" w:eastAsia="標楷體" w:hAnsi="標楷體" w:cs="Helvetica"/>
          <w:color w:val="000000"/>
          <w:sz w:val="27"/>
          <w:szCs w:val="27"/>
          <w:shd w:val="clear" w:color="auto" w:fill="FFFFFF"/>
        </w:rPr>
        <w:t>，</w:t>
      </w:r>
      <w:r w:rsidR="00DC05D4" w:rsidRPr="0016280C">
        <w:rPr>
          <w:rFonts w:ascii="標楷體" w:eastAsia="標楷體" w:hAnsi="標楷體" w:cs="Helvetica"/>
          <w:color w:val="000000"/>
          <w:sz w:val="27"/>
          <w:szCs w:val="27"/>
          <w:shd w:val="clear" w:color="auto" w:fill="FFFFFF"/>
        </w:rPr>
        <w:t>這次創作</w:t>
      </w:r>
      <w:r w:rsidR="00A610B5" w:rsidRPr="0016280C">
        <w:rPr>
          <w:rFonts w:ascii="標楷體" w:eastAsia="標楷體" w:hAnsi="標楷體" w:cs="Helvetica" w:hint="eastAsia"/>
          <w:color w:val="000000"/>
          <w:sz w:val="27"/>
          <w:szCs w:val="27"/>
          <w:shd w:val="clear" w:color="auto" w:fill="FFFFFF"/>
        </w:rPr>
        <w:t>不納入團隊擅長</w:t>
      </w:r>
      <w:proofErr w:type="gramStart"/>
      <w:r w:rsidR="00A610B5" w:rsidRPr="0016280C">
        <w:rPr>
          <w:rFonts w:ascii="標楷體" w:eastAsia="標楷體" w:hAnsi="標楷體" w:cs="Helvetica" w:hint="eastAsia"/>
          <w:color w:val="000000"/>
          <w:sz w:val="27"/>
          <w:szCs w:val="27"/>
          <w:shd w:val="clear" w:color="auto" w:fill="FFFFFF"/>
        </w:rPr>
        <w:t>的獅鼓元素</w:t>
      </w:r>
      <w:proofErr w:type="gramEnd"/>
      <w:r w:rsidR="00A610B5" w:rsidRPr="0016280C">
        <w:rPr>
          <w:rFonts w:ascii="標楷體" w:eastAsia="標楷體" w:hAnsi="標楷體" w:cs="Helvetica" w:hint="eastAsia"/>
          <w:color w:val="000000"/>
          <w:sz w:val="27"/>
          <w:szCs w:val="27"/>
          <w:shd w:val="clear" w:color="auto" w:fill="FFFFFF"/>
        </w:rPr>
        <w:t>，而是以</w:t>
      </w:r>
      <w:r w:rsidR="00A610B5" w:rsidRPr="0016280C">
        <w:rPr>
          <w:rFonts w:ascii="標楷體" w:eastAsia="標楷體" w:hAnsi="標楷體" w:cs="Helvetica"/>
          <w:color w:val="000000"/>
          <w:sz w:val="27"/>
          <w:szCs w:val="27"/>
          <w:shd w:val="clear" w:color="auto" w:fill="FFFFFF"/>
        </w:rPr>
        <w:t>陶缸</w:t>
      </w:r>
      <w:proofErr w:type="gramStart"/>
      <w:r w:rsidR="00A610B5" w:rsidRPr="0016280C">
        <w:rPr>
          <w:rFonts w:ascii="標楷體" w:eastAsia="標楷體" w:hAnsi="標楷體" w:cs="Helvetica" w:hint="eastAsia"/>
          <w:color w:val="000000"/>
          <w:sz w:val="27"/>
          <w:szCs w:val="27"/>
          <w:shd w:val="clear" w:color="auto" w:fill="FFFFFF"/>
        </w:rPr>
        <w:t>及陶鼓為</w:t>
      </w:r>
      <w:proofErr w:type="gramEnd"/>
      <w:r w:rsidR="00A610B5" w:rsidRPr="0016280C">
        <w:rPr>
          <w:rFonts w:ascii="標楷體" w:eastAsia="標楷體" w:hAnsi="標楷體" w:cs="Helvetica" w:hint="eastAsia"/>
          <w:color w:val="000000"/>
          <w:sz w:val="27"/>
          <w:szCs w:val="27"/>
          <w:shd w:val="clear" w:color="auto" w:fill="FFFFFF"/>
        </w:rPr>
        <w:t>表演媒介</w:t>
      </w:r>
      <w:r w:rsidR="00D74881" w:rsidRPr="0016280C">
        <w:rPr>
          <w:rFonts w:ascii="標楷體" w:eastAsia="標楷體" w:hAnsi="標楷體" w:cs="Helvetica"/>
          <w:color w:val="000000"/>
          <w:sz w:val="27"/>
          <w:szCs w:val="27"/>
          <w:shd w:val="clear" w:color="auto" w:fill="FFFFFF"/>
        </w:rPr>
        <w:t>，</w:t>
      </w:r>
      <w:r w:rsidR="00A610B5" w:rsidRPr="0016280C">
        <w:rPr>
          <w:rFonts w:ascii="標楷體" w:eastAsia="標楷體" w:hAnsi="標楷體" w:cs="Helvetica" w:hint="eastAsia"/>
          <w:color w:val="000000"/>
          <w:sz w:val="27"/>
          <w:szCs w:val="27"/>
          <w:shd w:val="clear" w:color="auto" w:fill="FFFFFF"/>
        </w:rPr>
        <w:t>更加入手碟，豐富表演之節奏，</w:t>
      </w:r>
      <w:r w:rsidR="00DC05D4" w:rsidRPr="0016280C">
        <w:rPr>
          <w:rFonts w:ascii="標楷體" w:eastAsia="標楷體" w:hAnsi="標楷體" w:cs="Helvetica"/>
          <w:color w:val="000000"/>
          <w:sz w:val="27"/>
          <w:szCs w:val="27"/>
          <w:shd w:val="clear" w:color="auto" w:fill="FFFFFF"/>
        </w:rPr>
        <w:t>並將</w:t>
      </w:r>
      <w:r w:rsidR="00DC05D4" w:rsidRPr="0016280C">
        <w:rPr>
          <w:rFonts w:ascii="標楷體" w:eastAsia="標楷體" w:hAnsi="標楷體" w:cs="Helvetica" w:hint="eastAsia"/>
          <w:color w:val="000000"/>
          <w:sz w:val="27"/>
          <w:szCs w:val="27"/>
          <w:shd w:val="clear" w:color="auto" w:fill="FFFFFF"/>
        </w:rPr>
        <w:t>此次探訪中所走的鵲橋步伐、拍手聲融入於表演肢體中</w:t>
      </w:r>
      <w:r w:rsidR="0016280C">
        <w:rPr>
          <w:rFonts w:ascii="標楷體" w:eastAsia="標楷體" w:hAnsi="標楷體" w:cs="Helvetica" w:hint="eastAsia"/>
          <w:color w:val="000000"/>
          <w:sz w:val="27"/>
          <w:szCs w:val="27"/>
          <w:shd w:val="clear" w:color="auto" w:fill="FFFFFF"/>
        </w:rPr>
        <w:t>。</w:t>
      </w:r>
    </w:p>
    <w:p w:rsidR="00830A3C" w:rsidRDefault="00DC05D4" w:rsidP="0016280C">
      <w:pPr>
        <w:pStyle w:val="Web"/>
        <w:ind w:firstLine="480"/>
        <w:rPr>
          <w:rFonts w:ascii="標楷體" w:eastAsia="標楷體" w:hAnsi="標楷體" w:cs="Helvetica"/>
          <w:color w:val="000000"/>
          <w:sz w:val="27"/>
          <w:szCs w:val="27"/>
          <w:shd w:val="clear" w:color="auto" w:fill="FFFFFF"/>
        </w:rPr>
      </w:pPr>
      <w:r w:rsidRPr="0016280C">
        <w:rPr>
          <w:rFonts w:ascii="標楷體" w:eastAsia="標楷體" w:hAnsi="標楷體" w:cs="Helvetica"/>
          <w:color w:val="000000"/>
          <w:sz w:val="27"/>
          <w:szCs w:val="27"/>
          <w:bdr w:val="none" w:sz="0" w:space="0" w:color="auto" w:frame="1"/>
          <w:shd w:val="clear" w:color="auto" w:fill="FFFFFF"/>
        </w:rPr>
        <w:t>7</w:t>
      </w:r>
      <w:r w:rsidRPr="0016280C">
        <w:rPr>
          <w:rFonts w:ascii="標楷體" w:eastAsia="標楷體" w:hAnsi="標楷體" w:cs="Helvetica" w:hint="eastAsia"/>
          <w:color w:val="000000"/>
          <w:sz w:val="27"/>
          <w:szCs w:val="27"/>
          <w:bdr w:val="none" w:sz="0" w:space="0" w:color="auto" w:frame="1"/>
          <w:shd w:val="clear" w:color="auto" w:fill="FFFFFF"/>
        </w:rPr>
        <w:t>月8</w:t>
      </w:r>
      <w:r w:rsidRPr="0016280C">
        <w:rPr>
          <w:rFonts w:ascii="標楷體" w:eastAsia="標楷體" w:hAnsi="標楷體" w:cs="Helvetica"/>
          <w:color w:val="000000"/>
          <w:sz w:val="27"/>
          <w:szCs w:val="27"/>
          <w:bdr w:val="none" w:sz="0" w:space="0" w:color="auto" w:frame="1"/>
          <w:shd w:val="clear" w:color="auto" w:fill="FFFFFF"/>
        </w:rPr>
        <w:t>日</w:t>
      </w:r>
      <w:r w:rsidRPr="0016280C">
        <w:rPr>
          <w:rFonts w:ascii="標楷體" w:eastAsia="標楷體" w:hAnsi="標楷體" w:cs="Helvetica" w:hint="eastAsia"/>
          <w:color w:val="000000"/>
          <w:sz w:val="27"/>
          <w:szCs w:val="27"/>
          <w:bdr w:val="none" w:sz="0" w:space="0" w:color="auto" w:frame="1"/>
          <w:shd w:val="clear" w:color="auto" w:fill="FFFFFF"/>
        </w:rPr>
        <w:t>在水里火車站旁的鐵馬驛站</w:t>
      </w:r>
      <w:r w:rsidR="00D74881" w:rsidRPr="0016280C">
        <w:rPr>
          <w:rFonts w:ascii="標楷體" w:eastAsia="標楷體" w:hAnsi="標楷體" w:cs="Helvetica"/>
          <w:color w:val="000000"/>
          <w:sz w:val="27"/>
          <w:szCs w:val="27"/>
          <w:bdr w:val="none" w:sz="0" w:space="0" w:color="auto" w:frame="1"/>
          <w:shd w:val="clear" w:color="auto" w:fill="FFFFFF"/>
        </w:rPr>
        <w:t>現場演出，</w:t>
      </w:r>
      <w:r w:rsidR="002A2998" w:rsidRPr="0016280C">
        <w:rPr>
          <w:rFonts w:ascii="標楷體" w:eastAsia="標楷體" w:hAnsi="標楷體" w:cs="Helvetica" w:hint="eastAsia"/>
          <w:color w:val="000000"/>
          <w:sz w:val="27"/>
          <w:szCs w:val="27"/>
          <w:bdr w:val="none" w:sz="0" w:space="0" w:color="auto" w:frame="1"/>
          <w:shd w:val="clear" w:color="auto" w:fill="FFFFFF"/>
        </w:rPr>
        <w:t>希望</w:t>
      </w:r>
      <w:proofErr w:type="gramStart"/>
      <w:r w:rsidRPr="0016280C">
        <w:rPr>
          <w:rFonts w:ascii="標楷體" w:eastAsia="標楷體" w:hAnsi="標楷體" w:cs="Helvetica" w:hint="eastAsia"/>
          <w:color w:val="000000"/>
          <w:sz w:val="27"/>
          <w:szCs w:val="27"/>
          <w:bdr w:val="none" w:sz="0" w:space="0" w:color="auto" w:frame="1"/>
          <w:shd w:val="clear" w:color="auto" w:fill="FFFFFF"/>
        </w:rPr>
        <w:t>讓在場水里人</w:t>
      </w:r>
      <w:proofErr w:type="gramEnd"/>
      <w:r w:rsidRPr="0016280C">
        <w:rPr>
          <w:rFonts w:ascii="標楷體" w:eastAsia="標楷體" w:hAnsi="標楷體" w:cs="Helvetica" w:hint="eastAsia"/>
          <w:color w:val="000000"/>
          <w:sz w:val="27"/>
          <w:szCs w:val="27"/>
          <w:bdr w:val="none" w:sz="0" w:space="0" w:color="auto" w:frame="1"/>
          <w:shd w:val="clear" w:color="auto" w:fill="FFFFFF"/>
        </w:rPr>
        <w:t>可以</w:t>
      </w:r>
      <w:r w:rsidRPr="0016280C">
        <w:rPr>
          <w:rFonts w:ascii="標楷體" w:eastAsia="標楷體" w:hAnsi="標楷體" w:cs="Helvetica" w:hint="eastAsia"/>
          <w:color w:val="000000"/>
          <w:sz w:val="27"/>
          <w:szCs w:val="27"/>
          <w:shd w:val="clear" w:color="auto" w:fill="FFFFFF"/>
        </w:rPr>
        <w:t>在</w:t>
      </w:r>
      <w:r w:rsidR="002A2998" w:rsidRPr="0016280C">
        <w:rPr>
          <w:rFonts w:ascii="標楷體" w:eastAsia="標楷體" w:hAnsi="標楷體" w:cs="Helvetica" w:hint="eastAsia"/>
          <w:color w:val="000000"/>
          <w:sz w:val="27"/>
          <w:szCs w:val="27"/>
          <w:shd w:val="clear" w:color="auto" w:fill="FFFFFF"/>
        </w:rPr>
        <w:t>節奏裡</w:t>
      </w:r>
      <w:r w:rsidRPr="0016280C">
        <w:rPr>
          <w:rFonts w:ascii="標楷體" w:eastAsia="標楷體" w:hAnsi="標楷體" w:cs="Helvetica" w:hint="eastAsia"/>
          <w:color w:val="000000"/>
          <w:sz w:val="27"/>
          <w:szCs w:val="27"/>
          <w:shd w:val="clear" w:color="auto" w:fill="FFFFFF"/>
        </w:rPr>
        <w:t>可以聽出習以為常的生活</w:t>
      </w:r>
      <w:r w:rsidR="002A2998" w:rsidRPr="0016280C">
        <w:rPr>
          <w:rFonts w:ascii="標楷體" w:eastAsia="標楷體" w:hAnsi="標楷體" w:cs="Helvetica" w:hint="eastAsia"/>
          <w:color w:val="000000"/>
          <w:sz w:val="27"/>
          <w:szCs w:val="27"/>
          <w:shd w:val="clear" w:color="auto" w:fill="FFFFFF"/>
        </w:rPr>
        <w:t>中的聲音</w:t>
      </w:r>
      <w:r w:rsidR="00D74881" w:rsidRPr="0016280C">
        <w:rPr>
          <w:rFonts w:ascii="標楷體" w:eastAsia="標楷體" w:hAnsi="標楷體" w:cs="Helvetica"/>
          <w:color w:val="000000"/>
          <w:sz w:val="27"/>
          <w:szCs w:val="27"/>
          <w:shd w:val="clear" w:color="auto" w:fill="FFFFFF"/>
        </w:rPr>
        <w:t>，</w:t>
      </w:r>
      <w:r w:rsidR="002A2998" w:rsidRPr="0016280C">
        <w:rPr>
          <w:rFonts w:ascii="標楷體" w:eastAsia="標楷體" w:hAnsi="標楷體" w:cs="Helvetica" w:hint="eastAsia"/>
          <w:color w:val="000000"/>
          <w:sz w:val="27"/>
          <w:szCs w:val="27"/>
          <w:shd w:val="clear" w:color="auto" w:fill="FFFFFF"/>
        </w:rPr>
        <w:t>也</w:t>
      </w:r>
      <w:proofErr w:type="gramStart"/>
      <w:r w:rsidR="002A2998" w:rsidRPr="0016280C">
        <w:rPr>
          <w:rFonts w:ascii="標楷體" w:eastAsia="標楷體" w:hAnsi="標楷體" w:cs="Helvetica" w:hint="eastAsia"/>
          <w:color w:val="000000"/>
          <w:sz w:val="27"/>
          <w:szCs w:val="27"/>
          <w:shd w:val="clear" w:color="auto" w:fill="FFFFFF"/>
        </w:rPr>
        <w:t>冀望此取的</w:t>
      </w:r>
      <w:proofErr w:type="gramEnd"/>
      <w:r w:rsidR="002A2998" w:rsidRPr="0016280C">
        <w:rPr>
          <w:rFonts w:ascii="標楷體" w:eastAsia="標楷體" w:hAnsi="標楷體" w:cs="Helvetica" w:hint="eastAsia"/>
          <w:color w:val="000000"/>
          <w:sz w:val="27"/>
          <w:szCs w:val="27"/>
          <w:shd w:val="clear" w:color="auto" w:fill="FFFFFF"/>
        </w:rPr>
        <w:t>創作讓在外生活的遊子可以聽見這熟悉的聲音後能感受到家鄉土地的呼喚；而</w:t>
      </w:r>
      <w:r w:rsidR="0016280C" w:rsidRPr="0016280C">
        <w:rPr>
          <w:rFonts w:ascii="標楷體" w:eastAsia="標楷體" w:hAnsi="標楷體" w:cs="Helvetica" w:hint="eastAsia"/>
          <w:color w:val="000000"/>
          <w:sz w:val="27"/>
          <w:szCs w:val="27"/>
          <w:shd w:val="clear" w:color="auto" w:fill="FFFFFF"/>
        </w:rPr>
        <w:t>初次</w:t>
      </w:r>
      <w:proofErr w:type="gramStart"/>
      <w:r w:rsidR="0016280C" w:rsidRPr="0016280C">
        <w:rPr>
          <w:rFonts w:ascii="標楷體" w:eastAsia="標楷體" w:hAnsi="標楷體" w:cs="Helvetica" w:hint="eastAsia"/>
          <w:color w:val="000000"/>
          <w:sz w:val="27"/>
          <w:szCs w:val="27"/>
          <w:shd w:val="clear" w:color="auto" w:fill="FFFFFF"/>
        </w:rPr>
        <w:t>到訪水里</w:t>
      </w:r>
      <w:proofErr w:type="gramEnd"/>
      <w:r w:rsidR="0016280C" w:rsidRPr="0016280C">
        <w:rPr>
          <w:rFonts w:ascii="標楷體" w:eastAsia="標楷體" w:hAnsi="標楷體" w:cs="Helvetica" w:hint="eastAsia"/>
          <w:color w:val="000000"/>
          <w:sz w:val="27"/>
          <w:szCs w:val="27"/>
          <w:shd w:val="clear" w:color="auto" w:fill="FFFFFF"/>
        </w:rPr>
        <w:t>的</w:t>
      </w:r>
      <w:r w:rsidR="002A2998" w:rsidRPr="0016280C">
        <w:rPr>
          <w:rFonts w:ascii="標楷體" w:eastAsia="標楷體" w:hAnsi="標楷體" w:cs="Helvetica" w:hint="eastAsia"/>
          <w:color w:val="000000"/>
          <w:sz w:val="27"/>
          <w:szCs w:val="27"/>
          <w:shd w:val="clear" w:color="auto" w:fill="FFFFFF"/>
        </w:rPr>
        <w:t>唐勇豪教練認為這</w:t>
      </w:r>
      <w:r w:rsidR="0016280C" w:rsidRPr="0016280C">
        <w:rPr>
          <w:rFonts w:ascii="標楷體" w:eastAsia="標楷體" w:hAnsi="標楷體" w:cs="Helvetica" w:hint="eastAsia"/>
          <w:color w:val="000000"/>
          <w:sz w:val="27"/>
          <w:szCs w:val="27"/>
          <w:shd w:val="clear" w:color="auto" w:fill="FFFFFF"/>
        </w:rPr>
        <w:t>次</w:t>
      </w:r>
      <w:r w:rsidR="0016280C" w:rsidRPr="0016280C">
        <w:rPr>
          <w:rFonts w:ascii="標楷體" w:eastAsia="標楷體" w:hAnsi="標楷體" w:cs="Helvetica"/>
          <w:color w:val="000000"/>
          <w:sz w:val="27"/>
          <w:szCs w:val="27"/>
          <w:shd w:val="clear" w:color="auto" w:fill="FFFFFF"/>
        </w:rPr>
        <w:t>充分體會到水里的</w:t>
      </w:r>
      <w:r w:rsidR="0016280C" w:rsidRPr="0016280C">
        <w:rPr>
          <w:rFonts w:ascii="標楷體" w:eastAsia="標楷體" w:hAnsi="標楷體" w:cs="Helvetica" w:hint="eastAsia"/>
          <w:color w:val="000000"/>
          <w:sz w:val="27"/>
          <w:szCs w:val="27"/>
          <w:shd w:val="clear" w:color="auto" w:fill="FFFFFF"/>
        </w:rPr>
        <w:t>人文風情，</w:t>
      </w:r>
      <w:r w:rsidR="00D74881" w:rsidRPr="0016280C">
        <w:rPr>
          <w:rFonts w:ascii="標楷體" w:eastAsia="標楷體" w:hAnsi="標楷體" w:cs="Helvetica"/>
          <w:color w:val="000000"/>
          <w:sz w:val="27"/>
          <w:szCs w:val="27"/>
          <w:shd w:val="clear" w:color="auto" w:fill="FFFFFF"/>
        </w:rPr>
        <w:t>濃厚人情味</w:t>
      </w:r>
      <w:r w:rsidR="0016280C" w:rsidRPr="0016280C">
        <w:rPr>
          <w:rFonts w:ascii="標楷體" w:eastAsia="標楷體" w:hAnsi="標楷體" w:cs="Helvetica"/>
          <w:color w:val="000000"/>
          <w:sz w:val="27"/>
          <w:szCs w:val="27"/>
          <w:shd w:val="clear" w:color="auto" w:fill="FFFFFF"/>
        </w:rPr>
        <w:t>，以及水里人對家鄉的感情，</w:t>
      </w:r>
      <w:r w:rsidR="0016280C" w:rsidRPr="0016280C">
        <w:rPr>
          <w:rFonts w:ascii="標楷體" w:eastAsia="標楷體" w:hAnsi="標楷體" w:cs="Helvetica" w:hint="eastAsia"/>
          <w:color w:val="000000"/>
          <w:sz w:val="27"/>
          <w:szCs w:val="27"/>
          <w:shd w:val="clear" w:color="auto" w:fill="FFFFFF"/>
        </w:rPr>
        <w:t>讓他看見水里這片土地的獨特性</w:t>
      </w:r>
      <w:r w:rsidR="00D74881" w:rsidRPr="0016280C">
        <w:rPr>
          <w:rFonts w:ascii="標楷體" w:eastAsia="標楷體" w:hAnsi="標楷體" w:cs="Helvetica"/>
          <w:color w:val="000000"/>
          <w:sz w:val="27"/>
          <w:szCs w:val="27"/>
          <w:shd w:val="clear" w:color="auto" w:fill="FFFFFF"/>
        </w:rPr>
        <w:t>。</w:t>
      </w:r>
    </w:p>
    <w:p w:rsidR="00D56B37" w:rsidRDefault="00D56B37" w:rsidP="0016280C">
      <w:pPr>
        <w:pStyle w:val="Web"/>
        <w:ind w:firstLine="480"/>
        <w:rPr>
          <w:rFonts w:ascii="標楷體" w:eastAsia="標楷體" w:hAnsi="標楷體" w:cs="Helvetica"/>
          <w:color w:val="000000"/>
          <w:sz w:val="27"/>
          <w:szCs w:val="27"/>
          <w:shd w:val="clear" w:color="auto" w:fill="FFFFFF"/>
        </w:rPr>
      </w:pPr>
    </w:p>
    <w:p w:rsidR="00D56B37" w:rsidRDefault="00D56B37" w:rsidP="0016280C">
      <w:pPr>
        <w:pStyle w:val="Web"/>
        <w:ind w:firstLine="480"/>
        <w:rPr>
          <w:rFonts w:ascii="標楷體" w:eastAsia="標楷體" w:hAnsi="標楷體" w:cs="Helvetica"/>
          <w:color w:val="000000"/>
          <w:sz w:val="27"/>
          <w:szCs w:val="27"/>
          <w:shd w:val="clear" w:color="auto" w:fill="FFFFFF"/>
        </w:rPr>
      </w:pPr>
      <w:r>
        <w:rPr>
          <w:rFonts w:ascii="標楷體" w:eastAsia="標楷體" w:hAnsi="標楷體" w:cs="Helvetica" w:hint="eastAsia"/>
          <w:noProof/>
          <w:color w:val="000000"/>
          <w:sz w:val="27"/>
          <w:szCs w:val="27"/>
          <w:shd w:val="clear" w:color="auto" w:fill="FFFFFF"/>
        </w:rPr>
        <w:lastRenderedPageBreak/>
        <w:drawing>
          <wp:inline distT="0" distB="0" distL="0" distR="0">
            <wp:extent cx="4846320" cy="272656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4871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47728" cy="2727358"/>
                    </a:xfrm>
                    <a:prstGeom prst="rect">
                      <a:avLst/>
                    </a:prstGeom>
                  </pic:spPr>
                </pic:pic>
              </a:graphicData>
            </a:graphic>
          </wp:inline>
        </w:drawing>
      </w:r>
      <w:r>
        <w:rPr>
          <w:rFonts w:ascii="標楷體" w:eastAsia="標楷體" w:hAnsi="標楷體" w:cs="Helvetica" w:hint="eastAsia"/>
          <w:color w:val="000000"/>
          <w:sz w:val="27"/>
          <w:szCs w:val="27"/>
          <w:shd w:val="clear" w:color="auto" w:fill="FFFFFF"/>
        </w:rPr>
        <w:t xml:space="preserve">　</w:t>
      </w:r>
    </w:p>
    <w:p w:rsidR="00D56B37" w:rsidRDefault="00D56B37" w:rsidP="0016280C">
      <w:pPr>
        <w:pStyle w:val="Web"/>
        <w:ind w:firstLine="480"/>
        <w:rPr>
          <w:rFonts w:ascii="標楷體" w:eastAsia="標楷體" w:hAnsi="標楷體" w:cs="Helvetica" w:hint="eastAsia"/>
          <w:color w:val="000000"/>
          <w:sz w:val="27"/>
          <w:szCs w:val="27"/>
          <w:shd w:val="clear" w:color="auto" w:fill="FFFFFF"/>
        </w:rPr>
      </w:pPr>
      <w:r>
        <w:rPr>
          <w:rFonts w:ascii="標楷體" w:eastAsia="標楷體" w:hAnsi="標楷體" w:cs="Helvetica" w:hint="eastAsia"/>
          <w:color w:val="000000"/>
          <w:sz w:val="27"/>
          <w:szCs w:val="27"/>
          <w:shd w:val="clear" w:color="auto" w:fill="FFFFFF"/>
        </w:rPr>
        <w:t>馬來西亞表演團隊「</w:t>
      </w:r>
      <w:proofErr w:type="gramStart"/>
      <w:r>
        <w:rPr>
          <w:rFonts w:ascii="標楷體" w:eastAsia="標楷體" w:hAnsi="標楷體" w:cs="Helvetica" w:hint="eastAsia"/>
          <w:color w:val="000000"/>
          <w:sz w:val="27"/>
          <w:szCs w:val="27"/>
          <w:shd w:val="clear" w:color="auto" w:fill="FFFFFF"/>
        </w:rPr>
        <w:t>覺奏感</w:t>
      </w:r>
      <w:proofErr w:type="gramEnd"/>
      <w:r>
        <w:rPr>
          <w:rFonts w:ascii="標楷體" w:eastAsia="標楷體" w:hAnsi="標楷體" w:cs="Helvetica" w:hint="eastAsia"/>
          <w:color w:val="000000"/>
          <w:sz w:val="27"/>
          <w:szCs w:val="27"/>
          <w:shd w:val="clear" w:color="auto" w:fill="FFFFFF"/>
        </w:rPr>
        <w:t>」唐勇豪教練與</w:t>
      </w:r>
      <w:proofErr w:type="gramStart"/>
      <w:r>
        <w:rPr>
          <w:rFonts w:ascii="標楷體" w:eastAsia="標楷體" w:hAnsi="標楷體" w:cs="Helvetica" w:hint="eastAsia"/>
          <w:color w:val="000000"/>
          <w:sz w:val="27"/>
          <w:szCs w:val="27"/>
          <w:shd w:val="clear" w:color="auto" w:fill="FFFFFF"/>
        </w:rPr>
        <w:t>臺</w:t>
      </w:r>
      <w:proofErr w:type="gramEnd"/>
      <w:r>
        <w:rPr>
          <w:rFonts w:ascii="標楷體" w:eastAsia="標楷體" w:hAnsi="標楷體" w:cs="Helvetica" w:hint="eastAsia"/>
          <w:color w:val="000000"/>
          <w:sz w:val="27"/>
          <w:szCs w:val="27"/>
          <w:shd w:val="clear" w:color="auto" w:fill="FFFFFF"/>
        </w:rPr>
        <w:t>中表演團隊「众擊坊」一同於水里溪及濁水溪交會處演奏</w:t>
      </w:r>
    </w:p>
    <w:p w:rsidR="00D56B37" w:rsidRDefault="00D56B37" w:rsidP="0016280C">
      <w:pPr>
        <w:pStyle w:val="Web"/>
        <w:ind w:firstLine="480"/>
        <w:rPr>
          <w:rFonts w:ascii="標楷體" w:eastAsia="標楷體" w:hAnsi="標楷體" w:cs="Helvetica"/>
          <w:color w:val="000000"/>
          <w:sz w:val="27"/>
          <w:szCs w:val="27"/>
          <w:shd w:val="clear" w:color="auto" w:fill="FFFFFF"/>
        </w:rPr>
      </w:pPr>
      <w:r>
        <w:rPr>
          <w:rFonts w:ascii="標楷體" w:eastAsia="標楷體" w:hAnsi="標楷體" w:cs="Helvetica" w:hint="eastAsia"/>
          <w:color w:val="000000"/>
          <w:sz w:val="27"/>
          <w:szCs w:val="27"/>
          <w:shd w:val="clear" w:color="auto" w:fill="FFFFFF"/>
        </w:rPr>
        <w:t xml:space="preserve">　　　</w:t>
      </w:r>
      <w:r>
        <w:rPr>
          <w:rFonts w:ascii="標楷體" w:eastAsia="標楷體" w:hAnsi="標楷體" w:cs="Helvetica" w:hint="eastAsia"/>
          <w:noProof/>
          <w:color w:val="000000"/>
          <w:sz w:val="27"/>
          <w:szCs w:val="27"/>
          <w:shd w:val="clear" w:color="auto" w:fill="FFFFFF"/>
        </w:rPr>
        <w:drawing>
          <wp:inline distT="0" distB="0" distL="0" distR="0">
            <wp:extent cx="5274310" cy="3515360"/>
            <wp:effectExtent l="0" t="0" r="2540" b="889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水里義演-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3515360"/>
                    </a:xfrm>
                    <a:prstGeom prst="rect">
                      <a:avLst/>
                    </a:prstGeom>
                  </pic:spPr>
                </pic:pic>
              </a:graphicData>
            </a:graphic>
          </wp:inline>
        </w:drawing>
      </w:r>
    </w:p>
    <w:p w:rsidR="00523863" w:rsidRPr="0016280C" w:rsidRDefault="00523863" w:rsidP="0016280C">
      <w:pPr>
        <w:pStyle w:val="Web"/>
        <w:ind w:firstLine="480"/>
        <w:rPr>
          <w:rFonts w:ascii="標楷體" w:eastAsia="標楷體" w:hAnsi="標楷體" w:cs="Helvetica" w:hint="eastAsia"/>
          <w:color w:val="000000"/>
          <w:sz w:val="27"/>
          <w:szCs w:val="27"/>
          <w:shd w:val="clear" w:color="auto" w:fill="FFFFFF"/>
        </w:rPr>
      </w:pPr>
      <w:bookmarkStart w:id="0" w:name="_GoBack"/>
      <w:r>
        <w:rPr>
          <w:rFonts w:ascii="標楷體" w:eastAsia="標楷體" w:hAnsi="標楷體" w:cs="Helvetica" w:hint="eastAsia"/>
          <w:color w:val="000000"/>
          <w:sz w:val="27"/>
          <w:szCs w:val="27"/>
          <w:shd w:val="clear" w:color="auto" w:fill="FFFFFF"/>
        </w:rPr>
        <w:t>於頂</w:t>
      </w:r>
      <w:proofErr w:type="gramStart"/>
      <w:r>
        <w:rPr>
          <w:rFonts w:ascii="標楷體" w:eastAsia="標楷體" w:hAnsi="標楷體" w:cs="Helvetica" w:hint="eastAsia"/>
          <w:color w:val="000000"/>
          <w:sz w:val="27"/>
          <w:szCs w:val="27"/>
          <w:shd w:val="clear" w:color="auto" w:fill="FFFFFF"/>
        </w:rPr>
        <w:t>崁</w:t>
      </w:r>
      <w:proofErr w:type="gramEnd"/>
      <w:r>
        <w:rPr>
          <w:rFonts w:ascii="標楷體" w:eastAsia="標楷體" w:hAnsi="標楷體" w:cs="Helvetica" w:hint="eastAsia"/>
          <w:color w:val="000000"/>
          <w:sz w:val="27"/>
          <w:szCs w:val="27"/>
          <w:shd w:val="clear" w:color="auto" w:fill="FFFFFF"/>
        </w:rPr>
        <w:t>社區活動中心練習，許多水里在地人於</w:t>
      </w:r>
      <w:proofErr w:type="gramStart"/>
      <w:r>
        <w:rPr>
          <w:rFonts w:ascii="標楷體" w:eastAsia="標楷體" w:hAnsi="標楷體" w:cs="Helvetica" w:hint="eastAsia"/>
          <w:color w:val="000000"/>
          <w:sz w:val="27"/>
          <w:szCs w:val="27"/>
          <w:shd w:val="clear" w:color="auto" w:fill="FFFFFF"/>
        </w:rPr>
        <w:t>臺</w:t>
      </w:r>
      <w:proofErr w:type="gramEnd"/>
      <w:r>
        <w:rPr>
          <w:rFonts w:ascii="標楷體" w:eastAsia="標楷體" w:hAnsi="標楷體" w:cs="Helvetica" w:hint="eastAsia"/>
          <w:color w:val="000000"/>
          <w:sz w:val="27"/>
          <w:szCs w:val="27"/>
          <w:shd w:val="clear" w:color="auto" w:fill="FFFFFF"/>
        </w:rPr>
        <w:t>下觀看</w:t>
      </w:r>
      <w:bookmarkEnd w:id="0"/>
    </w:p>
    <w:sectPr w:rsidR="00523863" w:rsidRPr="0016280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81"/>
    <w:rsid w:val="0016280C"/>
    <w:rsid w:val="002A2998"/>
    <w:rsid w:val="002F398D"/>
    <w:rsid w:val="0044112A"/>
    <w:rsid w:val="00523863"/>
    <w:rsid w:val="0064302C"/>
    <w:rsid w:val="006B59F8"/>
    <w:rsid w:val="006F1E7B"/>
    <w:rsid w:val="00830A3C"/>
    <w:rsid w:val="00A610B5"/>
    <w:rsid w:val="00D56B37"/>
    <w:rsid w:val="00D74881"/>
    <w:rsid w:val="00DA24D9"/>
    <w:rsid w:val="00DC05D4"/>
    <w:rsid w:val="00DD6921"/>
    <w:rsid w:val="00EC164D"/>
    <w:rsid w:val="00F674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0F935-5F0D-414C-A258-C12E4721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F398D"/>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2F398D"/>
    <w:rPr>
      <w:b/>
      <w:bCs/>
    </w:rPr>
  </w:style>
  <w:style w:type="table" w:styleId="a4">
    <w:name w:val="Table Grid"/>
    <w:basedOn w:val="a1"/>
    <w:uiPriority w:val="39"/>
    <w:rsid w:val="00EC1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2017-07-07T08:02:00Z</dcterms:created>
  <dcterms:modified xsi:type="dcterms:W3CDTF">2017-07-07T10:25:00Z</dcterms:modified>
</cp:coreProperties>
</file>