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AB" w:rsidRDefault="008C78AB" w:rsidP="009D1F36"/>
    <w:p w:rsidR="00C12806" w:rsidRPr="0050472F" w:rsidRDefault="006E412D" w:rsidP="00C12806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許厝港重要濕地木棧道</w:t>
      </w:r>
      <w:r w:rsidR="005A5C51">
        <w:rPr>
          <w:rFonts w:ascii="標楷體" w:eastAsia="標楷體" w:hAnsi="標楷體" w:hint="eastAsia"/>
          <w:b/>
          <w:sz w:val="36"/>
        </w:rPr>
        <w:t>啟用</w:t>
      </w:r>
      <w:r>
        <w:rPr>
          <w:rFonts w:ascii="標楷體" w:eastAsia="標楷體" w:hAnsi="標楷體" w:hint="eastAsia"/>
          <w:b/>
          <w:sz w:val="36"/>
        </w:rPr>
        <w:t>活動</w:t>
      </w:r>
    </w:p>
    <w:p w:rsidR="004A08CF" w:rsidRPr="004A08CF" w:rsidRDefault="006E412D" w:rsidP="004A08CF">
      <w:pPr>
        <w:spacing w:line="440" w:lineRule="exact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新聞</w:t>
      </w:r>
      <w:r w:rsidR="00C12806" w:rsidRPr="0050472F">
        <w:rPr>
          <w:rFonts w:ascii="標楷體" w:eastAsia="標楷體" w:hAnsi="標楷體" w:hint="eastAsia"/>
          <w:b/>
          <w:sz w:val="36"/>
        </w:rPr>
        <w:t>稿</w:t>
      </w:r>
    </w:p>
    <w:p w:rsidR="00FF2D5E" w:rsidRDefault="008E70AF" w:rsidP="005F4830">
      <w:pPr>
        <w:pStyle w:val="a9"/>
        <w:spacing w:beforeLines="50" w:before="180" w:afterLines="50" w:after="180" w:line="480" w:lineRule="exact"/>
        <w:ind w:leftChars="0" w:left="-227" w:rightChars="-142" w:right="-3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6E412D">
        <w:rPr>
          <w:rFonts w:ascii="標楷體" w:eastAsia="標楷體" w:hAnsi="標楷體" w:hint="eastAsia"/>
          <w:sz w:val="28"/>
        </w:rPr>
        <w:t>位處桃園市大園區及觀音區的許厝港</w:t>
      </w:r>
      <w:r>
        <w:rPr>
          <w:rFonts w:ascii="標楷體" w:eastAsia="標楷體" w:hAnsi="標楷體" w:hint="eastAsia"/>
          <w:sz w:val="28"/>
        </w:rPr>
        <w:t>國家級</w:t>
      </w:r>
      <w:r w:rsidR="006E412D">
        <w:rPr>
          <w:rFonts w:ascii="標楷體" w:eastAsia="標楷體" w:hAnsi="標楷體" w:hint="eastAsia"/>
          <w:sz w:val="28"/>
        </w:rPr>
        <w:t>重要</w:t>
      </w:r>
      <w:r>
        <w:rPr>
          <w:rFonts w:ascii="標楷體" w:eastAsia="標楷體" w:hAnsi="標楷體" w:hint="eastAsia"/>
          <w:sz w:val="28"/>
        </w:rPr>
        <w:t>濕地，濕地面積達961公頃，海岸線長達10.5公里，是台灣少數具有廣大面積的重要濕地，</w:t>
      </w:r>
      <w:r w:rsidR="00122095">
        <w:rPr>
          <w:rFonts w:ascii="標楷體" w:eastAsia="標楷體" w:hAnsi="標楷體" w:hint="eastAsia"/>
          <w:sz w:val="28"/>
        </w:rPr>
        <w:t>生態及</w:t>
      </w:r>
      <w:r w:rsidRPr="009B346F">
        <w:rPr>
          <w:rFonts w:ascii="標楷體" w:eastAsia="標楷體" w:hAnsi="標楷體" w:hint="eastAsia"/>
          <w:sz w:val="28"/>
          <w:szCs w:val="28"/>
        </w:rPr>
        <w:t>鳥類資源</w:t>
      </w:r>
      <w:r w:rsidR="00122095">
        <w:rPr>
          <w:rFonts w:ascii="標楷體" w:eastAsia="標楷體" w:hAnsi="標楷體" w:hint="eastAsia"/>
          <w:sz w:val="28"/>
          <w:szCs w:val="28"/>
        </w:rPr>
        <w:t>極為豐富</w:t>
      </w:r>
      <w:r w:rsidRPr="009B346F">
        <w:rPr>
          <w:rFonts w:ascii="標楷體" w:eastAsia="標楷體" w:hAnsi="標楷體" w:hint="eastAsia"/>
          <w:sz w:val="28"/>
          <w:szCs w:val="28"/>
        </w:rPr>
        <w:t>，</w:t>
      </w:r>
      <w:r w:rsidR="00122095">
        <w:rPr>
          <w:rFonts w:ascii="標楷體" w:eastAsia="標楷體" w:hAnsi="標楷體" w:hint="eastAsia"/>
          <w:sz w:val="28"/>
          <w:szCs w:val="28"/>
        </w:rPr>
        <w:t>為每年候鳥南遷北返之重要棲息地與中繼站，並</w:t>
      </w:r>
      <w:r w:rsidRPr="009B346F">
        <w:rPr>
          <w:rFonts w:ascii="標楷體" w:eastAsia="標楷體" w:hAnsi="標楷體" w:hint="eastAsia"/>
          <w:sz w:val="28"/>
          <w:szCs w:val="28"/>
        </w:rPr>
        <w:t>經國際鳥盟評定為重要野鳥棲地</w:t>
      </w:r>
      <w:r>
        <w:rPr>
          <w:rFonts w:ascii="標楷體" w:eastAsia="標楷體" w:hAnsi="標楷體" w:hint="eastAsia"/>
          <w:sz w:val="28"/>
          <w:szCs w:val="28"/>
        </w:rPr>
        <w:t>(IBA)</w:t>
      </w:r>
      <w:r w:rsidRPr="009B346F">
        <w:rPr>
          <w:rFonts w:ascii="標楷體" w:eastAsia="標楷體" w:hAnsi="標楷體" w:hint="eastAsia"/>
          <w:sz w:val="28"/>
          <w:szCs w:val="28"/>
        </w:rPr>
        <w:t>，內政部營建署也於104年正式公告為國家級重要濕地。</w:t>
      </w:r>
    </w:p>
    <w:p w:rsidR="00E913BE" w:rsidRDefault="00122095" w:rsidP="00CA79C8">
      <w:pPr>
        <w:pStyle w:val="a9"/>
        <w:spacing w:beforeLines="50" w:before="180" w:afterLines="50" w:after="180" w:line="480" w:lineRule="exact"/>
        <w:ind w:leftChars="0" w:left="-227" w:rightChars="-142" w:right="-34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636B21">
        <w:rPr>
          <w:rFonts w:ascii="標楷體" w:eastAsia="標楷體" w:hAnsi="標楷體" w:hint="eastAsia"/>
          <w:sz w:val="28"/>
        </w:rPr>
        <w:t xml:space="preserve"> </w:t>
      </w:r>
      <w:r w:rsidR="00E913BE" w:rsidRPr="00CA1CC5">
        <w:rPr>
          <w:rFonts w:ascii="標楷體" w:eastAsia="標楷體" w:hAnsi="標楷體" w:hint="eastAsia"/>
          <w:sz w:val="28"/>
        </w:rPr>
        <w:t>除了豐富的鳥類資源外，濕地內亦有極為豐富的紅樹林生態，為讓民眾能近距離觀察紅樹林生態之美，因此於民國94</w:t>
      </w:r>
      <w:r w:rsidR="00D91D2F">
        <w:rPr>
          <w:rFonts w:ascii="標楷體" w:eastAsia="標楷體" w:hAnsi="標楷體" w:hint="eastAsia"/>
          <w:sz w:val="28"/>
        </w:rPr>
        <w:t>年在新街溪出海口南側紅樹林生態區設置-</w:t>
      </w:r>
      <w:r w:rsidR="00E913BE" w:rsidRPr="00CA1CC5">
        <w:rPr>
          <w:rFonts w:ascii="標楷體" w:eastAsia="標楷體" w:hAnsi="標楷體" w:hint="eastAsia"/>
          <w:sz w:val="28"/>
        </w:rPr>
        <w:t>木棧道，總長度108.9公尺，寬2公尺，觀賞平台三處</w:t>
      </w:r>
      <w:r w:rsidR="00E913BE">
        <w:rPr>
          <w:rFonts w:ascii="標楷體" w:eastAsia="標楷體" w:hAnsi="標楷體" w:hint="eastAsia"/>
          <w:sz w:val="28"/>
        </w:rPr>
        <w:t>，</w:t>
      </w:r>
      <w:r w:rsidR="00E913BE" w:rsidRPr="004816F7">
        <w:rPr>
          <w:rFonts w:ascii="標楷體" w:eastAsia="標楷體" w:hAnsi="標楷體" w:hint="eastAsia"/>
          <w:sz w:val="28"/>
        </w:rPr>
        <w:t>後因多次</w:t>
      </w:r>
      <w:r w:rsidR="00CA79C8">
        <w:rPr>
          <w:rFonts w:ascii="標楷體" w:eastAsia="標楷體" w:hAnsi="標楷體" w:hint="eastAsia"/>
          <w:sz w:val="28"/>
        </w:rPr>
        <w:t>遭</w:t>
      </w:r>
      <w:r w:rsidR="00E913BE" w:rsidRPr="00CA79C8">
        <w:rPr>
          <w:rFonts w:ascii="標楷體" w:eastAsia="標楷體" w:hAnsi="標楷體" w:hint="eastAsia"/>
          <w:sz w:val="28"/>
        </w:rPr>
        <w:t>颱風侵襲而造成木棧道損毀不堪使用，為顧及民眾遊憩安全，本府於</w:t>
      </w:r>
      <w:r w:rsidR="002A4410">
        <w:rPr>
          <w:rFonts w:ascii="標楷體" w:eastAsia="標楷體" w:hAnsi="標楷體" w:hint="eastAsia"/>
          <w:sz w:val="28"/>
        </w:rPr>
        <w:t>105</w:t>
      </w:r>
      <w:r w:rsidR="00E913BE" w:rsidRPr="00CA79C8">
        <w:rPr>
          <w:rFonts w:ascii="標楷體" w:eastAsia="標楷體" w:hAnsi="標楷體" w:hint="eastAsia"/>
          <w:sz w:val="28"/>
        </w:rPr>
        <w:t>年開始進行修復工程</w:t>
      </w:r>
      <w:r w:rsidR="002A4410">
        <w:rPr>
          <w:rFonts w:ascii="標楷體" w:eastAsia="標楷體" w:hAnsi="標楷體" w:hint="eastAsia"/>
          <w:sz w:val="28"/>
        </w:rPr>
        <w:t>，共分為兩期，第一期於105年底完工，第二期於106年9月完工</w:t>
      </w:r>
      <w:r w:rsidR="00E913BE" w:rsidRPr="00CA79C8">
        <w:rPr>
          <w:rFonts w:ascii="標楷體" w:eastAsia="標楷體" w:hAnsi="標楷體" w:hint="eastAsia"/>
          <w:sz w:val="28"/>
        </w:rPr>
        <w:t>，以不干擾紅樹林生態為原則，使用原本的木棧道為基樁，以對紅樹林最低干擾的工法施工，並</w:t>
      </w:r>
      <w:r w:rsidR="00E913BE" w:rsidRPr="00CA79C8">
        <w:rPr>
          <w:rFonts w:ascii="標楷體" w:eastAsia="標楷體" w:hAnsi="標楷體"/>
          <w:sz w:val="28"/>
          <w:szCs w:val="28"/>
        </w:rPr>
        <w:t>採用具</w:t>
      </w:r>
      <w:proofErr w:type="gramStart"/>
      <w:r w:rsidR="00E913BE" w:rsidRPr="00CA79C8">
        <w:rPr>
          <w:rFonts w:ascii="標楷體" w:eastAsia="標楷體" w:hAnsi="標楷體"/>
          <w:sz w:val="28"/>
          <w:szCs w:val="28"/>
        </w:rPr>
        <w:t>耐風、抗雨</w:t>
      </w:r>
      <w:proofErr w:type="gramEnd"/>
      <w:r w:rsidR="00E913BE" w:rsidRPr="00CA79C8">
        <w:rPr>
          <w:rFonts w:ascii="標楷體" w:eastAsia="標楷體" w:hAnsi="標楷體"/>
          <w:sz w:val="28"/>
          <w:szCs w:val="28"/>
        </w:rPr>
        <w:t>、防蝕</w:t>
      </w:r>
      <w:proofErr w:type="gramStart"/>
      <w:r w:rsidR="00E913BE" w:rsidRPr="00CA79C8">
        <w:rPr>
          <w:rFonts w:ascii="標楷體" w:eastAsia="標楷體" w:hAnsi="標楷體" w:hint="eastAsia"/>
          <w:sz w:val="28"/>
        </w:rPr>
        <w:t>的塑木材</w:t>
      </w:r>
      <w:proofErr w:type="gramEnd"/>
      <w:r w:rsidR="00E913BE" w:rsidRPr="00CA79C8">
        <w:rPr>
          <w:rFonts w:ascii="標楷體" w:eastAsia="標楷體" w:hAnsi="標楷體" w:hint="eastAsia"/>
          <w:sz w:val="28"/>
        </w:rPr>
        <w:t>質，取代原本易受天候影響而損壞之原木材質，加強</w:t>
      </w:r>
      <w:r w:rsidR="00271590">
        <w:rPr>
          <w:rFonts w:ascii="標楷體" w:eastAsia="標楷體" w:hAnsi="標楷體" w:hint="eastAsia"/>
          <w:sz w:val="28"/>
        </w:rPr>
        <w:t>木棧道結構之安全，</w:t>
      </w:r>
      <w:r w:rsidR="00E913BE" w:rsidRPr="00CA79C8">
        <w:rPr>
          <w:rFonts w:ascii="標楷體" w:eastAsia="標楷體" w:hAnsi="標楷體" w:hint="eastAsia"/>
          <w:sz w:val="28"/>
        </w:rPr>
        <w:t>特地增設</w:t>
      </w:r>
      <w:r w:rsidR="00B474C1">
        <w:rPr>
          <w:rFonts w:ascii="標楷體" w:eastAsia="標楷體" w:hAnsi="標楷體" w:hint="eastAsia"/>
          <w:sz w:val="28"/>
        </w:rPr>
        <w:t>4</w:t>
      </w:r>
      <w:r w:rsidR="00E913BE" w:rsidRPr="00CA79C8">
        <w:rPr>
          <w:rFonts w:ascii="標楷體" w:eastAsia="標楷體" w:hAnsi="標楷體" w:hint="eastAsia"/>
          <w:sz w:val="28"/>
        </w:rPr>
        <w:t>處地面型玻璃觀景窗，並</w:t>
      </w:r>
      <w:r w:rsidR="00E913BE" w:rsidRPr="00CA79C8">
        <w:rPr>
          <w:rFonts w:ascii="標楷體" w:eastAsia="標楷體" w:hAnsi="標楷體" w:hint="eastAsia"/>
          <w:sz w:val="28"/>
          <w:szCs w:val="28"/>
        </w:rPr>
        <w:t>詳細</w:t>
      </w:r>
      <w:r w:rsidR="00E913BE" w:rsidRPr="00CA79C8">
        <w:rPr>
          <w:rFonts w:ascii="標楷體" w:eastAsia="標楷體" w:hAnsi="標楷體"/>
          <w:sz w:val="28"/>
          <w:szCs w:val="28"/>
        </w:rPr>
        <w:t>規劃進出動線</w:t>
      </w:r>
      <w:r w:rsidR="00E913BE" w:rsidRPr="00CA79C8">
        <w:rPr>
          <w:rFonts w:ascii="標楷體" w:eastAsia="標楷體" w:hAnsi="標楷體" w:hint="eastAsia"/>
          <w:sz w:val="28"/>
          <w:szCs w:val="28"/>
        </w:rPr>
        <w:t>、</w:t>
      </w:r>
      <w:r w:rsidR="00E913BE" w:rsidRPr="00CA79C8">
        <w:rPr>
          <w:rFonts w:ascii="標楷體" w:eastAsia="標楷體" w:hAnsi="標楷體"/>
          <w:sz w:val="28"/>
          <w:szCs w:val="28"/>
        </w:rPr>
        <w:t>墊高堤防道路</w:t>
      </w:r>
      <w:r w:rsidR="00E913BE" w:rsidRPr="00CA79C8">
        <w:rPr>
          <w:rFonts w:ascii="標楷體" w:eastAsia="標楷體" w:hAnsi="標楷體" w:hint="eastAsia"/>
          <w:sz w:val="28"/>
        </w:rPr>
        <w:t>，讓民眾</w:t>
      </w:r>
      <w:r w:rsidR="00E913BE" w:rsidRPr="00CA79C8">
        <w:rPr>
          <w:rFonts w:ascii="標楷體" w:eastAsia="標楷體" w:hAnsi="標楷體"/>
          <w:sz w:val="28"/>
          <w:szCs w:val="28"/>
        </w:rPr>
        <w:t>參觀</w:t>
      </w:r>
      <w:r w:rsidR="00E913BE" w:rsidRPr="00CA79C8">
        <w:rPr>
          <w:rFonts w:ascii="標楷體" w:eastAsia="標楷體" w:hAnsi="標楷體" w:hint="eastAsia"/>
          <w:sz w:val="28"/>
          <w:szCs w:val="28"/>
        </w:rPr>
        <w:t>同時</w:t>
      </w:r>
      <w:r w:rsidR="00E913BE" w:rsidRPr="00CA79C8">
        <w:rPr>
          <w:rFonts w:ascii="標楷體" w:eastAsia="標楷體" w:hAnsi="標楷體"/>
          <w:sz w:val="28"/>
          <w:szCs w:val="28"/>
        </w:rPr>
        <w:t>路線不受海水漲潮影響</w:t>
      </w:r>
      <w:r w:rsidR="00E913BE" w:rsidRPr="00CA79C8">
        <w:rPr>
          <w:rFonts w:ascii="標楷體" w:eastAsia="標楷體" w:hAnsi="標楷體" w:hint="eastAsia"/>
          <w:sz w:val="28"/>
          <w:szCs w:val="28"/>
        </w:rPr>
        <w:t>，且能</w:t>
      </w:r>
      <w:r w:rsidR="00E913BE" w:rsidRPr="00CA79C8">
        <w:rPr>
          <w:rFonts w:ascii="標楷體" w:eastAsia="標楷體" w:hAnsi="標楷體" w:hint="eastAsia"/>
          <w:sz w:val="28"/>
        </w:rPr>
        <w:t>近距離觀察紅樹林特有的多樣生態風貌</w:t>
      </w:r>
      <w:r w:rsidR="00E913BE" w:rsidRPr="00CA79C8">
        <w:rPr>
          <w:rFonts w:ascii="標楷體" w:eastAsia="標楷體" w:hAnsi="標楷體"/>
          <w:sz w:val="28"/>
          <w:szCs w:val="28"/>
        </w:rPr>
        <w:t>。</w:t>
      </w:r>
      <w:r w:rsidR="00E913BE" w:rsidRPr="00CA79C8">
        <w:rPr>
          <w:rFonts w:ascii="標楷體" w:eastAsia="標楷體" w:hAnsi="標楷體" w:hint="eastAsia"/>
          <w:sz w:val="28"/>
          <w:szCs w:val="28"/>
        </w:rPr>
        <w:t>將提供市民作為生態環境教育學習之場域，並逐步置入軟體設施以作為內海國小生態解說教室的教材內容。</w:t>
      </w:r>
      <w:r w:rsidR="00AC75F7" w:rsidRPr="00CA79C8">
        <w:rPr>
          <w:rFonts w:ascii="標楷體" w:eastAsia="標楷體" w:hAnsi="標楷體" w:hint="eastAsia"/>
          <w:sz w:val="28"/>
        </w:rPr>
        <w:t xml:space="preserve"> </w:t>
      </w:r>
    </w:p>
    <w:p w:rsidR="00D91D2F" w:rsidRPr="00CA79C8" w:rsidRDefault="00D91D2F" w:rsidP="00CA79C8">
      <w:pPr>
        <w:pStyle w:val="a9"/>
        <w:spacing w:beforeLines="50" w:before="180" w:afterLines="50" w:after="180" w:line="480" w:lineRule="exact"/>
        <w:ind w:leftChars="0" w:left="-227" w:rightChars="-142" w:right="-341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另有關</w:t>
      </w:r>
      <w:r w:rsidRPr="004816F7">
        <w:rPr>
          <w:rFonts w:ascii="標楷體" w:eastAsia="標楷體" w:hAnsi="標楷體" w:hint="eastAsia"/>
          <w:sz w:val="28"/>
          <w:szCs w:val="28"/>
        </w:rPr>
        <w:t>許厝港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4816F7">
        <w:rPr>
          <w:rFonts w:ascii="標楷體" w:eastAsia="標楷體" w:hAnsi="標楷體" w:hint="eastAsia"/>
          <w:sz w:val="28"/>
          <w:szCs w:val="28"/>
        </w:rPr>
        <w:t>相關規劃，未來整體規劃設施將分成三年施作，分為服務性設施、景觀性設施與保育</w:t>
      </w:r>
      <w:r>
        <w:rPr>
          <w:rFonts w:ascii="標楷體" w:eastAsia="標楷體" w:hAnsi="標楷體" w:hint="eastAsia"/>
          <w:sz w:val="28"/>
          <w:szCs w:val="28"/>
        </w:rPr>
        <w:t>性設施。</w:t>
      </w:r>
      <w:r w:rsidRPr="004816F7">
        <w:rPr>
          <w:rFonts w:ascii="標楷體" w:eastAsia="標楷體" w:hAnsi="標楷體" w:hint="eastAsia"/>
          <w:sz w:val="28"/>
          <w:szCs w:val="28"/>
        </w:rPr>
        <w:t>第一年</w:t>
      </w:r>
      <w:r>
        <w:rPr>
          <w:rFonts w:ascii="標楷體" w:eastAsia="標楷體" w:hAnsi="標楷體" w:hint="eastAsia"/>
          <w:sz w:val="28"/>
          <w:szCs w:val="28"/>
        </w:rPr>
        <w:t>將規劃設置</w:t>
      </w:r>
      <w:r w:rsidRPr="004816F7">
        <w:rPr>
          <w:rFonts w:ascii="標楷體" w:eastAsia="標楷體" w:hAnsi="標楷體" w:hint="eastAsia"/>
          <w:sz w:val="28"/>
          <w:szCs w:val="28"/>
        </w:rPr>
        <w:t>濕地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4816F7">
        <w:rPr>
          <w:rFonts w:ascii="標楷體" w:eastAsia="標楷體" w:hAnsi="標楷體" w:hint="eastAsia"/>
          <w:sz w:val="28"/>
          <w:szCs w:val="28"/>
        </w:rPr>
        <w:t>漁塭生態復育、濕地公園、</w:t>
      </w:r>
      <w:proofErr w:type="gramStart"/>
      <w:r w:rsidRPr="004816F7">
        <w:rPr>
          <w:rFonts w:ascii="標楷體" w:eastAsia="標楷體" w:hAnsi="標楷體" w:hint="eastAsia"/>
          <w:sz w:val="28"/>
          <w:szCs w:val="28"/>
        </w:rPr>
        <w:t>潮間帶環境</w:t>
      </w:r>
      <w:proofErr w:type="gramEnd"/>
      <w:r w:rsidRPr="004816F7">
        <w:rPr>
          <w:rFonts w:ascii="標楷體" w:eastAsia="標楷體" w:hAnsi="標楷體" w:hint="eastAsia"/>
          <w:sz w:val="28"/>
          <w:szCs w:val="28"/>
        </w:rPr>
        <w:t>教育步道、入口意象、導覽牌、管理中心、U-BIKE</w:t>
      </w:r>
      <w:r>
        <w:rPr>
          <w:rFonts w:ascii="標楷體" w:eastAsia="標楷體" w:hAnsi="標楷體" w:hint="eastAsia"/>
          <w:sz w:val="28"/>
          <w:szCs w:val="28"/>
        </w:rPr>
        <w:t>設點、停車場及</w:t>
      </w:r>
      <w:r w:rsidRPr="004816F7">
        <w:rPr>
          <w:rFonts w:ascii="標楷體" w:eastAsia="標楷體" w:hAnsi="標楷體" w:hint="eastAsia"/>
          <w:sz w:val="28"/>
          <w:szCs w:val="28"/>
        </w:rPr>
        <w:t>既有自行車道維護。第二年</w:t>
      </w:r>
      <w:r>
        <w:rPr>
          <w:rFonts w:ascii="標楷體" w:eastAsia="標楷體" w:hAnsi="標楷體" w:hint="eastAsia"/>
          <w:sz w:val="28"/>
          <w:szCs w:val="28"/>
        </w:rPr>
        <w:t>將設計修整</w:t>
      </w:r>
      <w:proofErr w:type="gramStart"/>
      <w:r w:rsidRPr="004816F7">
        <w:rPr>
          <w:rFonts w:ascii="標楷體" w:eastAsia="標楷體" w:hAnsi="標楷體" w:hint="eastAsia"/>
          <w:sz w:val="28"/>
          <w:szCs w:val="28"/>
        </w:rPr>
        <w:t>自行車跨橋</w:t>
      </w:r>
      <w:proofErr w:type="gramEnd"/>
      <w:r w:rsidRPr="004816F7">
        <w:rPr>
          <w:rFonts w:ascii="標楷體" w:eastAsia="標楷體" w:hAnsi="標楷體" w:hint="eastAsia"/>
          <w:sz w:val="28"/>
          <w:szCs w:val="28"/>
        </w:rPr>
        <w:t>、遊客中心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4816F7">
        <w:rPr>
          <w:rFonts w:ascii="標楷體" w:eastAsia="標楷體" w:hAnsi="標楷體" w:hint="eastAsia"/>
          <w:sz w:val="28"/>
          <w:szCs w:val="28"/>
        </w:rPr>
        <w:t>大型設施</w:t>
      </w:r>
      <w:r>
        <w:rPr>
          <w:rFonts w:ascii="標楷體" w:eastAsia="標楷體" w:hAnsi="標楷體" w:hint="eastAsia"/>
          <w:sz w:val="28"/>
          <w:szCs w:val="28"/>
        </w:rPr>
        <w:t>部分</w:t>
      </w:r>
      <w:r w:rsidRPr="004816F7">
        <w:rPr>
          <w:rFonts w:ascii="標楷體" w:eastAsia="標楷體" w:hAnsi="標楷體" w:hint="eastAsia"/>
          <w:sz w:val="28"/>
          <w:szCs w:val="28"/>
        </w:rPr>
        <w:t>。第三年</w:t>
      </w:r>
      <w:r w:rsidR="00300CFF">
        <w:rPr>
          <w:rFonts w:ascii="標楷體" w:eastAsia="標楷體" w:hAnsi="標楷體" w:hint="eastAsia"/>
          <w:sz w:val="28"/>
          <w:szCs w:val="28"/>
        </w:rPr>
        <w:t>預計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完成</w:t>
      </w:r>
      <w:r w:rsidRPr="004816F7">
        <w:rPr>
          <w:rFonts w:ascii="標楷體" w:eastAsia="標楷體" w:hAnsi="標楷體" w:hint="eastAsia"/>
          <w:sz w:val="28"/>
          <w:szCs w:val="28"/>
        </w:rPr>
        <w:t>台61橋下設停車場，自行車道延伸(往草漯沙丘，視草漯沙丘整體景觀規劃節點串接)</w:t>
      </w:r>
      <w:r w:rsidR="00CE103B">
        <w:rPr>
          <w:rFonts w:ascii="標楷體" w:eastAsia="標楷體" w:hAnsi="標楷體" w:hint="eastAsia"/>
          <w:sz w:val="28"/>
          <w:szCs w:val="28"/>
        </w:rPr>
        <w:t>之相關工程</w:t>
      </w:r>
      <w:r>
        <w:rPr>
          <w:rFonts w:ascii="標楷體" w:eastAsia="標楷體" w:hAnsi="標楷體" w:hint="eastAsia"/>
          <w:sz w:val="28"/>
          <w:szCs w:val="28"/>
        </w:rPr>
        <w:t>挹注經費將高達3.3億元</w:t>
      </w:r>
      <w:r w:rsidRPr="004816F7">
        <w:rPr>
          <w:rFonts w:ascii="標楷體" w:eastAsia="標楷體" w:hAnsi="標楷體" w:hint="eastAsia"/>
          <w:sz w:val="28"/>
          <w:szCs w:val="28"/>
        </w:rPr>
        <w:t>。</w:t>
      </w:r>
    </w:p>
    <w:p w:rsidR="00E913BE" w:rsidRDefault="00E913BE" w:rsidP="00895D76">
      <w:pPr>
        <w:pStyle w:val="a9"/>
        <w:spacing w:beforeLines="50" w:before="180" w:afterLines="50" w:after="180" w:line="480" w:lineRule="exact"/>
        <w:ind w:leftChars="-59" w:left="-142" w:rightChars="-142" w:right="-341" w:firstLineChars="151" w:firstLine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lastRenderedPageBreak/>
        <w:t xml:space="preserve"> </w:t>
      </w:r>
      <w:r w:rsidR="00895D76">
        <w:rPr>
          <w:rFonts w:ascii="標楷體" w:eastAsia="標楷體" w:hAnsi="標楷體" w:hint="eastAsia"/>
          <w:sz w:val="28"/>
          <w:szCs w:val="28"/>
        </w:rPr>
        <w:t>許厝港國家重要</w:t>
      </w:r>
      <w:r w:rsidR="00895D76" w:rsidRPr="00895D76">
        <w:rPr>
          <w:rFonts w:ascii="標楷體" w:eastAsia="標楷體" w:hAnsi="標楷體"/>
          <w:sz w:val="28"/>
          <w:szCs w:val="28"/>
        </w:rPr>
        <w:t>濕地</w:t>
      </w:r>
      <w:r w:rsidRPr="00895D76">
        <w:rPr>
          <w:rFonts w:ascii="標楷體" w:eastAsia="標楷體" w:hAnsi="標楷體" w:hint="eastAsia"/>
          <w:sz w:val="28"/>
          <w:szCs w:val="28"/>
        </w:rPr>
        <w:t>是本府極為重視的自然生態環境，本於明智利用及生態保育的原則下，將規劃設置許厝港濕地生態公園作為環境教育使用，並加強宣導落實生態環境保育政策措施，帶領並</w:t>
      </w:r>
      <w:r w:rsidRPr="00895D76">
        <w:rPr>
          <w:rFonts w:ascii="標楷體" w:eastAsia="標楷體" w:hAnsi="標楷體" w:hint="eastAsia"/>
          <w:sz w:val="28"/>
        </w:rPr>
        <w:t>提升</w:t>
      </w:r>
      <w:r w:rsidRPr="00895D76">
        <w:rPr>
          <w:rFonts w:ascii="標楷體" w:eastAsia="標楷體" w:hAnsi="標楷體" w:hint="eastAsia"/>
          <w:sz w:val="28"/>
          <w:szCs w:val="28"/>
        </w:rPr>
        <w:t>桃園市民、內海社區民眾、家長和孩子們</w:t>
      </w:r>
      <w:r w:rsidRPr="00895D76">
        <w:rPr>
          <w:rFonts w:ascii="標楷體" w:eastAsia="標楷體" w:hAnsi="標楷體" w:hint="eastAsia"/>
          <w:sz w:val="28"/>
        </w:rPr>
        <w:t>環境保護生態永續的概念</w:t>
      </w:r>
      <w:r w:rsidRPr="00895D76">
        <w:rPr>
          <w:rFonts w:ascii="標楷體" w:eastAsia="標楷體" w:hAnsi="標楷體" w:hint="eastAsia"/>
          <w:sz w:val="28"/>
          <w:szCs w:val="28"/>
        </w:rPr>
        <w:t>，一同擔任起守護桃園濱海生態、濕地賞鳥、環境教育的重要角色，讓自然生態環境能世世代代永續發展留存。</w:t>
      </w:r>
    </w:p>
    <w:p w:rsidR="002A4410" w:rsidRPr="00895D76" w:rsidRDefault="002A4410" w:rsidP="00895D76">
      <w:pPr>
        <w:pStyle w:val="a9"/>
        <w:spacing w:beforeLines="50" w:before="180" w:afterLines="50" w:after="180" w:line="480" w:lineRule="exact"/>
        <w:ind w:leftChars="-59" w:left="-142" w:rightChars="-142" w:right="-341" w:firstLineChars="151" w:firstLine="423"/>
        <w:rPr>
          <w:rFonts w:ascii="標楷體" w:eastAsia="標楷體" w:hAnsi="標楷體"/>
          <w:sz w:val="28"/>
          <w:szCs w:val="28"/>
        </w:rPr>
      </w:pPr>
    </w:p>
    <w:p w:rsidR="00494E82" w:rsidRDefault="00494E82" w:rsidP="00494E82">
      <w:pPr>
        <w:pStyle w:val="a9"/>
        <w:spacing w:line="440" w:lineRule="exact"/>
        <w:ind w:leftChars="0" w:left="-227" w:rightChars="-142" w:right="-3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【新聞聯絡人】 農業局 林務科 03-3322101 分機5480-5482</w:t>
      </w:r>
    </w:p>
    <w:p w:rsidR="00494E82" w:rsidRDefault="00494E82" w:rsidP="00494E82">
      <w:pPr>
        <w:pStyle w:val="a9"/>
        <w:spacing w:line="440" w:lineRule="exact"/>
        <w:ind w:leftChars="0" w:left="-227" w:rightChars="-142" w:right="-34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科  長 劉秀卿0988-251-646</w:t>
      </w:r>
    </w:p>
    <w:p w:rsidR="00494E82" w:rsidRPr="00C12806" w:rsidRDefault="00494E82" w:rsidP="00494E82">
      <w:pPr>
        <w:pStyle w:val="a9"/>
        <w:spacing w:line="440" w:lineRule="exact"/>
        <w:ind w:leftChars="0" w:left="-227" w:rightChars="-142" w:right="-34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承辦人 </w:t>
      </w:r>
      <w:r w:rsidR="00895D76">
        <w:rPr>
          <w:rFonts w:ascii="標楷體" w:eastAsia="標楷體" w:hAnsi="標楷體" w:hint="eastAsia"/>
          <w:sz w:val="28"/>
          <w:szCs w:val="28"/>
        </w:rPr>
        <w:t>吳莉婷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="00895D76">
        <w:rPr>
          <w:rFonts w:ascii="標楷體" w:eastAsia="標楷體" w:hAnsi="標楷體" w:hint="eastAsia"/>
          <w:sz w:val="28"/>
          <w:szCs w:val="28"/>
        </w:rPr>
        <w:t>87-018-215</w:t>
      </w:r>
    </w:p>
    <w:sectPr w:rsidR="00494E82" w:rsidRPr="00C12806" w:rsidSect="00325B44">
      <w:headerReference w:type="default" r:id="rId7"/>
      <w:footerReference w:type="default" r:id="rId8"/>
      <w:pgSz w:w="11906" w:h="16838"/>
      <w:pgMar w:top="1440" w:right="1800" w:bottom="1134" w:left="1800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56" w:rsidRDefault="008A7D56" w:rsidP="002128B1">
      <w:r>
        <w:separator/>
      </w:r>
    </w:p>
  </w:endnote>
  <w:endnote w:type="continuationSeparator" w:id="0">
    <w:p w:rsidR="008A7D56" w:rsidRDefault="008A7D56" w:rsidP="0021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03331"/>
      <w:docPartObj>
        <w:docPartGallery w:val="Page Numbers (Bottom of Page)"/>
        <w:docPartUnique/>
      </w:docPartObj>
    </w:sdtPr>
    <w:sdtEndPr/>
    <w:sdtContent>
      <w:p w:rsidR="009C48E9" w:rsidRDefault="009A11F3">
        <w:pPr>
          <w:pStyle w:val="a5"/>
          <w:jc w:val="center"/>
        </w:pPr>
        <w:r>
          <w:fldChar w:fldCharType="begin"/>
        </w:r>
        <w:r w:rsidR="009C48E9">
          <w:instrText xml:space="preserve"> PAGE   \* MERGEFORMAT </w:instrText>
        </w:r>
        <w:r>
          <w:fldChar w:fldCharType="separate"/>
        </w:r>
        <w:r w:rsidR="005F4830" w:rsidRPr="005F483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C48E9" w:rsidRDefault="009C48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56" w:rsidRDefault="008A7D56" w:rsidP="002128B1">
      <w:r>
        <w:separator/>
      </w:r>
    </w:p>
  </w:footnote>
  <w:footnote w:type="continuationSeparator" w:id="0">
    <w:p w:rsidR="008A7D56" w:rsidRDefault="008A7D56" w:rsidP="00212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E9" w:rsidRDefault="009C48E9">
    <w:pPr>
      <w:pStyle w:val="a3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-1133373</wp:posOffset>
          </wp:positionH>
          <wp:positionV relativeFrom="paragraph">
            <wp:posOffset>-540385</wp:posOffset>
          </wp:positionV>
          <wp:extent cx="7553200" cy="10688491"/>
          <wp:effectExtent l="19050" t="0" r="0" b="0"/>
          <wp:wrapNone/>
          <wp:docPr id="4" name="圖片 3" descr="1050913_林務科_word底圖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0913_林務科_word底圖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200" cy="10688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441"/>
    <w:multiLevelType w:val="hybridMultilevel"/>
    <w:tmpl w:val="88B40ABA"/>
    <w:lvl w:ilvl="0" w:tplc="D30C219A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355AD"/>
    <w:multiLevelType w:val="hybridMultilevel"/>
    <w:tmpl w:val="1ED2DBC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6CC4E32"/>
    <w:multiLevelType w:val="hybridMultilevel"/>
    <w:tmpl w:val="432666C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78F740F"/>
    <w:multiLevelType w:val="hybridMultilevel"/>
    <w:tmpl w:val="8BFEFB6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0C52A43"/>
    <w:multiLevelType w:val="hybridMultilevel"/>
    <w:tmpl w:val="8BFEFB6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5832758"/>
    <w:multiLevelType w:val="hybridMultilevel"/>
    <w:tmpl w:val="4C40840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BF01B92"/>
    <w:multiLevelType w:val="hybridMultilevel"/>
    <w:tmpl w:val="8790090C"/>
    <w:lvl w:ilvl="0" w:tplc="B1B4E04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602E30C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D021BC"/>
    <w:multiLevelType w:val="hybridMultilevel"/>
    <w:tmpl w:val="A0CC3A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3EAD3F14"/>
    <w:multiLevelType w:val="hybridMultilevel"/>
    <w:tmpl w:val="75B89DFA"/>
    <w:lvl w:ilvl="0" w:tplc="E10C1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9918AB"/>
    <w:multiLevelType w:val="hybridMultilevel"/>
    <w:tmpl w:val="14601EE6"/>
    <w:lvl w:ilvl="0" w:tplc="11E83A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475002"/>
    <w:multiLevelType w:val="hybridMultilevel"/>
    <w:tmpl w:val="3344185E"/>
    <w:lvl w:ilvl="0" w:tplc="0409000F">
      <w:start w:val="1"/>
      <w:numFmt w:val="decimal"/>
      <w:lvlText w:val="%1."/>
      <w:lvlJc w:val="left"/>
      <w:pPr>
        <w:ind w:left="-2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1" w15:restartNumberingAfterBreak="0">
    <w:nsid w:val="478C1C13"/>
    <w:multiLevelType w:val="hybridMultilevel"/>
    <w:tmpl w:val="14601EE6"/>
    <w:lvl w:ilvl="0" w:tplc="11E83A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573B16"/>
    <w:multiLevelType w:val="hybridMultilevel"/>
    <w:tmpl w:val="A0CC3AA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EBB6DE1"/>
    <w:multiLevelType w:val="hybridMultilevel"/>
    <w:tmpl w:val="337EB6A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5F243F08"/>
    <w:multiLevelType w:val="hybridMultilevel"/>
    <w:tmpl w:val="D1AE9CC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64C77338"/>
    <w:multiLevelType w:val="hybridMultilevel"/>
    <w:tmpl w:val="53788EF6"/>
    <w:lvl w:ilvl="0" w:tplc="BEA42D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1E83A9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222E15"/>
    <w:multiLevelType w:val="hybridMultilevel"/>
    <w:tmpl w:val="36EA3CF2"/>
    <w:lvl w:ilvl="0" w:tplc="0409000F">
      <w:start w:val="1"/>
      <w:numFmt w:val="decimal"/>
      <w:lvlText w:val="%1."/>
      <w:lvlJc w:val="left"/>
      <w:pPr>
        <w:ind w:left="-2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7" w15:restartNumberingAfterBreak="0">
    <w:nsid w:val="70843895"/>
    <w:multiLevelType w:val="hybridMultilevel"/>
    <w:tmpl w:val="14601EE6"/>
    <w:lvl w:ilvl="0" w:tplc="11E83A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7C46F4"/>
    <w:multiLevelType w:val="hybridMultilevel"/>
    <w:tmpl w:val="A80C57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79DB214D"/>
    <w:multiLevelType w:val="hybridMultilevel"/>
    <w:tmpl w:val="14601EE6"/>
    <w:lvl w:ilvl="0" w:tplc="11E83A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C76C00"/>
    <w:multiLevelType w:val="hybridMultilevel"/>
    <w:tmpl w:val="14601EE6"/>
    <w:lvl w:ilvl="0" w:tplc="11E83A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5E1EFE"/>
    <w:multiLevelType w:val="hybridMultilevel"/>
    <w:tmpl w:val="6340F9B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6"/>
  </w:num>
  <w:num w:numId="6">
    <w:abstractNumId w:val="15"/>
  </w:num>
  <w:num w:numId="7">
    <w:abstractNumId w:val="20"/>
  </w:num>
  <w:num w:numId="8">
    <w:abstractNumId w:val="9"/>
  </w:num>
  <w:num w:numId="9">
    <w:abstractNumId w:val="17"/>
  </w:num>
  <w:num w:numId="10">
    <w:abstractNumId w:val="11"/>
  </w:num>
  <w:num w:numId="11">
    <w:abstractNumId w:val="8"/>
  </w:num>
  <w:num w:numId="12">
    <w:abstractNumId w:val="19"/>
  </w:num>
  <w:num w:numId="13">
    <w:abstractNumId w:val="21"/>
  </w:num>
  <w:num w:numId="14">
    <w:abstractNumId w:val="7"/>
  </w:num>
  <w:num w:numId="15">
    <w:abstractNumId w:val="1"/>
  </w:num>
  <w:num w:numId="16">
    <w:abstractNumId w:val="14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B1"/>
    <w:rsid w:val="00002DB7"/>
    <w:rsid w:val="00012CBD"/>
    <w:rsid w:val="000230B1"/>
    <w:rsid w:val="00030C52"/>
    <w:rsid w:val="0005441A"/>
    <w:rsid w:val="000600F3"/>
    <w:rsid w:val="0006765A"/>
    <w:rsid w:val="00070EED"/>
    <w:rsid w:val="00072D5A"/>
    <w:rsid w:val="00090351"/>
    <w:rsid w:val="00090FA6"/>
    <w:rsid w:val="000A2728"/>
    <w:rsid w:val="000A286C"/>
    <w:rsid w:val="000C636D"/>
    <w:rsid w:val="000C65CB"/>
    <w:rsid w:val="000D7FD3"/>
    <w:rsid w:val="00104C88"/>
    <w:rsid w:val="00122095"/>
    <w:rsid w:val="00131EBD"/>
    <w:rsid w:val="001340E7"/>
    <w:rsid w:val="00152BD4"/>
    <w:rsid w:val="00181313"/>
    <w:rsid w:val="00182B29"/>
    <w:rsid w:val="00184BD8"/>
    <w:rsid w:val="0018598E"/>
    <w:rsid w:val="001F6583"/>
    <w:rsid w:val="00201C8A"/>
    <w:rsid w:val="00207EB1"/>
    <w:rsid w:val="002105A8"/>
    <w:rsid w:val="00210EBA"/>
    <w:rsid w:val="002128B1"/>
    <w:rsid w:val="00251B3B"/>
    <w:rsid w:val="00271590"/>
    <w:rsid w:val="002764FB"/>
    <w:rsid w:val="00287F27"/>
    <w:rsid w:val="002A4410"/>
    <w:rsid w:val="002C23CC"/>
    <w:rsid w:val="002D44D5"/>
    <w:rsid w:val="002E0B71"/>
    <w:rsid w:val="002E1932"/>
    <w:rsid w:val="002E75E0"/>
    <w:rsid w:val="00300CFF"/>
    <w:rsid w:val="003204B6"/>
    <w:rsid w:val="0032482C"/>
    <w:rsid w:val="00325B44"/>
    <w:rsid w:val="003273F0"/>
    <w:rsid w:val="00330990"/>
    <w:rsid w:val="003611C2"/>
    <w:rsid w:val="00365DEC"/>
    <w:rsid w:val="0036675E"/>
    <w:rsid w:val="003A726E"/>
    <w:rsid w:val="003B289F"/>
    <w:rsid w:val="003C5FF9"/>
    <w:rsid w:val="003C6132"/>
    <w:rsid w:val="003D6A5C"/>
    <w:rsid w:val="004043CC"/>
    <w:rsid w:val="00421794"/>
    <w:rsid w:val="00445D15"/>
    <w:rsid w:val="004535F6"/>
    <w:rsid w:val="00456D19"/>
    <w:rsid w:val="00461E0C"/>
    <w:rsid w:val="00491425"/>
    <w:rsid w:val="00494E82"/>
    <w:rsid w:val="004A03FD"/>
    <w:rsid w:val="004A08CF"/>
    <w:rsid w:val="004C1A2D"/>
    <w:rsid w:val="004D5AA2"/>
    <w:rsid w:val="004E2218"/>
    <w:rsid w:val="00502E7B"/>
    <w:rsid w:val="0050472F"/>
    <w:rsid w:val="00523097"/>
    <w:rsid w:val="005355CF"/>
    <w:rsid w:val="005510B9"/>
    <w:rsid w:val="00557DB5"/>
    <w:rsid w:val="005718A1"/>
    <w:rsid w:val="00572000"/>
    <w:rsid w:val="0057574A"/>
    <w:rsid w:val="00575D7A"/>
    <w:rsid w:val="00592A7D"/>
    <w:rsid w:val="005945F4"/>
    <w:rsid w:val="005A5C51"/>
    <w:rsid w:val="005D48F8"/>
    <w:rsid w:val="005E3873"/>
    <w:rsid w:val="005F4830"/>
    <w:rsid w:val="00623F2A"/>
    <w:rsid w:val="00625F57"/>
    <w:rsid w:val="00636287"/>
    <w:rsid w:val="00636465"/>
    <w:rsid w:val="00636B21"/>
    <w:rsid w:val="00645014"/>
    <w:rsid w:val="006470AC"/>
    <w:rsid w:val="00662B7F"/>
    <w:rsid w:val="00663AFE"/>
    <w:rsid w:val="006674FA"/>
    <w:rsid w:val="006875C5"/>
    <w:rsid w:val="0069532D"/>
    <w:rsid w:val="006D3A88"/>
    <w:rsid w:val="006E3B21"/>
    <w:rsid w:val="006E412D"/>
    <w:rsid w:val="006F2C89"/>
    <w:rsid w:val="0070494E"/>
    <w:rsid w:val="007062B4"/>
    <w:rsid w:val="007316A3"/>
    <w:rsid w:val="007327A8"/>
    <w:rsid w:val="00733154"/>
    <w:rsid w:val="00753F6B"/>
    <w:rsid w:val="00772CCD"/>
    <w:rsid w:val="00784A1C"/>
    <w:rsid w:val="007A61AA"/>
    <w:rsid w:val="007A7CB8"/>
    <w:rsid w:val="007D4814"/>
    <w:rsid w:val="00806AA3"/>
    <w:rsid w:val="008234D8"/>
    <w:rsid w:val="0083540A"/>
    <w:rsid w:val="00845FFF"/>
    <w:rsid w:val="0088481C"/>
    <w:rsid w:val="00885459"/>
    <w:rsid w:val="00886693"/>
    <w:rsid w:val="00895D76"/>
    <w:rsid w:val="008A5086"/>
    <w:rsid w:val="008A7D56"/>
    <w:rsid w:val="008C15E7"/>
    <w:rsid w:val="008C78AB"/>
    <w:rsid w:val="008E70AF"/>
    <w:rsid w:val="008F5FC3"/>
    <w:rsid w:val="009074E8"/>
    <w:rsid w:val="00943098"/>
    <w:rsid w:val="0096025A"/>
    <w:rsid w:val="00962126"/>
    <w:rsid w:val="00995C44"/>
    <w:rsid w:val="009A11F3"/>
    <w:rsid w:val="009C4778"/>
    <w:rsid w:val="009C48E9"/>
    <w:rsid w:val="009D1F36"/>
    <w:rsid w:val="00A42D16"/>
    <w:rsid w:val="00A433B3"/>
    <w:rsid w:val="00AC75F7"/>
    <w:rsid w:val="00B050C5"/>
    <w:rsid w:val="00B07941"/>
    <w:rsid w:val="00B17F4C"/>
    <w:rsid w:val="00B26AD3"/>
    <w:rsid w:val="00B37639"/>
    <w:rsid w:val="00B474C1"/>
    <w:rsid w:val="00B7199A"/>
    <w:rsid w:val="00B82276"/>
    <w:rsid w:val="00B876D9"/>
    <w:rsid w:val="00BA4A34"/>
    <w:rsid w:val="00BA6060"/>
    <w:rsid w:val="00BA6B99"/>
    <w:rsid w:val="00BB2218"/>
    <w:rsid w:val="00BD0B36"/>
    <w:rsid w:val="00C12806"/>
    <w:rsid w:val="00C13990"/>
    <w:rsid w:val="00C4006F"/>
    <w:rsid w:val="00C408C7"/>
    <w:rsid w:val="00CA79C8"/>
    <w:rsid w:val="00CE103B"/>
    <w:rsid w:val="00CE47B6"/>
    <w:rsid w:val="00CE4C41"/>
    <w:rsid w:val="00CF3055"/>
    <w:rsid w:val="00D07FD5"/>
    <w:rsid w:val="00D601D3"/>
    <w:rsid w:val="00D6454B"/>
    <w:rsid w:val="00D724EF"/>
    <w:rsid w:val="00D83F7B"/>
    <w:rsid w:val="00D91D2F"/>
    <w:rsid w:val="00DB06F3"/>
    <w:rsid w:val="00DC555D"/>
    <w:rsid w:val="00DE316B"/>
    <w:rsid w:val="00E06DE5"/>
    <w:rsid w:val="00E149A2"/>
    <w:rsid w:val="00E37E14"/>
    <w:rsid w:val="00E427A3"/>
    <w:rsid w:val="00E46FA0"/>
    <w:rsid w:val="00E540F9"/>
    <w:rsid w:val="00E66A1C"/>
    <w:rsid w:val="00E913BE"/>
    <w:rsid w:val="00EA6D25"/>
    <w:rsid w:val="00EB55E8"/>
    <w:rsid w:val="00EC0ED5"/>
    <w:rsid w:val="00EC17B4"/>
    <w:rsid w:val="00EE5E60"/>
    <w:rsid w:val="00F1645A"/>
    <w:rsid w:val="00F1790B"/>
    <w:rsid w:val="00F23979"/>
    <w:rsid w:val="00F5719D"/>
    <w:rsid w:val="00F61951"/>
    <w:rsid w:val="00F7299C"/>
    <w:rsid w:val="00F96497"/>
    <w:rsid w:val="00FF1505"/>
    <w:rsid w:val="00FF2D5E"/>
    <w:rsid w:val="00FF41C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9D134"/>
  <w15:docId w15:val="{C50373C9-9751-4637-997B-65D699FD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1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28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28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28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28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F3055"/>
    <w:pPr>
      <w:ind w:leftChars="200" w:left="480"/>
    </w:pPr>
  </w:style>
  <w:style w:type="table" w:styleId="aa">
    <w:name w:val="Table Grid"/>
    <w:basedOn w:val="a1"/>
    <w:uiPriority w:val="59"/>
    <w:rsid w:val="00325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470A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6470AC"/>
  </w:style>
  <w:style w:type="character" w:styleId="ad">
    <w:name w:val="Strong"/>
    <w:basedOn w:val="a0"/>
    <w:uiPriority w:val="22"/>
    <w:qFormat/>
    <w:rsid w:val="00FF2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10020592</dc:creator>
  <cp:keywords/>
  <dc:description/>
  <cp:lastModifiedBy>吳莉婷</cp:lastModifiedBy>
  <cp:revision>7</cp:revision>
  <cp:lastPrinted>2017-10-26T11:44:00Z</cp:lastPrinted>
  <dcterms:created xsi:type="dcterms:W3CDTF">2017-10-25T06:05:00Z</dcterms:created>
  <dcterms:modified xsi:type="dcterms:W3CDTF">2017-10-30T11:56:00Z</dcterms:modified>
</cp:coreProperties>
</file>