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B057A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724A18F" wp14:editId="1356BD73">
            <wp:simplePos x="0" y="0"/>
            <wp:positionH relativeFrom="column">
              <wp:posOffset>61595</wp:posOffset>
            </wp:positionH>
            <wp:positionV relativeFrom="paragraph">
              <wp:posOffset>-167005</wp:posOffset>
            </wp:positionV>
            <wp:extent cx="125920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41" y="21169"/>
                <wp:lineTo x="2124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35"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="00407135" w:rsidRPr="001A47B3">
        <w:rPr>
          <w:rFonts w:ascii="標楷體" w:eastAsia="標楷體" w:hAnsi="標楷體" w:cs="新細明體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kern w:val="0"/>
          <w:szCs w:val="24"/>
        </w:rPr>
        <w:t>7</w:t>
      </w:r>
      <w:r w:rsidR="00407135"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 w:hint="eastAsia"/>
          <w:kern w:val="0"/>
          <w:szCs w:val="24"/>
        </w:rPr>
        <w:t>4</w:t>
      </w:r>
      <w:r w:rsidR="00407135"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kern w:val="0"/>
          <w:szCs w:val="24"/>
        </w:rPr>
        <w:t>27</w:t>
      </w:r>
      <w:r w:rsidR="00407135"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Pr="001A47B3">
        <w:rPr>
          <w:rFonts w:ascii="標楷體" w:eastAsia="標楷體" w:hAnsi="標楷體" w:cs="新細明體"/>
          <w:kern w:val="0"/>
          <w:szCs w:val="24"/>
        </w:rPr>
        <w:t>0</w:t>
      </w:r>
      <w:r w:rsidR="004B057A">
        <w:rPr>
          <w:rFonts w:ascii="標楷體" w:eastAsia="標楷體" w:hAnsi="標楷體" w:cs="新細明體" w:hint="eastAsia"/>
          <w:kern w:val="0"/>
          <w:szCs w:val="24"/>
        </w:rPr>
        <w:t>05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F8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42239A">
        <w:rPr>
          <w:rFonts w:ascii="標楷體" w:eastAsia="標楷體" w:hAnsi="標楷體" w:hint="eastAsia"/>
          <w:b/>
          <w:sz w:val="32"/>
          <w:szCs w:val="32"/>
        </w:rPr>
        <w:t>「霸王車</w:t>
      </w:r>
      <w:r w:rsidRPr="00546F8F">
        <w:rPr>
          <w:rFonts w:ascii="標楷體" w:eastAsia="標楷體" w:hAnsi="標楷體" w:hint="eastAsia"/>
          <w:b/>
          <w:sz w:val="32"/>
          <w:szCs w:val="32"/>
        </w:rPr>
        <w:t>法拍會</w:t>
      </w:r>
      <w:r w:rsidR="00FF7E2F">
        <w:rPr>
          <w:rFonts w:ascii="標楷體" w:eastAsia="標楷體" w:hAnsi="標楷體" w:hint="eastAsia"/>
          <w:b/>
          <w:sz w:val="32"/>
          <w:szCs w:val="32"/>
        </w:rPr>
        <w:t>PARTⅡ</w:t>
      </w:r>
      <w:r w:rsidR="0042239A">
        <w:rPr>
          <w:rFonts w:ascii="標楷體" w:eastAsia="標楷體" w:hAnsi="標楷體" w:hint="eastAsia"/>
          <w:b/>
          <w:sz w:val="32"/>
          <w:szCs w:val="32"/>
        </w:rPr>
        <w:t>」</w:t>
      </w:r>
      <w:r w:rsidR="00456C32">
        <w:rPr>
          <w:rFonts w:ascii="標楷體" w:eastAsia="標楷體" w:hAnsi="標楷體" w:hint="eastAsia"/>
          <w:b/>
          <w:sz w:val="32"/>
          <w:szCs w:val="32"/>
        </w:rPr>
        <w:t>、不動產及</w:t>
      </w:r>
      <w:r w:rsidR="00F82832">
        <w:rPr>
          <w:rFonts w:ascii="標楷體" w:eastAsia="標楷體" w:hAnsi="標楷體" w:hint="eastAsia"/>
          <w:b/>
          <w:sz w:val="32"/>
          <w:szCs w:val="32"/>
        </w:rPr>
        <w:t>「</w:t>
      </w:r>
      <w:r w:rsidR="00F82832" w:rsidRPr="00F82832">
        <w:rPr>
          <w:rFonts w:ascii="標楷體" w:eastAsia="標楷體" w:hAnsi="標楷體"/>
          <w:b/>
          <w:color w:val="1D2129"/>
          <w:sz w:val="32"/>
          <w:szCs w:val="32"/>
          <w:shd w:val="clear" w:color="auto" w:fill="FFFFFF"/>
        </w:rPr>
        <w:t>萌娃童裝</w:t>
      </w:r>
      <w:r w:rsidR="00456C32">
        <w:rPr>
          <w:rFonts w:ascii="標楷體" w:eastAsia="標楷體" w:hAnsi="標楷體" w:hint="eastAsia"/>
          <w:b/>
          <w:sz w:val="32"/>
          <w:szCs w:val="32"/>
        </w:rPr>
        <w:t>法拍</w:t>
      </w:r>
      <w:r w:rsidR="00F82832">
        <w:rPr>
          <w:rFonts w:ascii="標楷體" w:eastAsia="標楷體" w:hAnsi="標楷體" w:hint="eastAsia"/>
          <w:b/>
          <w:sz w:val="32"/>
          <w:szCs w:val="32"/>
        </w:rPr>
        <w:t>會」</w:t>
      </w:r>
      <w:r w:rsidR="00456C32">
        <w:rPr>
          <w:rFonts w:ascii="標楷體" w:eastAsia="標楷體" w:hAnsi="標楷體" w:hint="eastAsia"/>
          <w:b/>
          <w:sz w:val="32"/>
          <w:szCs w:val="32"/>
        </w:rPr>
        <w:t>分別在</w:t>
      </w:r>
      <w:r w:rsidR="00FF7E2F">
        <w:rPr>
          <w:rFonts w:ascii="標楷體" w:eastAsia="標楷體" w:hAnsi="標楷體" w:hint="eastAsia"/>
          <w:b/>
          <w:sz w:val="32"/>
          <w:szCs w:val="32"/>
        </w:rPr>
        <w:t>5</w:t>
      </w:r>
      <w:r w:rsidR="0084142C">
        <w:rPr>
          <w:rFonts w:ascii="標楷體" w:eastAsia="標楷體" w:hAnsi="標楷體" w:hint="eastAsia"/>
          <w:b/>
          <w:sz w:val="32"/>
          <w:szCs w:val="32"/>
        </w:rPr>
        <w:t>月</w:t>
      </w:r>
      <w:r w:rsidR="00FF7E2F">
        <w:rPr>
          <w:rFonts w:ascii="標楷體" w:eastAsia="標楷體" w:hAnsi="標楷體" w:hint="eastAsia"/>
          <w:b/>
          <w:sz w:val="32"/>
          <w:szCs w:val="32"/>
        </w:rPr>
        <w:t>1</w:t>
      </w:r>
      <w:r w:rsidR="0084142C">
        <w:rPr>
          <w:rFonts w:ascii="標楷體" w:eastAsia="標楷體" w:hAnsi="標楷體" w:hint="eastAsia"/>
          <w:b/>
          <w:sz w:val="32"/>
          <w:szCs w:val="32"/>
        </w:rPr>
        <w:t>日上</w:t>
      </w:r>
      <w:r w:rsidR="00456C32">
        <w:rPr>
          <w:rFonts w:ascii="標楷體" w:eastAsia="標楷體" w:hAnsi="標楷體" w:hint="eastAsia"/>
          <w:b/>
          <w:sz w:val="32"/>
          <w:szCs w:val="32"/>
        </w:rPr>
        <w:t>、下</w:t>
      </w:r>
      <w:r w:rsidR="0084142C">
        <w:rPr>
          <w:rFonts w:ascii="標楷體" w:eastAsia="標楷體" w:hAnsi="標楷體" w:hint="eastAsia"/>
          <w:b/>
          <w:sz w:val="32"/>
          <w:szCs w:val="32"/>
        </w:rPr>
        <w:t>午</w:t>
      </w:r>
      <w:r w:rsidRPr="00546F8F">
        <w:rPr>
          <w:rFonts w:ascii="標楷體" w:eastAsia="標楷體" w:hAnsi="標楷體" w:hint="eastAsia"/>
          <w:b/>
          <w:sz w:val="32"/>
          <w:szCs w:val="32"/>
        </w:rPr>
        <w:t>登場</w:t>
      </w:r>
    </w:p>
    <w:p w:rsidR="000F0CF8" w:rsidRPr="00F82832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法務部行政執行署</w:t>
      </w:r>
      <w:r w:rsidR="00F82832">
        <w:rPr>
          <w:rFonts w:ascii="標楷體" w:eastAsia="標楷體" w:hAnsi="標楷體" w:hint="eastAsia"/>
          <w:sz w:val="28"/>
          <w:szCs w:val="28"/>
        </w:rPr>
        <w:t>桃園分署5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月</w:t>
      </w:r>
      <w:r w:rsidR="00F82832">
        <w:rPr>
          <w:rFonts w:ascii="標楷體" w:eastAsia="標楷體" w:hAnsi="標楷體" w:hint="eastAsia"/>
          <w:sz w:val="28"/>
          <w:szCs w:val="28"/>
        </w:rPr>
        <w:t>份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的「123聯合拍賣日」</w:t>
      </w:r>
      <w:r w:rsidR="00E2530A">
        <w:rPr>
          <w:rFonts w:ascii="標楷體" w:eastAsia="標楷體" w:hAnsi="標楷體" w:hint="eastAsia"/>
          <w:sz w:val="28"/>
          <w:szCs w:val="28"/>
        </w:rPr>
        <w:t>即將在5月1日舉行</w:t>
      </w:r>
      <w:r w:rsidR="00375D97">
        <w:rPr>
          <w:rFonts w:ascii="標楷體" w:eastAsia="標楷體" w:hAnsi="標楷體" w:hint="eastAsia"/>
          <w:sz w:val="28"/>
          <w:szCs w:val="28"/>
        </w:rPr>
        <w:t>。</w:t>
      </w:r>
      <w:r w:rsidR="001530B0" w:rsidRPr="000B667B">
        <w:rPr>
          <w:rFonts w:ascii="標楷體" w:eastAsia="標楷體" w:hAnsi="標楷體" w:hint="eastAsia"/>
          <w:sz w:val="28"/>
          <w:szCs w:val="28"/>
        </w:rPr>
        <w:t>上午10點</w:t>
      </w:r>
      <w:r w:rsidR="00E2530A">
        <w:rPr>
          <w:rFonts w:ascii="標楷體" w:eastAsia="標楷體" w:hAnsi="標楷體" w:hint="eastAsia"/>
          <w:sz w:val="28"/>
          <w:szCs w:val="28"/>
        </w:rPr>
        <w:t>首先</w:t>
      </w:r>
      <w:r w:rsidR="0042239A">
        <w:rPr>
          <w:rFonts w:ascii="標楷體" w:eastAsia="標楷體" w:hAnsi="標楷體" w:hint="eastAsia"/>
          <w:sz w:val="28"/>
          <w:szCs w:val="28"/>
        </w:rPr>
        <w:t>在</w:t>
      </w:r>
      <w:r w:rsidR="00C65553" w:rsidRPr="000B667B">
        <w:rPr>
          <w:rFonts w:ascii="標楷體" w:eastAsia="標楷體" w:hAnsi="標楷體" w:hint="eastAsia"/>
          <w:sz w:val="28"/>
          <w:szCs w:val="28"/>
        </w:rPr>
        <w:t>桃園</w:t>
      </w:r>
      <w:r w:rsidR="0042239A">
        <w:rPr>
          <w:rFonts w:ascii="標楷體" w:eastAsia="標楷體" w:hAnsi="標楷體" w:hint="eastAsia"/>
          <w:sz w:val="28"/>
          <w:szCs w:val="28"/>
        </w:rPr>
        <w:t>區富國路100號</w:t>
      </w:r>
      <w:r w:rsidR="0038178C">
        <w:rPr>
          <w:rFonts w:ascii="標楷體" w:eastAsia="標楷體" w:hAnsi="標楷體" w:hint="eastAsia"/>
          <w:sz w:val="28"/>
          <w:szCs w:val="28"/>
        </w:rPr>
        <w:t>法拍</w:t>
      </w:r>
      <w:r w:rsidR="00E2530A">
        <w:rPr>
          <w:rFonts w:ascii="標楷體" w:eastAsia="標楷體" w:hAnsi="標楷體" w:hint="eastAsia"/>
          <w:sz w:val="28"/>
          <w:szCs w:val="28"/>
        </w:rPr>
        <w:t>6部</w:t>
      </w:r>
      <w:r w:rsidR="0042239A">
        <w:rPr>
          <w:rFonts w:ascii="標楷體" w:eastAsia="標楷體" w:hAnsi="標楷體" w:hint="eastAsia"/>
          <w:sz w:val="28"/>
          <w:szCs w:val="28"/>
        </w:rPr>
        <w:t>查扣</w:t>
      </w:r>
      <w:r w:rsidR="00A01A16">
        <w:rPr>
          <w:rFonts w:ascii="標楷體" w:eastAsia="標楷體" w:hAnsi="標楷體" w:hint="eastAsia"/>
          <w:sz w:val="28"/>
          <w:szCs w:val="28"/>
        </w:rPr>
        <w:t>車輛，</w:t>
      </w:r>
      <w:r w:rsidR="00375D97">
        <w:rPr>
          <w:rFonts w:ascii="標楷體" w:eastAsia="標楷體" w:hAnsi="標楷體" w:hint="eastAsia"/>
          <w:sz w:val="28"/>
          <w:szCs w:val="28"/>
        </w:rPr>
        <w:t>其中更有部分</w:t>
      </w:r>
      <w:r w:rsidR="00A01A16">
        <w:rPr>
          <w:rFonts w:ascii="標楷體" w:eastAsia="標楷體" w:hAnsi="標楷體" w:hint="eastAsia"/>
          <w:sz w:val="28"/>
          <w:szCs w:val="28"/>
        </w:rPr>
        <w:t>車輛是</w:t>
      </w:r>
      <w:r w:rsidR="0042239A">
        <w:rPr>
          <w:rFonts w:ascii="標楷體" w:eastAsia="標楷體" w:hAnsi="標楷體" w:hint="eastAsia"/>
          <w:sz w:val="28"/>
          <w:szCs w:val="28"/>
        </w:rPr>
        <w:t>長期占用停車位不繳停車費的霸王車</w:t>
      </w:r>
      <w:r w:rsidR="00A01A16">
        <w:rPr>
          <w:rFonts w:ascii="標楷體" w:eastAsia="標楷體" w:hAnsi="標楷體" w:hint="eastAsia"/>
          <w:sz w:val="28"/>
          <w:szCs w:val="28"/>
        </w:rPr>
        <w:t>。為</w:t>
      </w:r>
      <w:r w:rsidR="00F12266">
        <w:rPr>
          <w:rFonts w:ascii="標楷體" w:eastAsia="標楷體" w:hAnsi="標楷體" w:hint="eastAsia"/>
          <w:sz w:val="28"/>
          <w:szCs w:val="28"/>
        </w:rPr>
        <w:t>達到</w:t>
      </w:r>
      <w:r w:rsidR="00A01A16">
        <w:rPr>
          <w:rFonts w:ascii="標楷體" w:eastAsia="標楷體" w:hAnsi="標楷體" w:hint="eastAsia"/>
          <w:sz w:val="28"/>
          <w:szCs w:val="28"/>
        </w:rPr>
        <w:t>強力執行的目的，多部車輛</w:t>
      </w:r>
      <w:r w:rsidR="00744C60">
        <w:rPr>
          <w:rFonts w:ascii="標楷體" w:eastAsia="標楷體" w:hAnsi="標楷體" w:hint="eastAsia"/>
          <w:sz w:val="28"/>
          <w:szCs w:val="28"/>
        </w:rPr>
        <w:t>不定底價</w:t>
      </w:r>
      <w:r w:rsidR="00A01A16">
        <w:rPr>
          <w:rFonts w:ascii="標楷體" w:eastAsia="標楷體" w:hAnsi="標楷體" w:hint="eastAsia"/>
          <w:sz w:val="28"/>
          <w:szCs w:val="28"/>
        </w:rPr>
        <w:t>以</w:t>
      </w:r>
      <w:r w:rsidR="00744C60">
        <w:rPr>
          <w:rFonts w:ascii="標楷體" w:eastAsia="標楷體" w:hAnsi="標楷體" w:hint="eastAsia"/>
          <w:sz w:val="28"/>
          <w:szCs w:val="28"/>
        </w:rPr>
        <w:t>一元起標，想搶便宜的人千萬不要錯過</w:t>
      </w:r>
      <w:r w:rsidR="00375D97">
        <w:rPr>
          <w:rFonts w:ascii="標楷體" w:eastAsia="標楷體" w:hAnsi="標楷體" w:hint="eastAsia"/>
          <w:sz w:val="28"/>
          <w:szCs w:val="28"/>
        </w:rPr>
        <w:t>！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E2530A">
        <w:rPr>
          <w:rFonts w:ascii="標楷體" w:eastAsia="標楷體" w:hAnsi="標楷體" w:hint="eastAsia"/>
          <w:sz w:val="28"/>
          <w:szCs w:val="28"/>
        </w:rPr>
        <w:t>2</w:t>
      </w:r>
      <w:r w:rsidR="00B323E8">
        <w:rPr>
          <w:rFonts w:ascii="標楷體" w:eastAsia="標楷體" w:hAnsi="標楷體" w:hint="eastAsia"/>
          <w:sz w:val="28"/>
          <w:szCs w:val="28"/>
        </w:rPr>
        <w:t>點</w:t>
      </w:r>
      <w:r w:rsidR="00E2530A">
        <w:rPr>
          <w:rFonts w:ascii="標楷體" w:eastAsia="標楷體" w:hAnsi="標楷體" w:hint="eastAsia"/>
          <w:sz w:val="28"/>
          <w:szCs w:val="28"/>
        </w:rPr>
        <w:t>起</w:t>
      </w:r>
      <w:r w:rsidR="0042239A">
        <w:rPr>
          <w:rFonts w:ascii="標楷體" w:eastAsia="標楷體" w:hAnsi="標楷體" w:hint="eastAsia"/>
          <w:sz w:val="28"/>
          <w:szCs w:val="28"/>
        </w:rPr>
        <w:t>在</w:t>
      </w:r>
      <w:r w:rsidR="0042239A" w:rsidRPr="000B667B">
        <w:rPr>
          <w:rFonts w:ascii="標楷體" w:eastAsia="標楷體" w:hAnsi="標楷體" w:hint="eastAsia"/>
          <w:sz w:val="28"/>
          <w:szCs w:val="28"/>
        </w:rPr>
        <w:t>桃園分署桃園區中正路1195號</w:t>
      </w:r>
      <w:r w:rsidR="00375D97">
        <w:rPr>
          <w:rFonts w:ascii="標楷體" w:eastAsia="標楷體" w:hAnsi="標楷體" w:hint="eastAsia"/>
          <w:sz w:val="28"/>
          <w:szCs w:val="28"/>
        </w:rPr>
        <w:t>還有</w:t>
      </w:r>
      <w:r w:rsidR="00E2530A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「</w:t>
      </w:r>
      <w:r w:rsidR="00E2530A" w:rsidRPr="00F8283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萌娃童裝拍賣會</w:t>
      </w:r>
      <w:r w:rsidR="00E2530A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」；</w:t>
      </w:r>
      <w:r w:rsidR="00E2530A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3點則有多筆不動產法拍</w:t>
      </w:r>
      <w:r w:rsidR="00B323E8">
        <w:rPr>
          <w:rFonts w:ascii="標楷體" w:eastAsia="標楷體" w:hAnsi="標楷體" w:hint="eastAsia"/>
          <w:sz w:val="28"/>
          <w:szCs w:val="28"/>
        </w:rPr>
        <w:t>。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法拍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物件種類繁多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價格便宜，</w:t>
      </w:r>
      <w:r w:rsidR="00F82832" w:rsidRPr="00F8283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歡迎有興趣的民眾相揪搶貨，不要錯過!</w:t>
      </w:r>
    </w:p>
    <w:p w:rsidR="009D3FDA" w:rsidRPr="000B667B" w:rsidRDefault="004442F1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231338">
        <w:rPr>
          <w:rFonts w:ascii="標楷體" w:eastAsia="標楷體" w:hAnsi="標楷體" w:hint="eastAsia"/>
          <w:sz w:val="28"/>
          <w:szCs w:val="28"/>
        </w:rPr>
        <w:t>自去年</w:t>
      </w:r>
      <w:r w:rsidR="0092279E">
        <w:rPr>
          <w:rFonts w:ascii="標楷體" w:eastAsia="標楷體" w:hAnsi="標楷體" w:cs="Times New Roman" w:hint="eastAsia"/>
          <w:sz w:val="28"/>
          <w:szCs w:val="28"/>
        </w:rPr>
        <w:t>11月</w:t>
      </w:r>
      <w:r w:rsidR="00231338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375D97">
        <w:rPr>
          <w:rFonts w:ascii="標楷體" w:eastAsia="標楷體" w:hAnsi="標楷體" w:cs="Times New Roman" w:hint="eastAsia"/>
          <w:sz w:val="28"/>
          <w:szCs w:val="28"/>
        </w:rPr>
        <w:t>與桃園市政府交通局攜手合作，</w:t>
      </w:r>
      <w:r w:rsidR="0092279E">
        <w:rPr>
          <w:rFonts w:ascii="標楷體" w:eastAsia="標楷體" w:hAnsi="標楷體" w:cs="Times New Roman" w:hint="eastAsia"/>
          <w:sz w:val="28"/>
          <w:szCs w:val="28"/>
        </w:rPr>
        <w:t>針對欠繳</w:t>
      </w:r>
      <w:r w:rsidR="00E2530A">
        <w:rPr>
          <w:rFonts w:ascii="標楷體" w:eastAsia="標楷體" w:hAnsi="標楷體" w:cs="Times New Roman" w:hint="eastAsia"/>
          <w:sz w:val="28"/>
          <w:szCs w:val="28"/>
        </w:rPr>
        <w:t>稅費</w:t>
      </w:r>
      <w:r w:rsidR="00231338">
        <w:rPr>
          <w:rFonts w:ascii="標楷體" w:eastAsia="標楷體" w:hAnsi="標楷體" w:cs="Times New Roman" w:hint="eastAsia"/>
          <w:sz w:val="28"/>
          <w:szCs w:val="28"/>
        </w:rPr>
        <w:t>罰鍰</w:t>
      </w:r>
      <w:r w:rsidR="0092279E">
        <w:rPr>
          <w:rFonts w:ascii="標楷體" w:eastAsia="標楷體" w:hAnsi="標楷體" w:cs="Times New Roman" w:hint="eastAsia"/>
          <w:sz w:val="28"/>
          <w:szCs w:val="28"/>
        </w:rPr>
        <w:t>案件專案執行</w:t>
      </w:r>
      <w:r w:rsidR="00375D9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2530A">
        <w:rPr>
          <w:rFonts w:ascii="標楷體" w:eastAsia="標楷體" w:hAnsi="標楷體" w:cs="Times New Roman" w:hint="eastAsia"/>
          <w:sz w:val="28"/>
          <w:szCs w:val="28"/>
        </w:rPr>
        <w:t>今年2月迄</w:t>
      </w:r>
      <w:r w:rsidR="00231338">
        <w:rPr>
          <w:rFonts w:ascii="標楷體" w:eastAsia="標楷體" w:hAnsi="標楷體" w:cs="Times New Roman" w:hint="eastAsia"/>
          <w:sz w:val="28"/>
          <w:szCs w:val="28"/>
        </w:rPr>
        <w:t>4月底</w:t>
      </w:r>
      <w:r w:rsidR="00E2530A">
        <w:rPr>
          <w:rFonts w:ascii="標楷體" w:eastAsia="標楷體" w:hAnsi="標楷體" w:cs="Times New Roman" w:hint="eastAsia"/>
          <w:sz w:val="28"/>
          <w:szCs w:val="28"/>
        </w:rPr>
        <w:t>不到3個月期間共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查封拖吊</w:t>
      </w:r>
      <w:r w:rsidR="00E2530A">
        <w:rPr>
          <w:rFonts w:ascii="標楷體" w:eastAsia="標楷體" w:hAnsi="標楷體" w:cs="Times New Roman" w:hint="eastAsia"/>
          <w:sz w:val="28"/>
          <w:szCs w:val="28"/>
        </w:rPr>
        <w:t>欠</w:t>
      </w:r>
      <w:r w:rsidR="00231338">
        <w:rPr>
          <w:rFonts w:ascii="標楷體" w:eastAsia="標楷體" w:hAnsi="標楷體" w:cs="Times New Roman" w:hint="eastAsia"/>
          <w:sz w:val="28"/>
          <w:szCs w:val="28"/>
        </w:rPr>
        <w:t>繳</w:t>
      </w:r>
      <w:r w:rsidR="00E2530A">
        <w:rPr>
          <w:rFonts w:ascii="標楷體" w:eastAsia="標楷體" w:hAnsi="標楷體" w:cs="Times New Roman" w:hint="eastAsia"/>
          <w:sz w:val="28"/>
          <w:szCs w:val="28"/>
        </w:rPr>
        <w:t>稅費罰鍰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義務人</w:t>
      </w:r>
      <w:r w:rsidR="00E2530A">
        <w:rPr>
          <w:rFonts w:ascii="標楷體" w:eastAsia="標楷體" w:hAnsi="標楷體" w:cs="Times New Roman" w:hint="eastAsia"/>
          <w:sz w:val="28"/>
          <w:szCs w:val="28"/>
        </w:rPr>
        <w:t>29部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各式各樣車輛</w:t>
      </w:r>
      <w:r w:rsidR="0092279E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6F2ECE">
        <w:rPr>
          <w:rFonts w:ascii="標楷體" w:eastAsia="標楷體" w:hAnsi="標楷體" w:cs="Times New Roman" w:hint="eastAsia"/>
          <w:sz w:val="28"/>
          <w:szCs w:val="28"/>
        </w:rPr>
        <w:t>多數被查扣車輛車主經通知後即清繳欠費，但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目前</w:t>
      </w:r>
      <w:r w:rsidR="006F2ECE">
        <w:rPr>
          <w:rFonts w:ascii="標楷體" w:eastAsia="標楷體" w:hAnsi="標楷體" w:cs="Times New Roman" w:hint="eastAsia"/>
          <w:sz w:val="28"/>
          <w:szCs w:val="28"/>
        </w:rPr>
        <w:t>仍有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6</w:t>
      </w:r>
      <w:r w:rsidR="006F2ECE">
        <w:rPr>
          <w:rFonts w:ascii="標楷體" w:eastAsia="標楷體" w:hAnsi="標楷體" w:cs="Times New Roman" w:hint="eastAsia"/>
          <w:sz w:val="28"/>
          <w:szCs w:val="28"/>
        </w:rPr>
        <w:t>部車輛車主未繳納或回應，桃園分署為貫徹執行公權力</w:t>
      </w:r>
      <w:r w:rsidR="00231338">
        <w:rPr>
          <w:rFonts w:ascii="標楷體" w:eastAsia="標楷體" w:hAnsi="標楷體" w:cs="Times New Roman" w:hint="eastAsia"/>
          <w:sz w:val="28"/>
          <w:szCs w:val="28"/>
        </w:rPr>
        <w:t>將即時</w:t>
      </w:r>
      <w:r w:rsidR="009C5140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5</w:t>
      </w:r>
      <w:r w:rsidR="009C514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6B4CAC">
        <w:rPr>
          <w:rFonts w:ascii="標楷體" w:eastAsia="標楷體" w:hAnsi="標楷體" w:cs="Times New Roman" w:hint="eastAsia"/>
          <w:sz w:val="28"/>
          <w:szCs w:val="28"/>
        </w:rPr>
        <w:t>1日</w:t>
      </w:r>
      <w:r w:rsidR="009C5140">
        <w:rPr>
          <w:rFonts w:ascii="標楷體" w:eastAsia="標楷體" w:hAnsi="標楷體" w:cs="Times New Roman" w:hint="eastAsia"/>
          <w:sz w:val="28"/>
          <w:szCs w:val="28"/>
        </w:rPr>
        <w:t>集中法拍</w:t>
      </w:r>
      <w:r w:rsidR="00F12266">
        <w:rPr>
          <w:rFonts w:ascii="標楷體" w:eastAsia="標楷體" w:hAnsi="標楷體" w:hint="eastAsia"/>
          <w:sz w:val="28"/>
          <w:szCs w:val="28"/>
        </w:rPr>
        <w:t>。</w:t>
      </w:r>
      <w:r w:rsidR="00231338">
        <w:rPr>
          <w:rFonts w:ascii="標楷體" w:eastAsia="標楷體" w:hAnsi="標楷體" w:hint="eastAsia"/>
          <w:sz w:val="28"/>
          <w:szCs w:val="28"/>
        </w:rPr>
        <w:t>其中</w:t>
      </w:r>
      <w:r w:rsidR="00A557DD">
        <w:rPr>
          <w:rFonts w:ascii="標楷體" w:eastAsia="標楷體" w:hAnsi="標楷體" w:hint="eastAsia"/>
          <w:sz w:val="28"/>
          <w:szCs w:val="28"/>
        </w:rPr>
        <w:t>部分</w:t>
      </w:r>
      <w:r w:rsidR="00744C60">
        <w:rPr>
          <w:rFonts w:ascii="標楷體" w:eastAsia="標楷體" w:hAnsi="標楷體" w:hint="eastAsia"/>
          <w:sz w:val="28"/>
          <w:szCs w:val="28"/>
        </w:rPr>
        <w:t>欠費車</w:t>
      </w:r>
      <w:r w:rsidR="009C5140">
        <w:rPr>
          <w:rFonts w:ascii="標楷體" w:eastAsia="標楷體" w:hAnsi="標楷體" w:hint="eastAsia"/>
          <w:sz w:val="28"/>
          <w:szCs w:val="28"/>
        </w:rPr>
        <w:t>輛不定底價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法拍</w:t>
      </w:r>
      <w:r w:rsidR="009C5140">
        <w:rPr>
          <w:rFonts w:ascii="標楷體" w:eastAsia="標楷體" w:hAnsi="標楷體" w:hint="eastAsia"/>
          <w:sz w:val="28"/>
          <w:szCs w:val="28"/>
        </w:rPr>
        <w:t>，只要敢出價就能買到</w:t>
      </w:r>
      <w:r w:rsidR="00C36085" w:rsidRPr="000B667B">
        <w:rPr>
          <w:rFonts w:ascii="標楷體" w:eastAsia="標楷體" w:hAnsi="標楷體" w:hint="eastAsia"/>
          <w:sz w:val="28"/>
          <w:szCs w:val="28"/>
        </w:rPr>
        <w:t>物超所值</w:t>
      </w:r>
      <w:r w:rsidR="009C5140">
        <w:rPr>
          <w:rFonts w:ascii="標楷體" w:eastAsia="標楷體" w:hAnsi="標楷體" w:hint="eastAsia"/>
          <w:sz w:val="28"/>
          <w:szCs w:val="28"/>
        </w:rPr>
        <w:t>的車輛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，</w:t>
      </w:r>
      <w:r w:rsidR="00744C60">
        <w:rPr>
          <w:rFonts w:ascii="標楷體" w:eastAsia="標楷體" w:hAnsi="標楷體" w:hint="eastAsia"/>
          <w:sz w:val="28"/>
          <w:szCs w:val="28"/>
        </w:rPr>
        <w:t>歡迎</w:t>
      </w:r>
      <w:r w:rsidR="00F12266">
        <w:rPr>
          <w:rFonts w:ascii="標楷體" w:eastAsia="標楷體" w:hAnsi="標楷體" w:hint="eastAsia"/>
          <w:sz w:val="28"/>
          <w:szCs w:val="28"/>
        </w:rPr>
        <w:t>民眾及</w:t>
      </w:r>
      <w:r w:rsidR="0092279E">
        <w:rPr>
          <w:rFonts w:ascii="標楷體" w:eastAsia="標楷體" w:hAnsi="標楷體" w:hint="eastAsia"/>
          <w:sz w:val="28"/>
          <w:szCs w:val="28"/>
        </w:rPr>
        <w:t>中</w:t>
      </w:r>
      <w:r w:rsidR="00744C60">
        <w:rPr>
          <w:rFonts w:ascii="標楷體" w:eastAsia="標楷體" w:hAnsi="標楷體" w:hint="eastAsia"/>
          <w:sz w:val="28"/>
          <w:szCs w:val="28"/>
        </w:rPr>
        <w:t>古車商同業前來搶便宜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407135" w:rsidRPr="000B667B" w:rsidRDefault="005B3F04" w:rsidP="00CD5FC3">
      <w:pPr>
        <w:pStyle w:val="a9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lastRenderedPageBreak/>
        <w:t>繼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上午拍賣各式車輛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後</w:t>
      </w:r>
      <w:r w:rsidR="008D28DC" w:rsidRPr="000B667B">
        <w:rPr>
          <w:rFonts w:ascii="標楷體" w:eastAsia="標楷體" w:hAnsi="標楷體" w:hint="eastAsia"/>
          <w:sz w:val="28"/>
          <w:szCs w:val="28"/>
        </w:rPr>
        <w:t>，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B2463C">
        <w:rPr>
          <w:rFonts w:ascii="標楷體" w:eastAsia="標楷體" w:hAnsi="標楷體" w:hint="eastAsia"/>
          <w:sz w:val="28"/>
          <w:szCs w:val="28"/>
          <w:lang w:eastAsia="zh-TW"/>
        </w:rPr>
        <w:t>2點進行</w:t>
      </w:r>
      <w:r w:rsidR="00B2463C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「</w:t>
      </w:r>
      <w:r w:rsidR="00B2463C" w:rsidRPr="00B2463C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萌娃童裝拍賣會</w:t>
      </w:r>
      <w:r w:rsidR="00B2463C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」</w:t>
      </w:r>
      <w:r w:rsidR="00B2463C" w:rsidRPr="00B2463C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，現場備有各類萌娃童裝衣服、裙子及褲子，價格好康又便宜，歡迎有興趣的民眾相揪搶貨!</w:t>
      </w:r>
      <w:r w:rsidR="00B2463C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  <w:lang w:eastAsia="zh-TW"/>
        </w:rPr>
        <w:t>3點</w:t>
      </w:r>
      <w:r w:rsidR="0069019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  <w:lang w:eastAsia="zh-TW"/>
        </w:rPr>
        <w:t>則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拍賣</w:t>
      </w:r>
      <w:r w:rsidR="00690190">
        <w:rPr>
          <w:rFonts w:ascii="標楷體" w:eastAsia="標楷體" w:hAnsi="標楷體" w:hint="eastAsia"/>
          <w:sz w:val="28"/>
          <w:szCs w:val="28"/>
        </w:rPr>
        <w:t>房地產</w:t>
      </w:r>
      <w:r w:rsidR="00B2463C">
        <w:rPr>
          <w:rFonts w:ascii="標楷體" w:eastAsia="標楷體" w:hAnsi="標楷體" w:hint="eastAsia"/>
          <w:sz w:val="28"/>
          <w:szCs w:val="28"/>
        </w:rPr>
        <w:t>，</w:t>
      </w:r>
      <w:r w:rsidR="00B323E8">
        <w:rPr>
          <w:rFonts w:ascii="標楷體" w:eastAsia="標楷體" w:hAnsi="標楷體" w:hint="eastAsia"/>
          <w:sz w:val="28"/>
          <w:szCs w:val="28"/>
        </w:rPr>
        <w:t>本次拍賣的</w:t>
      </w:r>
      <w:r w:rsidR="00B323E8" w:rsidRPr="000B667B">
        <w:rPr>
          <w:rFonts w:ascii="標楷體" w:eastAsia="標楷體" w:hAnsi="標楷體" w:hint="eastAsia"/>
          <w:sz w:val="28"/>
          <w:szCs w:val="28"/>
        </w:rPr>
        <w:t>不動產</w:t>
      </w:r>
      <w:r w:rsidR="00690190">
        <w:rPr>
          <w:rFonts w:ascii="標楷體" w:eastAsia="標楷體" w:hAnsi="標楷體" w:hint="eastAsia"/>
          <w:sz w:val="28"/>
          <w:szCs w:val="28"/>
        </w:rPr>
        <w:t>物件</w:t>
      </w:r>
      <w:r w:rsidR="00B323E8">
        <w:rPr>
          <w:rFonts w:ascii="標楷體" w:eastAsia="標楷體" w:hAnsi="標楷體" w:hint="eastAsia"/>
          <w:sz w:val="28"/>
          <w:szCs w:val="28"/>
        </w:rPr>
        <w:t>多達</w:t>
      </w:r>
      <w:r w:rsidR="00231338">
        <w:rPr>
          <w:rFonts w:ascii="標楷體" w:eastAsia="標楷體" w:hAnsi="標楷體" w:hint="eastAsia"/>
          <w:sz w:val="28"/>
          <w:szCs w:val="28"/>
          <w:lang w:eastAsia="zh-TW"/>
        </w:rPr>
        <w:t>105</w:t>
      </w:r>
      <w:r w:rsidR="00B323E8">
        <w:rPr>
          <w:rFonts w:ascii="標楷體" w:eastAsia="標楷體" w:hAnsi="標楷體" w:hint="eastAsia"/>
          <w:sz w:val="28"/>
          <w:szCs w:val="28"/>
          <w:lang w:eastAsia="zh-TW"/>
        </w:rPr>
        <w:t>件，拍賣土地及建物位於桃園市各地</w:t>
      </w:r>
      <w:r w:rsidR="00C65553">
        <w:rPr>
          <w:rFonts w:ascii="標楷體" w:eastAsia="標楷體" w:hAnsi="標楷體" w:hint="eastAsia"/>
          <w:sz w:val="28"/>
          <w:szCs w:val="28"/>
          <w:lang w:eastAsia="zh-TW"/>
        </w:rPr>
        <w:t>區</w:t>
      </w:r>
      <w:r w:rsidR="00B323E8">
        <w:rPr>
          <w:rFonts w:ascii="標楷體" w:eastAsia="標楷體" w:hAnsi="標楷體" w:hint="eastAsia"/>
          <w:sz w:val="28"/>
          <w:szCs w:val="28"/>
          <w:lang w:eastAsia="zh-TW"/>
        </w:rPr>
        <w:t>，除了有市區各式各樣大小不一的超值房地外，也有位於復興區的原住民保留地，法拍價額都低於市價，</w:t>
      </w:r>
      <w:r w:rsidR="00B323E8">
        <w:rPr>
          <w:rFonts w:ascii="標楷體" w:eastAsia="標楷體" w:hAnsi="標楷體" w:hint="eastAsia"/>
          <w:sz w:val="28"/>
          <w:szCs w:val="28"/>
        </w:rPr>
        <w:t>法拍</w:t>
      </w:r>
      <w:r w:rsidR="00B323E8" w:rsidRPr="00E21B09">
        <w:rPr>
          <w:rFonts w:ascii="標楷體" w:eastAsia="標楷體" w:hAnsi="標楷體" w:hint="eastAsia"/>
          <w:sz w:val="28"/>
          <w:szCs w:val="28"/>
        </w:rPr>
        <w:t>機會難得要買要快。</w:t>
      </w:r>
    </w:p>
    <w:p w:rsidR="005B3F04" w:rsidRPr="000B667B" w:rsidRDefault="00810BAE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2AF60" wp14:editId="18FEC1EE">
                <wp:simplePos x="0" y="0"/>
                <wp:positionH relativeFrom="column">
                  <wp:posOffset>4197781</wp:posOffset>
                </wp:positionH>
                <wp:positionV relativeFrom="paragraph">
                  <wp:posOffset>1245858</wp:posOffset>
                </wp:positionV>
                <wp:extent cx="706755" cy="698500"/>
                <wp:effectExtent l="0" t="0" r="0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6985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30.55pt;margin-top:98.1pt;width:55.6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" stroked="f" strokeweight="2pt">
                <v:fill r:id="rId9" o:title="" recolor="t" rotate="t" type="frame"/>
              </v:rect>
            </w:pict>
          </mc:Fallback>
        </mc:AlternateContent>
      </w:r>
      <w:r w:rsidR="005B3F04"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桃園分署多次拍賣動產、不動產成果豐碩。將會持續針對義務人各式各樣的財產查封執行，並將在每個月的法務部行政執行署「123聯合法拍會」定期進行法拍，請大家隨時注意桃園分署的官網訊息及臉書。</w:t>
      </w:r>
    </w:p>
    <w:p w:rsidR="005B3F04" w:rsidRDefault="005B3F04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10" w:history="1">
        <w:r w:rsidR="00231338"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</w:t>
        </w:r>
      </w:hyperlink>
      <w:r w:rsidRPr="000B667B">
        <w:rPr>
          <w:rFonts w:ascii="標楷體" w:eastAsia="標楷體" w:hAnsi="標楷體" w:hint="eastAsia"/>
          <w:sz w:val="28"/>
          <w:szCs w:val="28"/>
        </w:rPr>
        <w:t>）</w:t>
      </w:r>
    </w:p>
    <w:p w:rsidR="00A00695" w:rsidRPr="000B667B" w:rsidRDefault="00A00695" w:rsidP="005B3F04">
      <w:pPr>
        <w:jc w:val="both"/>
        <w:rPr>
          <w:rFonts w:ascii="標楷體" w:eastAsia="標楷體" w:hAnsi="標楷體"/>
          <w:sz w:val="28"/>
          <w:szCs w:val="28"/>
        </w:rPr>
      </w:pPr>
    </w:p>
    <w:p w:rsidR="008B7E68" w:rsidRDefault="008B7E68" w:rsidP="000B193B">
      <w:pPr>
        <w:rPr>
          <w:rFonts w:ascii="標楷體" w:eastAsia="標楷體" w:hAnsi="標楷體"/>
          <w:sz w:val="28"/>
          <w:szCs w:val="28"/>
        </w:rPr>
      </w:pPr>
    </w:p>
    <w:sectPr w:rsidR="008B7E68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DD" w:rsidRDefault="007850DD" w:rsidP="001B4B6B">
      <w:r>
        <w:separator/>
      </w:r>
    </w:p>
  </w:endnote>
  <w:endnote w:type="continuationSeparator" w:id="0">
    <w:p w:rsidR="007850DD" w:rsidRDefault="007850DD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DD" w:rsidRDefault="007850DD" w:rsidP="001B4B6B">
      <w:r>
        <w:separator/>
      </w:r>
    </w:p>
  </w:footnote>
  <w:footnote w:type="continuationSeparator" w:id="0">
    <w:p w:rsidR="007850DD" w:rsidRDefault="007850DD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04F7"/>
    <w:rsid w:val="00007F8A"/>
    <w:rsid w:val="00016F15"/>
    <w:rsid w:val="00026831"/>
    <w:rsid w:val="00027282"/>
    <w:rsid w:val="00040112"/>
    <w:rsid w:val="00042533"/>
    <w:rsid w:val="000603D0"/>
    <w:rsid w:val="00064930"/>
    <w:rsid w:val="0007115D"/>
    <w:rsid w:val="00090097"/>
    <w:rsid w:val="0009789A"/>
    <w:rsid w:val="000A3A23"/>
    <w:rsid w:val="000B193B"/>
    <w:rsid w:val="000B667B"/>
    <w:rsid w:val="000C26F1"/>
    <w:rsid w:val="000C47DC"/>
    <w:rsid w:val="000D2362"/>
    <w:rsid w:val="000D2898"/>
    <w:rsid w:val="000F0CF8"/>
    <w:rsid w:val="001177C6"/>
    <w:rsid w:val="00126DD5"/>
    <w:rsid w:val="0013478C"/>
    <w:rsid w:val="00140DDD"/>
    <w:rsid w:val="001530B0"/>
    <w:rsid w:val="001569BA"/>
    <w:rsid w:val="0017390C"/>
    <w:rsid w:val="001807D8"/>
    <w:rsid w:val="00182799"/>
    <w:rsid w:val="00193E9A"/>
    <w:rsid w:val="001B4B6B"/>
    <w:rsid w:val="001C452C"/>
    <w:rsid w:val="001C59D3"/>
    <w:rsid w:val="001D1FB9"/>
    <w:rsid w:val="001D2041"/>
    <w:rsid w:val="001E5903"/>
    <w:rsid w:val="001F684B"/>
    <w:rsid w:val="00203288"/>
    <w:rsid w:val="0020428F"/>
    <w:rsid w:val="00212130"/>
    <w:rsid w:val="00231338"/>
    <w:rsid w:val="00236499"/>
    <w:rsid w:val="00244510"/>
    <w:rsid w:val="00246A9C"/>
    <w:rsid w:val="0025552D"/>
    <w:rsid w:val="00270FC5"/>
    <w:rsid w:val="00272C21"/>
    <w:rsid w:val="00277032"/>
    <w:rsid w:val="00290BE4"/>
    <w:rsid w:val="002A7238"/>
    <w:rsid w:val="002A7AB5"/>
    <w:rsid w:val="002C726B"/>
    <w:rsid w:val="002D09DF"/>
    <w:rsid w:val="002E10AE"/>
    <w:rsid w:val="002E1DE7"/>
    <w:rsid w:val="002E3FB9"/>
    <w:rsid w:val="002E7806"/>
    <w:rsid w:val="00331EE2"/>
    <w:rsid w:val="00333E26"/>
    <w:rsid w:val="00350D67"/>
    <w:rsid w:val="0035137A"/>
    <w:rsid w:val="00354A80"/>
    <w:rsid w:val="00361519"/>
    <w:rsid w:val="00361601"/>
    <w:rsid w:val="00373616"/>
    <w:rsid w:val="00375D97"/>
    <w:rsid w:val="0038178C"/>
    <w:rsid w:val="00384AB8"/>
    <w:rsid w:val="003873CA"/>
    <w:rsid w:val="00387FD3"/>
    <w:rsid w:val="00391B86"/>
    <w:rsid w:val="003923E6"/>
    <w:rsid w:val="0039513D"/>
    <w:rsid w:val="00397C10"/>
    <w:rsid w:val="003C0DD8"/>
    <w:rsid w:val="003C20B3"/>
    <w:rsid w:val="003C2DED"/>
    <w:rsid w:val="003C3188"/>
    <w:rsid w:val="003D3C80"/>
    <w:rsid w:val="003D52F9"/>
    <w:rsid w:val="003E586A"/>
    <w:rsid w:val="003E5CD9"/>
    <w:rsid w:val="00402C91"/>
    <w:rsid w:val="004031F7"/>
    <w:rsid w:val="00407135"/>
    <w:rsid w:val="00421B49"/>
    <w:rsid w:val="0042239A"/>
    <w:rsid w:val="0043575E"/>
    <w:rsid w:val="0044122D"/>
    <w:rsid w:val="00442A8E"/>
    <w:rsid w:val="004442F1"/>
    <w:rsid w:val="004443D5"/>
    <w:rsid w:val="00456C32"/>
    <w:rsid w:val="00464415"/>
    <w:rsid w:val="00476A2E"/>
    <w:rsid w:val="00476AD6"/>
    <w:rsid w:val="00480607"/>
    <w:rsid w:val="004818F9"/>
    <w:rsid w:val="00484A93"/>
    <w:rsid w:val="00497358"/>
    <w:rsid w:val="004A1997"/>
    <w:rsid w:val="004B057A"/>
    <w:rsid w:val="004B1AE6"/>
    <w:rsid w:val="004B6D66"/>
    <w:rsid w:val="004C1C56"/>
    <w:rsid w:val="004C4BB5"/>
    <w:rsid w:val="004D4D26"/>
    <w:rsid w:val="004E0327"/>
    <w:rsid w:val="00510CBA"/>
    <w:rsid w:val="00532A36"/>
    <w:rsid w:val="00542683"/>
    <w:rsid w:val="00544DCB"/>
    <w:rsid w:val="00546F8F"/>
    <w:rsid w:val="005762D7"/>
    <w:rsid w:val="00580B25"/>
    <w:rsid w:val="0058194E"/>
    <w:rsid w:val="00583DDC"/>
    <w:rsid w:val="00594DF8"/>
    <w:rsid w:val="005A0F93"/>
    <w:rsid w:val="005B2A42"/>
    <w:rsid w:val="005B3F04"/>
    <w:rsid w:val="005B4109"/>
    <w:rsid w:val="005B539F"/>
    <w:rsid w:val="005B673D"/>
    <w:rsid w:val="005C1BD1"/>
    <w:rsid w:val="005C2DE1"/>
    <w:rsid w:val="005C5B25"/>
    <w:rsid w:val="005C6646"/>
    <w:rsid w:val="005C6DF8"/>
    <w:rsid w:val="005D493C"/>
    <w:rsid w:val="005E281F"/>
    <w:rsid w:val="005F17B0"/>
    <w:rsid w:val="006071C4"/>
    <w:rsid w:val="006077D5"/>
    <w:rsid w:val="006439CC"/>
    <w:rsid w:val="00662D3C"/>
    <w:rsid w:val="006717DC"/>
    <w:rsid w:val="0068678B"/>
    <w:rsid w:val="00690190"/>
    <w:rsid w:val="006934DD"/>
    <w:rsid w:val="00697A3F"/>
    <w:rsid w:val="006A0813"/>
    <w:rsid w:val="006B4CAC"/>
    <w:rsid w:val="006C47FD"/>
    <w:rsid w:val="006C6A7B"/>
    <w:rsid w:val="006F2ECE"/>
    <w:rsid w:val="00704AF9"/>
    <w:rsid w:val="0071245E"/>
    <w:rsid w:val="00732FAB"/>
    <w:rsid w:val="00744C60"/>
    <w:rsid w:val="0074565C"/>
    <w:rsid w:val="0076548A"/>
    <w:rsid w:val="00770A5D"/>
    <w:rsid w:val="00771C2B"/>
    <w:rsid w:val="007811CE"/>
    <w:rsid w:val="007850DD"/>
    <w:rsid w:val="0079443E"/>
    <w:rsid w:val="007A1CCB"/>
    <w:rsid w:val="007A6FAC"/>
    <w:rsid w:val="007C354B"/>
    <w:rsid w:val="007C73F7"/>
    <w:rsid w:val="007D6A7B"/>
    <w:rsid w:val="007E4211"/>
    <w:rsid w:val="007F3A1F"/>
    <w:rsid w:val="00800DD8"/>
    <w:rsid w:val="00802B55"/>
    <w:rsid w:val="00810BAE"/>
    <w:rsid w:val="00827750"/>
    <w:rsid w:val="00834DF1"/>
    <w:rsid w:val="0084142C"/>
    <w:rsid w:val="008421F2"/>
    <w:rsid w:val="00844D35"/>
    <w:rsid w:val="00856F78"/>
    <w:rsid w:val="008636ED"/>
    <w:rsid w:val="00863C3C"/>
    <w:rsid w:val="008675C7"/>
    <w:rsid w:val="008762AA"/>
    <w:rsid w:val="008B6097"/>
    <w:rsid w:val="008B7E68"/>
    <w:rsid w:val="008C1EC5"/>
    <w:rsid w:val="008C328D"/>
    <w:rsid w:val="008D0062"/>
    <w:rsid w:val="008D28DC"/>
    <w:rsid w:val="008E2A83"/>
    <w:rsid w:val="008E2DAD"/>
    <w:rsid w:val="008F0444"/>
    <w:rsid w:val="0090392C"/>
    <w:rsid w:val="00905089"/>
    <w:rsid w:val="0092279E"/>
    <w:rsid w:val="0092535A"/>
    <w:rsid w:val="00930733"/>
    <w:rsid w:val="00940321"/>
    <w:rsid w:val="00954513"/>
    <w:rsid w:val="00956E05"/>
    <w:rsid w:val="00962294"/>
    <w:rsid w:val="00972BA3"/>
    <w:rsid w:val="00973C0B"/>
    <w:rsid w:val="0097402A"/>
    <w:rsid w:val="00986EE7"/>
    <w:rsid w:val="009B4C0E"/>
    <w:rsid w:val="009B51EB"/>
    <w:rsid w:val="009C25FC"/>
    <w:rsid w:val="009C5140"/>
    <w:rsid w:val="009D003B"/>
    <w:rsid w:val="009D3FDA"/>
    <w:rsid w:val="009D535C"/>
    <w:rsid w:val="009D7BFF"/>
    <w:rsid w:val="009F5A18"/>
    <w:rsid w:val="009F6D37"/>
    <w:rsid w:val="00A00695"/>
    <w:rsid w:val="00A01A16"/>
    <w:rsid w:val="00A01D10"/>
    <w:rsid w:val="00A03E2F"/>
    <w:rsid w:val="00A106E3"/>
    <w:rsid w:val="00A12139"/>
    <w:rsid w:val="00A21B8C"/>
    <w:rsid w:val="00A46302"/>
    <w:rsid w:val="00A557DD"/>
    <w:rsid w:val="00A626EF"/>
    <w:rsid w:val="00A70178"/>
    <w:rsid w:val="00A84C0F"/>
    <w:rsid w:val="00A97256"/>
    <w:rsid w:val="00AA0E21"/>
    <w:rsid w:val="00AA3EBD"/>
    <w:rsid w:val="00AB67CB"/>
    <w:rsid w:val="00AD3BE0"/>
    <w:rsid w:val="00AF0A69"/>
    <w:rsid w:val="00AF393F"/>
    <w:rsid w:val="00B02A8D"/>
    <w:rsid w:val="00B2463C"/>
    <w:rsid w:val="00B308CB"/>
    <w:rsid w:val="00B323E8"/>
    <w:rsid w:val="00B336D4"/>
    <w:rsid w:val="00B47B80"/>
    <w:rsid w:val="00B55F3E"/>
    <w:rsid w:val="00B66680"/>
    <w:rsid w:val="00B67656"/>
    <w:rsid w:val="00B706E5"/>
    <w:rsid w:val="00B81C86"/>
    <w:rsid w:val="00BA11E7"/>
    <w:rsid w:val="00BA770C"/>
    <w:rsid w:val="00BB1E1D"/>
    <w:rsid w:val="00BC1F09"/>
    <w:rsid w:val="00BF65A6"/>
    <w:rsid w:val="00C15ACE"/>
    <w:rsid w:val="00C25435"/>
    <w:rsid w:val="00C36085"/>
    <w:rsid w:val="00C37EBA"/>
    <w:rsid w:val="00C41B8B"/>
    <w:rsid w:val="00C637C4"/>
    <w:rsid w:val="00C64960"/>
    <w:rsid w:val="00C65553"/>
    <w:rsid w:val="00C72828"/>
    <w:rsid w:val="00C7551F"/>
    <w:rsid w:val="00C76E36"/>
    <w:rsid w:val="00CB54BA"/>
    <w:rsid w:val="00CD103C"/>
    <w:rsid w:val="00CD5FC3"/>
    <w:rsid w:val="00CF26B7"/>
    <w:rsid w:val="00CF292A"/>
    <w:rsid w:val="00D06544"/>
    <w:rsid w:val="00D26CA9"/>
    <w:rsid w:val="00D35C42"/>
    <w:rsid w:val="00D363D4"/>
    <w:rsid w:val="00D509D4"/>
    <w:rsid w:val="00D54550"/>
    <w:rsid w:val="00D60570"/>
    <w:rsid w:val="00D87227"/>
    <w:rsid w:val="00DA4245"/>
    <w:rsid w:val="00DB42AD"/>
    <w:rsid w:val="00DB5421"/>
    <w:rsid w:val="00DC247F"/>
    <w:rsid w:val="00DD093B"/>
    <w:rsid w:val="00DD7791"/>
    <w:rsid w:val="00DE183D"/>
    <w:rsid w:val="00E04155"/>
    <w:rsid w:val="00E078BE"/>
    <w:rsid w:val="00E12963"/>
    <w:rsid w:val="00E1765A"/>
    <w:rsid w:val="00E241A0"/>
    <w:rsid w:val="00E2530A"/>
    <w:rsid w:val="00E30F70"/>
    <w:rsid w:val="00E3522E"/>
    <w:rsid w:val="00E43A97"/>
    <w:rsid w:val="00E74B84"/>
    <w:rsid w:val="00E75F44"/>
    <w:rsid w:val="00E95BA0"/>
    <w:rsid w:val="00ED3ADB"/>
    <w:rsid w:val="00EE7FAD"/>
    <w:rsid w:val="00EF1577"/>
    <w:rsid w:val="00F014F8"/>
    <w:rsid w:val="00F12266"/>
    <w:rsid w:val="00F14949"/>
    <w:rsid w:val="00F16FA3"/>
    <w:rsid w:val="00F25C5A"/>
    <w:rsid w:val="00F518C1"/>
    <w:rsid w:val="00F75B17"/>
    <w:rsid w:val="00F779E5"/>
    <w:rsid w:val="00F82832"/>
    <w:rsid w:val="00F9051B"/>
    <w:rsid w:val="00FA19CC"/>
    <w:rsid w:val="00FA37C9"/>
    <w:rsid w:val="00FB4410"/>
    <w:rsid w:val="00FB53E2"/>
    <w:rsid w:val="00FD3024"/>
    <w:rsid w:val="00FD4150"/>
    <w:rsid w:val="00FF0149"/>
    <w:rsid w:val="00FF519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tyymoj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2018-04-27T02:06:00Z</cp:lastPrinted>
  <dcterms:created xsi:type="dcterms:W3CDTF">2018-04-27T03:24:00Z</dcterms:created>
  <dcterms:modified xsi:type="dcterms:W3CDTF">2018-04-27T03:24:00Z</dcterms:modified>
</cp:coreProperties>
</file>