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FE6F" w14:textId="77777777" w:rsidR="00F35B3B" w:rsidRPr="00D13926" w:rsidRDefault="00100242" w:rsidP="00D13926">
      <w:pPr>
        <w:spacing w:line="360" w:lineRule="exact"/>
        <w:jc w:val="center"/>
        <w:rPr>
          <w:rFonts w:ascii="標楷體" w:eastAsia="標楷體" w:hAnsi="標楷體"/>
          <w:sz w:val="40"/>
        </w:rPr>
      </w:pPr>
      <w:r w:rsidRPr="00D13926">
        <w:rPr>
          <w:rFonts w:ascii="標楷體" w:eastAsia="標楷體" w:hAnsi="標楷體" w:hint="eastAsia"/>
          <w:sz w:val="40"/>
        </w:rPr>
        <w:t>跟著好行去旅行 深度秋遊</w:t>
      </w:r>
      <w:r w:rsidR="00111001" w:rsidRPr="00D13926">
        <w:rPr>
          <w:rFonts w:ascii="標楷體" w:eastAsia="標楷體" w:hAnsi="標楷體" w:hint="eastAsia"/>
          <w:sz w:val="40"/>
        </w:rPr>
        <w:t>樂活農場</w:t>
      </w:r>
    </w:p>
    <w:p w14:paraId="6937CDB3" w14:textId="77777777" w:rsidR="00100242" w:rsidRPr="00D13926" w:rsidRDefault="00B06FF3" w:rsidP="00D13926">
      <w:pPr>
        <w:spacing w:line="360" w:lineRule="exact"/>
        <w:jc w:val="right"/>
        <w:rPr>
          <w:rFonts w:ascii="標楷體" w:eastAsia="標楷體" w:hAnsi="標楷體"/>
          <w:szCs w:val="24"/>
        </w:rPr>
      </w:pPr>
      <w:r w:rsidRPr="00D13926">
        <w:rPr>
          <w:rFonts w:ascii="標楷體" w:eastAsia="標楷體" w:hAnsi="標楷體" w:hint="eastAsia"/>
          <w:szCs w:val="24"/>
        </w:rPr>
        <w:t>發稿日期：104.9.</w:t>
      </w:r>
      <w:r w:rsidR="003A0ED1">
        <w:rPr>
          <w:rFonts w:ascii="標楷體" w:eastAsia="標楷體" w:hAnsi="標楷體" w:hint="eastAsia"/>
          <w:szCs w:val="24"/>
        </w:rPr>
        <w:t>2</w:t>
      </w:r>
      <w:r w:rsidR="00460D32">
        <w:rPr>
          <w:rFonts w:ascii="標楷體" w:eastAsia="標楷體" w:hAnsi="標楷體" w:hint="eastAsia"/>
          <w:szCs w:val="24"/>
        </w:rPr>
        <w:t>0</w:t>
      </w:r>
    </w:p>
    <w:p w14:paraId="1CDB4317" w14:textId="77777777" w:rsidR="00100242" w:rsidRPr="00D13926" w:rsidRDefault="00B06FF3" w:rsidP="00901660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13926">
        <w:rPr>
          <w:rFonts w:ascii="標楷體" w:eastAsia="標楷體" w:hAnsi="標楷體" w:hint="eastAsia"/>
          <w:sz w:val="28"/>
          <w:szCs w:val="28"/>
        </w:rPr>
        <w:t>入秋的季節怎麼玩最應景！</w:t>
      </w:r>
      <w:r w:rsidR="00100242" w:rsidRPr="00D13926">
        <w:rPr>
          <w:rFonts w:ascii="標楷體" w:eastAsia="標楷體" w:hAnsi="標楷體" w:hint="eastAsia"/>
          <w:sz w:val="28"/>
          <w:szCs w:val="28"/>
        </w:rPr>
        <w:t>以輕緩慢的步調漫步秋天的涼爽愜意，</w:t>
      </w:r>
      <w:r w:rsidRPr="00D13926">
        <w:rPr>
          <w:rFonts w:ascii="標楷體" w:eastAsia="標楷體" w:hAnsi="標楷體" w:hint="eastAsia"/>
          <w:sz w:val="28"/>
          <w:szCs w:val="28"/>
        </w:rPr>
        <w:t>配上自在的遊程安排，不急著忙碌於方向盤和導航器的提醒，選擇搭乘台灣好行進行一趟</w:t>
      </w:r>
      <w:r w:rsidR="00100242" w:rsidRPr="00D13926">
        <w:rPr>
          <w:rFonts w:ascii="標楷體" w:eastAsia="標楷體" w:hAnsi="標楷體" w:hint="eastAsia"/>
          <w:sz w:val="28"/>
          <w:szCs w:val="28"/>
        </w:rPr>
        <w:t>主題重點旅遊，已經成為這個秋季賞玩深度桃園的首選方案。</w:t>
      </w:r>
    </w:p>
    <w:p w14:paraId="22A994E3" w14:textId="77777777" w:rsidR="00A161FE" w:rsidRPr="00D13926" w:rsidRDefault="00B06FF3" w:rsidP="00901660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13926">
        <w:rPr>
          <w:rFonts w:ascii="標楷體" w:eastAsia="標楷體" w:hAnsi="標楷體" w:hint="eastAsia"/>
          <w:sz w:val="28"/>
          <w:szCs w:val="28"/>
        </w:rPr>
        <w:t>桃園市政府觀光旅遊局楊勝評局長表示，跨越中壢龍潭大溪的台</w:t>
      </w:r>
      <w:r w:rsidR="00100242" w:rsidRPr="00D13926">
        <w:rPr>
          <w:rFonts w:ascii="標楷體" w:eastAsia="標楷體" w:hAnsi="標楷體" w:hint="eastAsia"/>
          <w:sz w:val="28"/>
          <w:szCs w:val="28"/>
        </w:rPr>
        <w:t>灣好行慈湖線，</w:t>
      </w:r>
      <w:r w:rsidR="00111001" w:rsidRPr="00D13926">
        <w:rPr>
          <w:rFonts w:ascii="標楷體" w:eastAsia="標楷體" w:hAnsi="標楷體" w:hint="eastAsia"/>
          <w:sz w:val="28"/>
          <w:szCs w:val="28"/>
        </w:rPr>
        <w:t>包含有大溪</w:t>
      </w:r>
      <w:r w:rsidR="00100242" w:rsidRPr="00D13926">
        <w:rPr>
          <w:rFonts w:ascii="標楷體" w:eastAsia="標楷體" w:hAnsi="標楷體" w:hint="eastAsia"/>
          <w:sz w:val="28"/>
          <w:szCs w:val="28"/>
        </w:rPr>
        <w:t>老城區</w:t>
      </w:r>
      <w:r w:rsidR="00111001" w:rsidRPr="00D13926">
        <w:rPr>
          <w:rFonts w:ascii="標楷體" w:eastAsia="標楷體" w:hAnsi="標楷體" w:hint="eastAsia"/>
          <w:sz w:val="28"/>
          <w:szCs w:val="28"/>
        </w:rPr>
        <w:t>的懷古悠思、頗富</w:t>
      </w:r>
      <w:r w:rsidR="00100242" w:rsidRPr="00D13926">
        <w:rPr>
          <w:rFonts w:ascii="標楷體" w:eastAsia="標楷體" w:hAnsi="標楷體" w:hint="eastAsia"/>
          <w:sz w:val="28"/>
          <w:szCs w:val="28"/>
        </w:rPr>
        <w:t>歷史</w:t>
      </w:r>
      <w:r w:rsidR="00111001" w:rsidRPr="00D13926">
        <w:rPr>
          <w:rFonts w:ascii="標楷體" w:eastAsia="標楷體" w:hAnsi="標楷體" w:hint="eastAsia"/>
          <w:sz w:val="28"/>
          <w:szCs w:val="28"/>
        </w:rPr>
        <w:t>意義的兩蔣文化園區</w:t>
      </w:r>
      <w:r w:rsidR="00100242" w:rsidRPr="00D13926">
        <w:rPr>
          <w:rFonts w:ascii="標楷體" w:eastAsia="標楷體" w:hAnsi="標楷體" w:hint="eastAsia"/>
          <w:sz w:val="28"/>
          <w:szCs w:val="28"/>
        </w:rPr>
        <w:t>，</w:t>
      </w:r>
      <w:r w:rsidR="00111001" w:rsidRPr="00D13926">
        <w:rPr>
          <w:rFonts w:ascii="標楷體" w:eastAsia="標楷體" w:hAnsi="標楷體" w:hint="eastAsia"/>
          <w:sz w:val="28"/>
          <w:szCs w:val="28"/>
        </w:rPr>
        <w:t>以及各樣特色農場，最是受到旅遊玩家的歡迎。</w:t>
      </w:r>
      <w:r w:rsidRPr="00D13926">
        <w:rPr>
          <w:rFonts w:ascii="標楷體" w:eastAsia="標楷體" w:hAnsi="標楷體" w:hint="eastAsia"/>
          <w:sz w:val="28"/>
          <w:szCs w:val="28"/>
        </w:rPr>
        <w:t>加上今年度推出的各種購票管道及套票內容，搭配首創的好行自動販賣機，再出發時可即買即用，輕鬆又便利，更有許多好行特約商店，出示好行車票就享有特別折扣，旅遊購物伴手禮</w:t>
      </w:r>
      <w:r w:rsidR="00D571AE">
        <w:rPr>
          <w:rFonts w:ascii="標楷體" w:eastAsia="標楷體" w:hAnsi="標楷體" w:hint="eastAsia"/>
          <w:sz w:val="28"/>
          <w:szCs w:val="28"/>
        </w:rPr>
        <w:t>一</w:t>
      </w:r>
      <w:r w:rsidRPr="00D13926">
        <w:rPr>
          <w:rFonts w:ascii="標楷體" w:eastAsia="標楷體" w:hAnsi="標楷體" w:hint="eastAsia"/>
          <w:sz w:val="28"/>
          <w:szCs w:val="28"/>
        </w:rPr>
        <w:t>應</w:t>
      </w:r>
      <w:r w:rsidR="00D571AE">
        <w:rPr>
          <w:rFonts w:ascii="標楷體" w:eastAsia="標楷體" w:hAnsi="標楷體" w:hint="eastAsia"/>
          <w:sz w:val="28"/>
          <w:szCs w:val="28"/>
        </w:rPr>
        <w:t>俱</w:t>
      </w:r>
      <w:r w:rsidRPr="00D13926">
        <w:rPr>
          <w:rFonts w:ascii="標楷體" w:eastAsia="標楷體" w:hAnsi="標楷體" w:hint="eastAsia"/>
          <w:sz w:val="28"/>
          <w:szCs w:val="28"/>
        </w:rPr>
        <w:t>全，不能錯過。</w:t>
      </w:r>
    </w:p>
    <w:p w14:paraId="5EC17F89" w14:textId="77777777" w:rsidR="00A161FE" w:rsidRPr="00D13926" w:rsidRDefault="00A161FE" w:rsidP="00901660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  <w:r w:rsidRPr="00D13926">
        <w:rPr>
          <w:rFonts w:ascii="標楷體" w:eastAsia="標楷體" w:hAnsi="標楷體" w:hint="eastAsia"/>
          <w:b/>
          <w:sz w:val="32"/>
          <w:szCs w:val="28"/>
        </w:rPr>
        <w:t>慈湖及花海 攝影愛好者最佳去處</w:t>
      </w:r>
    </w:p>
    <w:p w14:paraId="6F42A4D9" w14:textId="33F59A49" w:rsidR="00901660" w:rsidRPr="00D13926" w:rsidRDefault="00111001" w:rsidP="002173B3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D13926">
        <w:rPr>
          <w:rFonts w:ascii="標楷體" w:eastAsia="標楷體" w:hAnsi="標楷體" w:hint="eastAsia"/>
          <w:sz w:val="28"/>
          <w:szCs w:val="28"/>
        </w:rPr>
        <w:t>台灣好行慈湖線</w:t>
      </w:r>
      <w:r w:rsidR="006B1CAA">
        <w:rPr>
          <w:rFonts w:ascii="標楷體" w:eastAsia="標楷體" w:hAnsi="標楷體" w:hint="eastAsia"/>
          <w:sz w:val="28"/>
          <w:szCs w:val="28"/>
        </w:rPr>
        <w:t>進入大溪後</w:t>
      </w:r>
      <w:r w:rsidRPr="00D13926">
        <w:rPr>
          <w:rFonts w:ascii="標楷體" w:eastAsia="標楷體" w:hAnsi="標楷體" w:hint="eastAsia"/>
          <w:sz w:val="28"/>
          <w:szCs w:val="28"/>
        </w:rPr>
        <w:t>沿</w:t>
      </w:r>
      <w:r w:rsidR="00100242" w:rsidRPr="00D13926">
        <w:rPr>
          <w:rFonts w:ascii="標楷體" w:eastAsia="標楷體" w:hAnsi="標楷體" w:hint="eastAsia"/>
          <w:sz w:val="28"/>
          <w:szCs w:val="28"/>
        </w:rPr>
        <w:t>著大漢溪水域而行，</w:t>
      </w:r>
      <w:r w:rsidR="0024615D" w:rsidRPr="00D13926">
        <w:rPr>
          <w:rFonts w:ascii="標楷體" w:eastAsia="標楷體" w:hAnsi="標楷體" w:hint="eastAsia"/>
          <w:sz w:val="28"/>
          <w:szCs w:val="28"/>
        </w:rPr>
        <w:t>旅程中各款</w:t>
      </w:r>
      <w:r w:rsidR="00100242" w:rsidRPr="00D13926">
        <w:rPr>
          <w:rFonts w:ascii="標楷體" w:eastAsia="標楷體" w:hAnsi="標楷體" w:hint="eastAsia"/>
          <w:sz w:val="28"/>
          <w:szCs w:val="28"/>
        </w:rPr>
        <w:t>特色農場林立，遊賞方式多元趣味，比如靠近終點站的慈湖兩蔣文化園區</w:t>
      </w:r>
      <w:r w:rsidRPr="00D13926">
        <w:rPr>
          <w:rFonts w:ascii="標楷體" w:eastAsia="標楷體" w:hAnsi="標楷體" w:hint="eastAsia"/>
          <w:sz w:val="28"/>
          <w:szCs w:val="28"/>
        </w:rPr>
        <w:t>旁</w:t>
      </w:r>
      <w:r w:rsidR="00D141D0" w:rsidRPr="00D13926">
        <w:rPr>
          <w:rFonts w:ascii="標楷體" w:eastAsia="標楷體" w:hAnsi="標楷體" w:hint="eastAsia"/>
          <w:sz w:val="28"/>
          <w:szCs w:val="28"/>
        </w:rPr>
        <w:t>，</w:t>
      </w:r>
      <w:r w:rsidR="00100242" w:rsidRPr="00D13926">
        <w:rPr>
          <w:rFonts w:ascii="標楷體" w:eastAsia="標楷體" w:hAnsi="標楷體" w:hint="eastAsia"/>
          <w:sz w:val="28"/>
          <w:szCs w:val="28"/>
        </w:rPr>
        <w:t>就有以花為主題的花海</w:t>
      </w:r>
      <w:r w:rsidR="00D141D0" w:rsidRPr="00D13926">
        <w:rPr>
          <w:rFonts w:ascii="標楷體" w:eastAsia="標楷體" w:hAnsi="標楷體" w:hint="eastAsia"/>
          <w:sz w:val="28"/>
          <w:szCs w:val="28"/>
        </w:rPr>
        <w:t>梵谷主題餐廳，秋涼時</w:t>
      </w:r>
      <w:r w:rsidRPr="00D13926">
        <w:rPr>
          <w:rFonts w:ascii="標楷體" w:eastAsia="標楷體" w:hAnsi="標楷體" w:hint="eastAsia"/>
          <w:sz w:val="28"/>
          <w:szCs w:val="28"/>
        </w:rPr>
        <w:t>節</w:t>
      </w:r>
      <w:r w:rsidR="00D141D0" w:rsidRPr="00D13926">
        <w:rPr>
          <w:rFonts w:ascii="標楷體" w:eastAsia="標楷體" w:hAnsi="標楷體" w:hint="eastAsia"/>
          <w:sz w:val="28"/>
          <w:szCs w:val="28"/>
        </w:rPr>
        <w:t>正逢台灣香草與花朵茂盛的季節，</w:t>
      </w:r>
      <w:r w:rsidRPr="00D13926">
        <w:rPr>
          <w:rFonts w:ascii="標楷體" w:eastAsia="標楷體" w:hAnsi="標楷體" w:hint="eastAsia"/>
          <w:sz w:val="28"/>
          <w:szCs w:val="28"/>
        </w:rPr>
        <w:t>曾經名列全球報導的十大花園農場，</w:t>
      </w:r>
      <w:r w:rsidR="0024615D" w:rsidRPr="00D13926">
        <w:rPr>
          <w:rFonts w:ascii="標楷體" w:eastAsia="標楷體" w:hAnsi="標楷體" w:hint="eastAsia"/>
          <w:sz w:val="28"/>
          <w:szCs w:val="28"/>
        </w:rPr>
        <w:t>並且</w:t>
      </w:r>
      <w:r w:rsidRPr="00D13926">
        <w:rPr>
          <w:rFonts w:ascii="標楷體" w:eastAsia="標楷體" w:hAnsi="標楷體" w:hint="eastAsia"/>
          <w:sz w:val="28"/>
          <w:szCs w:val="28"/>
        </w:rPr>
        <w:t>緊鄰台灣好行慈湖線終點站旁，光此一處既可遊賞歷史景點慈湖雕塑銅像公園，與慈湖秀麗端雅的山光水色，又可飽覽歐洲花卉風情，</w:t>
      </w:r>
      <w:r w:rsidR="0024615D" w:rsidRPr="00D13926">
        <w:rPr>
          <w:rFonts w:ascii="標楷體" w:eastAsia="標楷體" w:hAnsi="標楷體" w:hint="eastAsia"/>
          <w:sz w:val="28"/>
          <w:szCs w:val="28"/>
        </w:rPr>
        <w:t>可說是亞洲各國新人前來台灣拍攝婚紗的首選，</w:t>
      </w:r>
      <w:r w:rsidRPr="00D13926">
        <w:rPr>
          <w:rFonts w:ascii="標楷體" w:eastAsia="標楷體" w:hAnsi="標楷體" w:hint="eastAsia"/>
          <w:sz w:val="28"/>
          <w:szCs w:val="28"/>
        </w:rPr>
        <w:t>是台灣好行慈湖線的絕佳亮點</w:t>
      </w:r>
      <w:r w:rsidR="0024615D" w:rsidRPr="00D13926">
        <w:rPr>
          <w:rFonts w:ascii="標楷體" w:eastAsia="標楷體" w:hAnsi="標楷體" w:hint="eastAsia"/>
          <w:sz w:val="28"/>
          <w:szCs w:val="28"/>
        </w:rPr>
        <w:t>。</w:t>
      </w:r>
    </w:p>
    <w:p w14:paraId="6ABAF90A" w14:textId="77777777" w:rsidR="00A161FE" w:rsidRPr="00D13926" w:rsidRDefault="00A161FE" w:rsidP="00D13926">
      <w:pPr>
        <w:spacing w:line="360" w:lineRule="exact"/>
        <w:rPr>
          <w:rFonts w:ascii="標楷體" w:eastAsia="標楷體" w:hAnsi="標楷體"/>
          <w:b/>
          <w:sz w:val="32"/>
          <w:szCs w:val="28"/>
        </w:rPr>
      </w:pPr>
      <w:r w:rsidRPr="00D13926">
        <w:rPr>
          <w:rFonts w:ascii="標楷體" w:eastAsia="標楷體" w:hAnsi="標楷體" w:hint="eastAsia"/>
          <w:b/>
          <w:sz w:val="32"/>
          <w:szCs w:val="28"/>
        </w:rPr>
        <w:t xml:space="preserve">美食不只有一味 現代客家味V.S農村親做窯烤PIZZA  </w:t>
      </w:r>
    </w:p>
    <w:p w14:paraId="21F0D72A" w14:textId="77777777" w:rsidR="00100242" w:rsidRPr="00D13926" w:rsidRDefault="00111001" w:rsidP="00D13926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13926">
        <w:rPr>
          <w:rFonts w:ascii="標楷體" w:eastAsia="標楷體" w:hAnsi="標楷體" w:hint="eastAsia"/>
          <w:sz w:val="28"/>
          <w:szCs w:val="28"/>
        </w:rPr>
        <w:t>午餐可直接安排在大溪老城區中享用，以現代客家菜為主題的溪友緣餐廳，特色菜餚受到大溪當地與外來饕客的一致好評，而近郊的好時節農莊，完整呈現</w:t>
      </w:r>
      <w:r w:rsidR="0024615D" w:rsidRPr="00D13926">
        <w:rPr>
          <w:rFonts w:ascii="標楷體" w:eastAsia="標楷體" w:hAnsi="標楷體" w:hint="eastAsia"/>
          <w:sz w:val="28"/>
          <w:szCs w:val="28"/>
        </w:rPr>
        <w:t>古早味農村生活的步調，也加入中西合璧的窯烤披薩，吸引許多旅遊玩家一致推薦，這些愜意旅遊都收錄在台灣好行慈湖線的站點上，交通方便輕鬆秋遊</w:t>
      </w:r>
      <w:r w:rsidRPr="00D13926">
        <w:rPr>
          <w:rFonts w:ascii="標楷體" w:eastAsia="標楷體" w:hAnsi="標楷體" w:hint="eastAsia"/>
          <w:sz w:val="28"/>
          <w:szCs w:val="28"/>
        </w:rPr>
        <w:t>。</w:t>
      </w:r>
    </w:p>
    <w:p w14:paraId="2F7B3AA1" w14:textId="702CAB59" w:rsidR="00901660" w:rsidRPr="00901660" w:rsidRDefault="00B06FF3" w:rsidP="00901660">
      <w:pPr>
        <w:spacing w:line="360" w:lineRule="exact"/>
        <w:ind w:firstLineChars="200" w:firstLine="560"/>
        <w:rPr>
          <w:rFonts w:ascii="標楷體" w:eastAsia="標楷體" w:hAnsi="標楷體"/>
          <w:color w:val="0000FF" w:themeColor="hyperlink"/>
          <w:sz w:val="28"/>
          <w:szCs w:val="28"/>
          <w:u w:val="single"/>
        </w:rPr>
      </w:pPr>
      <w:r w:rsidRPr="00D13926">
        <w:rPr>
          <w:rFonts w:ascii="標楷體" w:eastAsia="標楷體" w:hAnsi="標楷體" w:hint="eastAsia"/>
          <w:sz w:val="28"/>
          <w:szCs w:val="28"/>
        </w:rPr>
        <w:t>初秋的桃園帶著一股鄉野的恬靜與樂活，不妨在即將到來的中秋連假，來一趟樂活之旅，透過台灣好行慈湖線的深度秋遊樂活農場行，體驗一下不同風情的桃園之旅吧！更多台灣好行慈湖線及小烏來線相關訊息詳見官網</w:t>
      </w:r>
      <w:hyperlink r:id="rId7" w:history="1">
        <w:r w:rsidR="00A161FE" w:rsidRPr="00D13926">
          <w:rPr>
            <w:rStyle w:val="a9"/>
            <w:rFonts w:ascii="標楷體" w:eastAsia="標楷體" w:hAnsi="標楷體" w:hint="eastAsia"/>
            <w:sz w:val="28"/>
            <w:szCs w:val="28"/>
          </w:rPr>
          <w:t>www.taoyuantrip.com.tw</w:t>
        </w:r>
      </w:hyperlink>
      <w:bookmarkStart w:id="0" w:name="_GoBack"/>
      <w:bookmarkEnd w:id="0"/>
    </w:p>
    <w:sectPr w:rsidR="00901660" w:rsidRPr="00901660" w:rsidSect="00B06FF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0191C" w14:textId="77777777" w:rsidR="00D14D90" w:rsidRDefault="00D14D90" w:rsidP="00100242">
      <w:r>
        <w:separator/>
      </w:r>
    </w:p>
  </w:endnote>
  <w:endnote w:type="continuationSeparator" w:id="0">
    <w:p w14:paraId="7ABD4197" w14:textId="77777777" w:rsidR="00D14D90" w:rsidRDefault="00D14D90" w:rsidP="0010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073DA" w14:textId="77777777" w:rsidR="00D14D90" w:rsidRDefault="00D14D90" w:rsidP="00100242">
      <w:r>
        <w:separator/>
      </w:r>
    </w:p>
  </w:footnote>
  <w:footnote w:type="continuationSeparator" w:id="0">
    <w:p w14:paraId="712DE703" w14:textId="77777777" w:rsidR="00D14D90" w:rsidRDefault="00D14D90" w:rsidP="001002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D1268" w14:textId="77777777" w:rsidR="00B06FF3" w:rsidRDefault="00B06FF3">
    <w:pPr>
      <w:pStyle w:val="a3"/>
    </w:pPr>
    <w:r>
      <w:rPr>
        <w:rFonts w:hint="eastAsia"/>
      </w:rPr>
      <w:t>桃園市政府觀光旅遊局新聞稿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42"/>
    <w:rsid w:val="00074B37"/>
    <w:rsid w:val="00100242"/>
    <w:rsid w:val="00104B93"/>
    <w:rsid w:val="00111001"/>
    <w:rsid w:val="002173B3"/>
    <w:rsid w:val="0024615D"/>
    <w:rsid w:val="00354E5B"/>
    <w:rsid w:val="00357DD7"/>
    <w:rsid w:val="003A0ED1"/>
    <w:rsid w:val="003D789E"/>
    <w:rsid w:val="00460D32"/>
    <w:rsid w:val="00580EE6"/>
    <w:rsid w:val="006218F3"/>
    <w:rsid w:val="006B1CAA"/>
    <w:rsid w:val="00744416"/>
    <w:rsid w:val="00793B13"/>
    <w:rsid w:val="007E45E9"/>
    <w:rsid w:val="008F1F39"/>
    <w:rsid w:val="00901660"/>
    <w:rsid w:val="00925DE0"/>
    <w:rsid w:val="00A161FE"/>
    <w:rsid w:val="00AA1301"/>
    <w:rsid w:val="00B06FF3"/>
    <w:rsid w:val="00D13926"/>
    <w:rsid w:val="00D141D0"/>
    <w:rsid w:val="00D14D90"/>
    <w:rsid w:val="00D571AE"/>
    <w:rsid w:val="00D84542"/>
    <w:rsid w:val="00EF2A0F"/>
    <w:rsid w:val="00F3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D34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100242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100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100242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141D0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D141D0"/>
  </w:style>
  <w:style w:type="character" w:customStyle="1" w:styleId="Char1">
    <w:name w:val="註解文字 Char"/>
    <w:basedOn w:val="a0"/>
    <w:link w:val="a6"/>
    <w:uiPriority w:val="99"/>
    <w:semiHidden/>
    <w:rsid w:val="00D141D0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141D0"/>
    <w:rPr>
      <w:b/>
      <w:bCs/>
    </w:rPr>
  </w:style>
  <w:style w:type="character" w:customStyle="1" w:styleId="Char2">
    <w:name w:val="註解主旨 Char"/>
    <w:basedOn w:val="Char1"/>
    <w:link w:val="a7"/>
    <w:uiPriority w:val="99"/>
    <w:semiHidden/>
    <w:rsid w:val="00D141D0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D14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註解方塊文字 Char"/>
    <w:basedOn w:val="a0"/>
    <w:link w:val="a8"/>
    <w:uiPriority w:val="99"/>
    <w:semiHidden/>
    <w:rsid w:val="00D141D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161FE"/>
    <w:rPr>
      <w:color w:val="0000FF" w:themeColor="hyperlink"/>
      <w:u w:val="single"/>
    </w:rPr>
  </w:style>
  <w:style w:type="paragraph" w:customStyle="1" w:styleId="Default">
    <w:name w:val="Default"/>
    <w:rsid w:val="00D13926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100242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100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100242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141D0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D141D0"/>
  </w:style>
  <w:style w:type="character" w:customStyle="1" w:styleId="Char1">
    <w:name w:val="註解文字 Char"/>
    <w:basedOn w:val="a0"/>
    <w:link w:val="a6"/>
    <w:uiPriority w:val="99"/>
    <w:semiHidden/>
    <w:rsid w:val="00D141D0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141D0"/>
    <w:rPr>
      <w:b/>
      <w:bCs/>
    </w:rPr>
  </w:style>
  <w:style w:type="character" w:customStyle="1" w:styleId="Char2">
    <w:name w:val="註解主旨 Char"/>
    <w:basedOn w:val="Char1"/>
    <w:link w:val="a7"/>
    <w:uiPriority w:val="99"/>
    <w:semiHidden/>
    <w:rsid w:val="00D141D0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D14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註解方塊文字 Char"/>
    <w:basedOn w:val="a0"/>
    <w:link w:val="a8"/>
    <w:uiPriority w:val="99"/>
    <w:semiHidden/>
    <w:rsid w:val="00D141D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161FE"/>
    <w:rPr>
      <w:color w:val="0000FF" w:themeColor="hyperlink"/>
      <w:u w:val="single"/>
    </w:rPr>
  </w:style>
  <w:style w:type="paragraph" w:customStyle="1" w:styleId="Default">
    <w:name w:val="Default"/>
    <w:rsid w:val="00D13926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aoyuantrip.com.tw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</dc:creator>
  <cp:lastModifiedBy>Clarissa</cp:lastModifiedBy>
  <cp:revision>5</cp:revision>
  <cp:lastPrinted>2015-09-18T01:02:00Z</cp:lastPrinted>
  <dcterms:created xsi:type="dcterms:W3CDTF">2015-09-18T10:43:00Z</dcterms:created>
  <dcterms:modified xsi:type="dcterms:W3CDTF">2015-09-20T04:49:00Z</dcterms:modified>
</cp:coreProperties>
</file>