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B3A1" w14:textId="77777777" w:rsidR="006E796A" w:rsidRPr="007C65FD" w:rsidRDefault="00AC194A" w:rsidP="00D54C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C65FD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D54CE9" w:rsidRPr="007C65FD" w14:paraId="0B8DC5DA" w14:textId="77777777" w:rsidTr="00073DCA">
        <w:trPr>
          <w:jc w:val="center"/>
        </w:trPr>
        <w:tc>
          <w:tcPr>
            <w:tcW w:w="1555" w:type="dxa"/>
          </w:tcPr>
          <w:p w14:paraId="3E86F26B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5A0EBEEC" w14:textId="795E8C14" w:rsidR="00D54CE9" w:rsidRPr="007C65FD" w:rsidRDefault="00807540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心理健康</w:t>
            </w:r>
            <w:r w:rsidR="0004589F">
              <w:rPr>
                <w:rFonts w:ascii="Times New Roman" w:hAnsi="Times New Roman" w:cs="Times New Roman" w:hint="eastAsia"/>
                <w:sz w:val="28"/>
                <w:szCs w:val="28"/>
              </w:rPr>
              <w:t>科</w:t>
            </w:r>
          </w:p>
        </w:tc>
        <w:tc>
          <w:tcPr>
            <w:tcW w:w="1561" w:type="dxa"/>
          </w:tcPr>
          <w:p w14:paraId="02BF4B97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7FC389E3" w14:textId="63855521" w:rsidR="00D54CE9" w:rsidRPr="007C65FD" w:rsidRDefault="00BA5B2E" w:rsidP="00BD504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A67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775783"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DD26BB" w:rsidRPr="007C65FD" w14:paraId="6A34ACC4" w14:textId="77777777" w:rsidTr="00AC2346">
        <w:trPr>
          <w:trHeight w:val="803"/>
          <w:jc w:val="center"/>
        </w:trPr>
        <w:tc>
          <w:tcPr>
            <w:tcW w:w="9060" w:type="dxa"/>
            <w:gridSpan w:val="4"/>
            <w:vAlign w:val="center"/>
          </w:tcPr>
          <w:p w14:paraId="4CDA351E" w14:textId="63587D49" w:rsidR="00DD26BB" w:rsidRPr="00CA77A2" w:rsidRDefault="00DE2B41" w:rsidP="00DE2B4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開趴要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注意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="00A676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要</w:t>
            </w:r>
            <w:r w:rsidR="00A676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HIGH</w:t>
            </w:r>
            <w:proofErr w:type="gramStart"/>
            <w:r w:rsidR="00A676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不</w:t>
            </w:r>
            <w:proofErr w:type="gramEnd"/>
            <w:r w:rsidR="00A676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藥害</w:t>
            </w:r>
          </w:p>
        </w:tc>
      </w:tr>
    </w:tbl>
    <w:bookmarkEnd w:id="0"/>
    <w:p w14:paraId="1A94294F" w14:textId="758CF516" w:rsidR="00DE2B41" w:rsidRDefault="00290B3B" w:rsidP="005C5453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931BF0">
        <w:rPr>
          <w:rFonts w:hAnsi="標楷體" w:cs="Times New Roman" w:hint="eastAsia"/>
          <w:sz w:val="28"/>
          <w:szCs w:val="28"/>
        </w:rPr>
        <w:t xml:space="preserve"> </w:t>
      </w:r>
      <w:r w:rsidR="00023B42">
        <w:rPr>
          <w:rFonts w:hAnsi="標楷體" w:cs="Times New Roman" w:hint="eastAsia"/>
          <w:sz w:val="28"/>
          <w:szCs w:val="28"/>
        </w:rPr>
        <w:t>馬上就快到</w:t>
      </w:r>
      <w:r w:rsidR="009A3A9E">
        <w:rPr>
          <w:rFonts w:hAnsi="標楷體" w:cs="Times New Roman" w:hint="eastAsia"/>
          <w:sz w:val="28"/>
          <w:szCs w:val="28"/>
        </w:rPr>
        <w:t>聖誕節與跨年的時</w:t>
      </w:r>
      <w:r w:rsidR="00023B42">
        <w:rPr>
          <w:rFonts w:hAnsi="標楷體" w:cs="Times New Roman" w:hint="eastAsia"/>
          <w:sz w:val="28"/>
          <w:szCs w:val="28"/>
        </w:rPr>
        <w:t>候了</w:t>
      </w:r>
      <w:r w:rsidR="00DE2B41">
        <w:rPr>
          <w:rFonts w:hAnsi="標楷體" w:cs="Times New Roman" w:hint="eastAsia"/>
          <w:sz w:val="28"/>
          <w:szCs w:val="28"/>
        </w:rPr>
        <w:t>，許多年輕人都會在這</w:t>
      </w:r>
      <w:r w:rsidR="00023B42">
        <w:rPr>
          <w:rFonts w:hAnsi="標楷體" w:cs="Times New Roman" w:hint="eastAsia"/>
          <w:sz w:val="28"/>
          <w:szCs w:val="28"/>
        </w:rPr>
        <w:t>假期中</w:t>
      </w:r>
      <w:r w:rsidR="00DE2B41">
        <w:rPr>
          <w:rFonts w:hAnsi="標楷體" w:cs="Times New Roman" w:hint="eastAsia"/>
          <w:sz w:val="28"/>
          <w:szCs w:val="28"/>
        </w:rPr>
        <w:t>開個聖誕派對或是跨年派對</w:t>
      </w:r>
      <w:r w:rsidR="00023B42">
        <w:rPr>
          <w:rFonts w:hAnsi="標楷體" w:cs="Times New Roman" w:hint="eastAsia"/>
          <w:sz w:val="28"/>
          <w:szCs w:val="28"/>
        </w:rPr>
        <w:t>來</w:t>
      </w:r>
      <w:r w:rsidR="00DE2B41">
        <w:rPr>
          <w:rFonts w:hAnsi="標楷體" w:cs="Times New Roman" w:hint="eastAsia"/>
          <w:sz w:val="28"/>
          <w:szCs w:val="28"/>
        </w:rPr>
        <w:t>好好狂歡一下，</w:t>
      </w:r>
      <w:r w:rsidR="00C61B43">
        <w:rPr>
          <w:rFonts w:hAnsi="標楷體" w:cs="Times New Roman" w:hint="eastAsia"/>
          <w:sz w:val="28"/>
          <w:szCs w:val="28"/>
        </w:rPr>
        <w:t>有</w:t>
      </w:r>
      <w:r w:rsidR="00023B42">
        <w:rPr>
          <w:rFonts w:hAnsi="標楷體" w:cs="Times New Roman" w:hint="eastAsia"/>
          <w:sz w:val="28"/>
          <w:szCs w:val="28"/>
        </w:rPr>
        <w:t>些</w:t>
      </w:r>
      <w:r w:rsidR="00C61B43">
        <w:rPr>
          <w:rFonts w:hAnsi="標楷體" w:cs="Times New Roman" w:hint="eastAsia"/>
          <w:sz w:val="28"/>
          <w:szCs w:val="28"/>
        </w:rPr>
        <w:t>年輕人</w:t>
      </w:r>
      <w:r w:rsidR="00C61B43" w:rsidRPr="00C61B43">
        <w:rPr>
          <w:rFonts w:hAnsi="標楷體" w:cs="Times New Roman" w:hint="eastAsia"/>
          <w:sz w:val="28"/>
          <w:szCs w:val="28"/>
        </w:rPr>
        <w:t>應</w:t>
      </w:r>
      <w:r w:rsidR="00EC577B">
        <w:rPr>
          <w:rFonts w:hAnsi="標楷體" w:cs="Times New Roman" w:hint="eastAsia"/>
          <w:sz w:val="28"/>
          <w:szCs w:val="28"/>
        </w:rPr>
        <w:t>朋友</w:t>
      </w:r>
      <w:r w:rsidR="002550DF">
        <w:rPr>
          <w:rFonts w:hAnsi="標楷體" w:cs="Times New Roman" w:hint="eastAsia"/>
          <w:sz w:val="28"/>
          <w:szCs w:val="28"/>
        </w:rPr>
        <w:t>邀約參加轟</w:t>
      </w:r>
      <w:proofErr w:type="gramStart"/>
      <w:r w:rsidR="002550DF">
        <w:rPr>
          <w:rFonts w:hAnsi="標楷體" w:cs="Times New Roman" w:hint="eastAsia"/>
          <w:sz w:val="28"/>
          <w:szCs w:val="28"/>
        </w:rPr>
        <w:t>趴</w:t>
      </w:r>
      <w:proofErr w:type="gramEnd"/>
      <w:r w:rsidR="002550DF">
        <w:rPr>
          <w:rFonts w:hAnsi="標楷體" w:cs="Times New Roman" w:hint="eastAsia"/>
          <w:sz w:val="28"/>
          <w:szCs w:val="28"/>
        </w:rPr>
        <w:t>，一時被說服使用「娛樂性用藥」助興</w:t>
      </w:r>
      <w:r w:rsidR="00C61B43" w:rsidRPr="00C61B43">
        <w:rPr>
          <w:rFonts w:hAnsi="標楷體" w:cs="Times New Roman" w:hint="eastAsia"/>
          <w:sz w:val="28"/>
          <w:szCs w:val="28"/>
        </w:rPr>
        <w:t>，以為只是high一下沒關係，沒想到</w:t>
      </w:r>
      <w:r w:rsidR="00023B42">
        <w:rPr>
          <w:rFonts w:hAnsi="標楷體" w:cs="Times New Roman" w:hint="eastAsia"/>
          <w:sz w:val="28"/>
          <w:szCs w:val="28"/>
        </w:rPr>
        <w:t>使用後</w:t>
      </w:r>
      <w:r w:rsidR="00C61B43" w:rsidRPr="00C61B43">
        <w:rPr>
          <w:rFonts w:hAnsi="標楷體" w:cs="Times New Roman" w:hint="eastAsia"/>
          <w:sz w:val="28"/>
          <w:szCs w:val="28"/>
        </w:rPr>
        <w:t>意識不清，隔天清醒，連跟多少人發生</w:t>
      </w:r>
      <w:r w:rsidR="009A3A9E">
        <w:rPr>
          <w:rFonts w:hAnsi="標楷體" w:cs="Times New Roman" w:hint="eastAsia"/>
          <w:sz w:val="28"/>
          <w:szCs w:val="28"/>
        </w:rPr>
        <w:t>性</w:t>
      </w:r>
      <w:r w:rsidR="00C61B43" w:rsidRPr="00C61B43">
        <w:rPr>
          <w:rFonts w:hAnsi="標楷體" w:cs="Times New Roman" w:hint="eastAsia"/>
          <w:sz w:val="28"/>
          <w:szCs w:val="28"/>
        </w:rPr>
        <w:t>關係</w:t>
      </w:r>
      <w:r w:rsidR="009A3A9E">
        <w:rPr>
          <w:rFonts w:hAnsi="標楷體" w:cs="Times New Roman" w:hint="eastAsia"/>
          <w:sz w:val="28"/>
          <w:szCs w:val="28"/>
        </w:rPr>
        <w:t>或</w:t>
      </w:r>
      <w:r w:rsidR="009A3A9E" w:rsidRPr="00C61B43">
        <w:rPr>
          <w:rFonts w:hAnsi="標楷體" w:cs="Times New Roman" w:hint="eastAsia"/>
          <w:sz w:val="28"/>
          <w:szCs w:val="28"/>
        </w:rPr>
        <w:t>有</w:t>
      </w:r>
      <w:proofErr w:type="gramStart"/>
      <w:r w:rsidR="009A3A9E" w:rsidRPr="00C61B43">
        <w:rPr>
          <w:rFonts w:hAnsi="標楷體" w:cs="Times New Roman" w:hint="eastAsia"/>
          <w:sz w:val="28"/>
          <w:szCs w:val="28"/>
        </w:rPr>
        <w:t>沒有戴套</w:t>
      </w:r>
      <w:r w:rsidR="00C61B43" w:rsidRPr="00C61B43">
        <w:rPr>
          <w:rFonts w:hAnsi="標楷體" w:cs="Times New Roman" w:hint="eastAsia"/>
          <w:sz w:val="28"/>
          <w:szCs w:val="28"/>
        </w:rPr>
        <w:t>都</w:t>
      </w:r>
      <w:proofErr w:type="gramEnd"/>
      <w:r w:rsidR="00C61B43" w:rsidRPr="00C61B43">
        <w:rPr>
          <w:rFonts w:hAnsi="標楷體" w:cs="Times New Roman" w:hint="eastAsia"/>
          <w:sz w:val="28"/>
          <w:szCs w:val="28"/>
        </w:rPr>
        <w:t>不記得，</w:t>
      </w:r>
      <w:r w:rsidR="00D32CF5">
        <w:rPr>
          <w:rFonts w:hAnsi="標楷體" w:cs="Times New Roman" w:hint="eastAsia"/>
          <w:sz w:val="28"/>
          <w:szCs w:val="28"/>
        </w:rPr>
        <w:t>甚至</w:t>
      </w:r>
      <w:r w:rsidR="009A596C">
        <w:rPr>
          <w:rFonts w:hAnsi="標楷體" w:cs="Times New Roman" w:hint="eastAsia"/>
          <w:sz w:val="28"/>
          <w:szCs w:val="28"/>
        </w:rPr>
        <w:t>感染了性病或是</w:t>
      </w:r>
      <w:proofErr w:type="gramStart"/>
      <w:r w:rsidR="009A596C">
        <w:rPr>
          <w:rFonts w:hAnsi="標楷體" w:cs="Times New Roman" w:hint="eastAsia"/>
          <w:sz w:val="28"/>
          <w:szCs w:val="28"/>
        </w:rPr>
        <w:t>愛滋病</w:t>
      </w:r>
      <w:proofErr w:type="gramEnd"/>
      <w:r w:rsidR="009A596C">
        <w:rPr>
          <w:rFonts w:hAnsi="標楷體" w:cs="Times New Roman" w:hint="eastAsia"/>
          <w:sz w:val="28"/>
          <w:szCs w:val="28"/>
        </w:rPr>
        <w:t>而</w:t>
      </w:r>
      <w:r w:rsidR="00C61B43" w:rsidRPr="00C61B43">
        <w:rPr>
          <w:rFonts w:hAnsi="標楷體" w:cs="Times New Roman" w:hint="eastAsia"/>
          <w:sz w:val="28"/>
          <w:szCs w:val="28"/>
        </w:rPr>
        <w:t>後悔莫及。</w:t>
      </w:r>
    </w:p>
    <w:p w14:paraId="422B2E16" w14:textId="63F32187" w:rsidR="00BD2327" w:rsidRDefault="00BD2327" w:rsidP="000475A7">
      <w:pPr>
        <w:pStyle w:val="Default"/>
        <w:spacing w:line="500" w:lineRule="exact"/>
        <w:ind w:firstLineChars="200" w:firstLine="560"/>
        <w:jc w:val="both"/>
        <w:rPr>
          <w:rFonts w:hAnsi="標楷體" w:cs="Times New Roman" w:hint="eastAsia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根據衛生局針對102、103年</w:t>
      </w:r>
      <w:r w:rsidR="002550DF">
        <w:rPr>
          <w:rFonts w:hAnsi="標楷體" w:cs="Times New Roman" w:hint="eastAsia"/>
          <w:sz w:val="28"/>
          <w:szCs w:val="28"/>
        </w:rPr>
        <w:t>轄內</w:t>
      </w:r>
      <w:r w:rsidRPr="00BD2327">
        <w:rPr>
          <w:rFonts w:hAnsi="標楷體" w:cs="Times New Roman" w:hint="eastAsia"/>
          <w:sz w:val="28"/>
          <w:szCs w:val="28"/>
        </w:rPr>
        <w:t>三、四級毒品受處分人之被查獲地點進行</w:t>
      </w:r>
      <w:r w:rsidR="00EA320F">
        <w:rPr>
          <w:rFonts w:hAnsi="標楷體" w:cs="Times New Roman" w:hint="eastAsia"/>
          <w:sz w:val="28"/>
          <w:szCs w:val="28"/>
        </w:rPr>
        <w:t>分析，發現除路邊臨檢</w:t>
      </w:r>
      <w:r w:rsidR="002550DF">
        <w:rPr>
          <w:rFonts w:hAnsi="標楷體" w:cs="Times New Roman" w:hint="eastAsia"/>
          <w:sz w:val="28"/>
          <w:szCs w:val="28"/>
        </w:rPr>
        <w:t>外，最常被查獲的地點是汽車旅館，達10%以上，第二高則是KTV，可見</w:t>
      </w:r>
      <w:r w:rsidR="00A9022C">
        <w:rPr>
          <w:rFonts w:hAnsi="標楷體" w:cs="Times New Roman" w:hint="eastAsia"/>
          <w:sz w:val="28"/>
          <w:szCs w:val="28"/>
        </w:rPr>
        <w:t>有部分人</w:t>
      </w:r>
      <w:r w:rsidR="002550DF">
        <w:rPr>
          <w:rFonts w:hAnsi="標楷體" w:cs="Times New Roman" w:hint="eastAsia"/>
          <w:sz w:val="28"/>
          <w:szCs w:val="28"/>
        </w:rPr>
        <w:t>在這些娛樂場所狂歡時，是會施用毒品助興</w:t>
      </w:r>
      <w:r w:rsidR="00A9022C">
        <w:rPr>
          <w:rFonts w:hAnsi="標楷體" w:cs="Times New Roman" w:hint="eastAsia"/>
          <w:sz w:val="28"/>
          <w:szCs w:val="28"/>
        </w:rPr>
        <w:t>，甚至</w:t>
      </w:r>
      <w:r w:rsidR="00502FE9">
        <w:rPr>
          <w:rFonts w:hAnsi="標楷體" w:cs="Times New Roman" w:hint="eastAsia"/>
          <w:sz w:val="28"/>
          <w:szCs w:val="28"/>
        </w:rPr>
        <w:t>會讓</w:t>
      </w:r>
      <w:r w:rsidR="00AE3D69">
        <w:rPr>
          <w:rFonts w:hAnsi="標楷體" w:cs="Times New Roman" w:hint="eastAsia"/>
          <w:sz w:val="28"/>
          <w:szCs w:val="28"/>
        </w:rPr>
        <w:t>不知情的民眾</w:t>
      </w:r>
      <w:r w:rsidR="00401E33">
        <w:rPr>
          <w:rFonts w:hAnsi="標楷體" w:cs="Times New Roman" w:hint="eastAsia"/>
          <w:sz w:val="28"/>
          <w:szCs w:val="28"/>
        </w:rPr>
        <w:t>誤</w:t>
      </w:r>
      <w:bookmarkStart w:id="1" w:name="_GoBack"/>
      <w:bookmarkEnd w:id="1"/>
      <w:r w:rsidR="00AE3D69">
        <w:rPr>
          <w:rFonts w:hAnsi="標楷體" w:cs="Times New Roman" w:hint="eastAsia"/>
          <w:sz w:val="28"/>
          <w:szCs w:val="28"/>
        </w:rPr>
        <w:t>用</w:t>
      </w:r>
      <w:r w:rsidR="000B1834">
        <w:rPr>
          <w:rFonts w:hAnsi="標楷體" w:cs="Times New Roman" w:hint="eastAsia"/>
          <w:sz w:val="28"/>
          <w:szCs w:val="28"/>
        </w:rPr>
        <w:t>而上癮</w:t>
      </w:r>
      <w:r w:rsidR="002550DF">
        <w:rPr>
          <w:rFonts w:hAnsi="標楷體" w:cs="Times New Roman" w:hint="eastAsia"/>
          <w:sz w:val="28"/>
          <w:szCs w:val="28"/>
        </w:rPr>
        <w:t>。</w:t>
      </w:r>
    </w:p>
    <w:p w14:paraId="6F4A6BA7" w14:textId="3557DFEA" w:rsidR="00AA5295" w:rsidRPr="00AA5295" w:rsidRDefault="000475A7" w:rsidP="005C5453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9A3A9E">
        <w:rPr>
          <w:rFonts w:hAnsi="標楷體" w:hint="eastAsia"/>
          <w:sz w:val="28"/>
          <w:szCs w:val="28"/>
        </w:rPr>
        <w:t>桃園衛生局</w:t>
      </w:r>
      <w:r w:rsidR="009E5CD1">
        <w:rPr>
          <w:rFonts w:hAnsi="標楷體" w:hint="eastAsia"/>
          <w:sz w:val="28"/>
          <w:szCs w:val="28"/>
        </w:rPr>
        <w:t>特別向</w:t>
      </w:r>
      <w:r w:rsidR="009A3A9E">
        <w:rPr>
          <w:rFonts w:hAnsi="標楷體" w:hint="eastAsia"/>
          <w:sz w:val="28"/>
          <w:szCs w:val="28"/>
        </w:rPr>
        <w:t>年輕朋友呼籲，</w:t>
      </w:r>
      <w:r w:rsidR="00AA5295">
        <w:rPr>
          <w:rFonts w:hAnsi="標楷體" w:hint="eastAsia"/>
          <w:sz w:val="28"/>
          <w:szCs w:val="28"/>
        </w:rPr>
        <w:t>派對中總是暗藏</w:t>
      </w:r>
      <w:r w:rsidR="009A3A9E">
        <w:rPr>
          <w:rFonts w:hAnsi="標楷體" w:hint="eastAsia"/>
          <w:sz w:val="28"/>
          <w:szCs w:val="28"/>
        </w:rPr>
        <w:t>危機</w:t>
      </w:r>
      <w:r w:rsidR="009E5CD1">
        <w:rPr>
          <w:rFonts w:hAnsi="標楷體" w:hint="eastAsia"/>
          <w:sz w:val="28"/>
          <w:szCs w:val="28"/>
        </w:rPr>
        <w:t>，</w:t>
      </w:r>
      <w:r w:rsidR="009A3A9E">
        <w:rPr>
          <w:rFonts w:hAnsi="標楷體" w:hint="eastAsia"/>
          <w:sz w:val="28"/>
          <w:szCs w:val="28"/>
        </w:rPr>
        <w:t>應</w:t>
      </w:r>
      <w:r w:rsidR="00AA5295">
        <w:rPr>
          <w:rFonts w:hAnsi="標楷體" w:hint="eastAsia"/>
          <w:sz w:val="28"/>
          <w:szCs w:val="28"/>
        </w:rPr>
        <w:t>多注意下列幾項，例如：派對中的彩色充氣氣球，裡面可能</w:t>
      </w:r>
      <w:proofErr w:type="gramStart"/>
      <w:r w:rsidR="00AA5295">
        <w:rPr>
          <w:rFonts w:hAnsi="標楷體" w:hint="eastAsia"/>
          <w:sz w:val="28"/>
          <w:szCs w:val="28"/>
        </w:rPr>
        <w:t>裝有笑氣</w:t>
      </w:r>
      <w:proofErr w:type="gramEnd"/>
      <w:r w:rsidR="00AA5295">
        <w:rPr>
          <w:rFonts w:hAnsi="標楷體" w:hint="eastAsia"/>
          <w:sz w:val="28"/>
          <w:szCs w:val="28"/>
        </w:rPr>
        <w:t>(N</w:t>
      </w:r>
      <w:r w:rsidR="00AA5295" w:rsidRPr="00A9022C">
        <w:rPr>
          <w:rFonts w:hAnsi="標楷體" w:hint="eastAsia"/>
          <w:sz w:val="28"/>
          <w:szCs w:val="28"/>
          <w:vertAlign w:val="subscript"/>
        </w:rPr>
        <w:t>2</w:t>
      </w:r>
      <w:r w:rsidR="00AA5295">
        <w:rPr>
          <w:rFonts w:hAnsi="標楷體" w:hint="eastAsia"/>
          <w:sz w:val="28"/>
          <w:szCs w:val="28"/>
        </w:rPr>
        <w:t>O)，吸入會產生幻覺、</w:t>
      </w:r>
      <w:proofErr w:type="gramStart"/>
      <w:r w:rsidR="00AA5295">
        <w:rPr>
          <w:rFonts w:hAnsi="標楷體" w:hint="eastAsia"/>
          <w:sz w:val="28"/>
          <w:szCs w:val="28"/>
        </w:rPr>
        <w:t>失憶或暈眩</w:t>
      </w:r>
      <w:proofErr w:type="gramEnd"/>
      <w:r w:rsidR="00AA5295">
        <w:rPr>
          <w:rFonts w:hAnsi="標楷體" w:hint="eastAsia"/>
          <w:sz w:val="28"/>
          <w:szCs w:val="28"/>
        </w:rPr>
        <w:t>；朋友推薦效果好但是來路不明的</w:t>
      </w:r>
      <w:r w:rsidR="00023B42">
        <w:rPr>
          <w:rFonts w:hAnsi="標楷體" w:hint="eastAsia"/>
          <w:sz w:val="28"/>
          <w:szCs w:val="28"/>
        </w:rPr>
        <w:t>「</w:t>
      </w:r>
      <w:r w:rsidR="00AA5295">
        <w:rPr>
          <w:rFonts w:hAnsi="標楷體" w:hint="eastAsia"/>
          <w:sz w:val="28"/>
          <w:szCs w:val="28"/>
        </w:rPr>
        <w:t>好東西</w:t>
      </w:r>
      <w:r w:rsidR="00023B42">
        <w:rPr>
          <w:rFonts w:hAnsi="標楷體" w:hint="eastAsia"/>
          <w:sz w:val="28"/>
          <w:szCs w:val="28"/>
        </w:rPr>
        <w:t>」</w:t>
      </w:r>
      <w:r w:rsidR="00AA5295">
        <w:rPr>
          <w:rFonts w:hAnsi="標楷體" w:hint="eastAsia"/>
          <w:sz w:val="28"/>
          <w:szCs w:val="28"/>
        </w:rPr>
        <w:t>或桌上有不明的白色粉末，很有可能就是毒品；</w:t>
      </w:r>
      <w:r w:rsidR="009A3A9E">
        <w:rPr>
          <w:rFonts w:hAnsi="標楷體" w:hint="eastAsia"/>
          <w:sz w:val="28"/>
          <w:szCs w:val="28"/>
        </w:rPr>
        <w:t>派對中的</w:t>
      </w:r>
      <w:r w:rsidR="008A5D9A">
        <w:rPr>
          <w:rFonts w:hAnsi="標楷體" w:hint="eastAsia"/>
          <w:sz w:val="28"/>
          <w:szCs w:val="28"/>
        </w:rPr>
        <w:t>咖啡包、</w:t>
      </w:r>
      <w:proofErr w:type="gramStart"/>
      <w:r w:rsidR="008A5D9A">
        <w:rPr>
          <w:rFonts w:hAnsi="標楷體" w:hint="eastAsia"/>
          <w:sz w:val="28"/>
          <w:szCs w:val="28"/>
        </w:rPr>
        <w:t>奶茶包或茶</w:t>
      </w:r>
      <w:proofErr w:type="gramEnd"/>
      <w:r w:rsidR="008A5D9A">
        <w:rPr>
          <w:rFonts w:hAnsi="標楷體" w:hint="eastAsia"/>
          <w:sz w:val="28"/>
          <w:szCs w:val="28"/>
        </w:rPr>
        <w:t>包</w:t>
      </w:r>
      <w:r w:rsidR="009A3A9E">
        <w:rPr>
          <w:rFonts w:hAnsi="標楷體" w:hint="eastAsia"/>
          <w:sz w:val="28"/>
          <w:szCs w:val="28"/>
        </w:rPr>
        <w:t>要特別留意</w:t>
      </w:r>
      <w:r w:rsidR="008A5D9A">
        <w:rPr>
          <w:rFonts w:hAnsi="標楷體" w:hint="eastAsia"/>
          <w:sz w:val="28"/>
          <w:szCs w:val="28"/>
        </w:rPr>
        <w:t>封口有沒有被人重複包裝的痕跡，如果異狀，請勿使用；</w:t>
      </w:r>
      <w:r w:rsidR="00AA5295">
        <w:rPr>
          <w:rFonts w:hAnsi="標楷體" w:hint="eastAsia"/>
          <w:sz w:val="28"/>
          <w:szCs w:val="28"/>
        </w:rPr>
        <w:t>外表討喜的糖果、餅乾也很有可能被加入毒品；FM2</w:t>
      </w:r>
      <w:r w:rsidR="008A5D9A">
        <w:rPr>
          <w:rFonts w:hAnsi="標楷體" w:hint="eastAsia"/>
          <w:sz w:val="28"/>
          <w:szCs w:val="28"/>
        </w:rPr>
        <w:t>、G水等多為無色無味的液體或是白色粉末，很容易被加入到飲料及調酒中，所以在派對中，請勿隨意接受別人的飲料或是讓自己的飲料離開視線。</w:t>
      </w:r>
    </w:p>
    <w:p w14:paraId="094BAF7D" w14:textId="3BD021F6" w:rsidR="00E96C2B" w:rsidRDefault="009D65EE" w:rsidP="00173DBD">
      <w:pPr>
        <w:pStyle w:val="Default"/>
        <w:spacing w:line="500" w:lineRule="exact"/>
        <w:jc w:val="both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   </w:t>
      </w:r>
      <w:r w:rsidR="008A5D9A">
        <w:rPr>
          <w:rFonts w:hAnsi="標楷體" w:cs="Times New Roman" w:hint="eastAsia"/>
          <w:sz w:val="28"/>
          <w:szCs w:val="28"/>
        </w:rPr>
        <w:t xml:space="preserve"> 最後，如果在派對上感覺到頭暈噁心或嘔吐、視力模糊或影像扭曲、全身癱軟無力、無法控制的過度活動、莫名焦慮、妄想或幻覺，請把握時間盡速離開現場，並向可靠的朋友求救或報警，以保障自身的安全</w:t>
      </w:r>
      <w:r>
        <w:rPr>
          <w:rFonts w:hAnsi="標楷體" w:hint="eastAsia"/>
          <w:sz w:val="28"/>
          <w:szCs w:val="28"/>
        </w:rPr>
        <w:t>。</w:t>
      </w:r>
      <w:r w:rsidR="00A53CA1">
        <w:rPr>
          <w:rFonts w:hAnsi="標楷體" w:cs="Times New Roman" w:hint="eastAsia"/>
          <w:sz w:val="28"/>
          <w:szCs w:val="28"/>
        </w:rPr>
        <w:t>如有相關毒品問題</w:t>
      </w:r>
      <w:r w:rsidR="00DE791B">
        <w:rPr>
          <w:rFonts w:hAnsi="標楷體" w:cs="Times New Roman" w:hint="eastAsia"/>
          <w:sz w:val="28"/>
          <w:szCs w:val="28"/>
        </w:rPr>
        <w:t>皆</w:t>
      </w:r>
      <w:r w:rsidR="00A53CA1">
        <w:rPr>
          <w:rFonts w:hAnsi="標楷體" w:cs="Times New Roman" w:hint="eastAsia"/>
          <w:sz w:val="28"/>
          <w:szCs w:val="28"/>
        </w:rPr>
        <w:t>可以撥打0800-770885</w:t>
      </w:r>
      <w:r w:rsidR="00DE791B">
        <w:rPr>
          <w:rFonts w:hAnsi="標楷體" w:cs="Times New Roman" w:hint="eastAsia"/>
          <w:sz w:val="28"/>
          <w:szCs w:val="28"/>
        </w:rPr>
        <w:t>，24小時皆有專人為您服務</w:t>
      </w:r>
      <w:r w:rsidR="00A53CA1">
        <w:rPr>
          <w:rFonts w:hAnsi="標楷體" w:cs="Times New Roman" w:hint="eastAsia"/>
          <w:sz w:val="28"/>
          <w:szCs w:val="28"/>
        </w:rPr>
        <w:t>。</w:t>
      </w:r>
    </w:p>
    <w:p w14:paraId="72A82359" w14:textId="77777777" w:rsidR="00B85F01" w:rsidRPr="009D65EE" w:rsidRDefault="00B85F01" w:rsidP="00B85F01">
      <w:pPr>
        <w:pStyle w:val="Default"/>
        <w:spacing w:line="480" w:lineRule="exact"/>
        <w:jc w:val="both"/>
        <w:rPr>
          <w:rFonts w:hAnsi="標楷體" w:cs="Times New Roman"/>
          <w:sz w:val="28"/>
          <w:szCs w:val="28"/>
        </w:rPr>
      </w:pPr>
    </w:p>
    <w:p w14:paraId="20CCFCF7" w14:textId="11A16386" w:rsidR="00D54CE9" w:rsidRPr="00A52C71" w:rsidRDefault="00D54CE9" w:rsidP="00C87AB4">
      <w:pPr>
        <w:pStyle w:val="Default"/>
        <w:spacing w:line="480" w:lineRule="exact"/>
        <w:ind w:right="-2"/>
        <w:rPr>
          <w:rFonts w:hAnsi="標楷體" w:cs="Times New Roman"/>
          <w:sz w:val="28"/>
          <w:szCs w:val="28"/>
        </w:rPr>
      </w:pPr>
      <w:r w:rsidRPr="00A52C71">
        <w:rPr>
          <w:rFonts w:hAnsi="標楷體" w:cs="Times New Roman"/>
          <w:sz w:val="28"/>
          <w:szCs w:val="28"/>
        </w:rPr>
        <w:t>新聞資料詢問：</w:t>
      </w:r>
      <w:r w:rsidR="000475A7">
        <w:rPr>
          <w:rFonts w:hAnsi="標楷體" w:cs="Times New Roman" w:hint="eastAsia"/>
          <w:sz w:val="28"/>
          <w:szCs w:val="28"/>
        </w:rPr>
        <w:t>陳傳慧代理</w:t>
      </w:r>
      <w:r w:rsidRPr="00A52C71">
        <w:rPr>
          <w:rFonts w:hAnsi="標楷體" w:cs="Times New Roman"/>
          <w:sz w:val="28"/>
          <w:szCs w:val="28"/>
        </w:rPr>
        <w:t xml:space="preserve">科長  </w:t>
      </w:r>
      <w:r w:rsidR="0004589F">
        <w:rPr>
          <w:rFonts w:hAnsi="標楷體" w:cs="Times New Roman" w:hint="eastAsia"/>
          <w:sz w:val="28"/>
          <w:szCs w:val="28"/>
        </w:rPr>
        <w:t xml:space="preserve"> </w:t>
      </w:r>
      <w:r w:rsidRPr="00A52C71">
        <w:rPr>
          <w:rFonts w:hAnsi="標楷體" w:cs="Times New Roman"/>
          <w:sz w:val="28"/>
          <w:szCs w:val="28"/>
        </w:rPr>
        <w:t>聯絡電話：</w:t>
      </w:r>
      <w:r w:rsidR="0004589F">
        <w:rPr>
          <w:rFonts w:hAnsi="標楷體" w:cs="Times New Roman"/>
          <w:sz w:val="28"/>
          <w:szCs w:val="28"/>
        </w:rPr>
        <w:t>3340935</w:t>
      </w:r>
      <w:r w:rsidR="0004589F">
        <w:rPr>
          <w:rFonts w:hAnsi="標楷體" w:cs="Times New Roman" w:hint="eastAsia"/>
          <w:sz w:val="28"/>
          <w:szCs w:val="28"/>
        </w:rPr>
        <w:t>轉3</w:t>
      </w:r>
      <w:r w:rsidR="00807540">
        <w:rPr>
          <w:rFonts w:hAnsi="標楷體" w:cs="Times New Roman" w:hint="eastAsia"/>
          <w:sz w:val="28"/>
          <w:szCs w:val="28"/>
        </w:rPr>
        <w:t>0</w:t>
      </w:r>
      <w:r w:rsidR="0088741D" w:rsidRPr="00A52C71">
        <w:rPr>
          <w:rFonts w:hAnsi="標楷體" w:cs="Times New Roman"/>
          <w:sz w:val="28"/>
          <w:szCs w:val="28"/>
        </w:rPr>
        <w:t>0</w:t>
      </w:r>
      <w:r w:rsidR="000475A7">
        <w:rPr>
          <w:rFonts w:hAnsi="標楷體" w:cs="Times New Roman" w:hint="eastAsia"/>
          <w:sz w:val="28"/>
          <w:szCs w:val="28"/>
        </w:rPr>
        <w:t>1</w:t>
      </w:r>
    </w:p>
    <w:p w14:paraId="1C10936F" w14:textId="637262E2" w:rsidR="00313A7D" w:rsidRPr="00923E40" w:rsidRDefault="00D54CE9" w:rsidP="00C87AB4">
      <w:pPr>
        <w:pStyle w:val="Default"/>
        <w:spacing w:line="480" w:lineRule="exact"/>
        <w:rPr>
          <w:rFonts w:hAnsi="標楷體" w:cs="Times New Roman"/>
          <w:sz w:val="28"/>
          <w:szCs w:val="28"/>
        </w:rPr>
      </w:pPr>
      <w:r w:rsidRPr="00A52C71">
        <w:rPr>
          <w:rFonts w:hAnsi="標楷體" w:cs="Times New Roman"/>
          <w:sz w:val="28"/>
          <w:szCs w:val="28"/>
        </w:rPr>
        <w:t xml:space="preserve">新聞媒體聯絡人：陳效君科長  </w:t>
      </w:r>
      <w:r w:rsidR="000475A7">
        <w:rPr>
          <w:rFonts w:hAnsi="標楷體" w:cs="Times New Roman" w:hint="eastAsia"/>
          <w:sz w:val="28"/>
          <w:szCs w:val="28"/>
        </w:rPr>
        <w:t xml:space="preserve">   </w:t>
      </w:r>
      <w:r w:rsidRPr="00A52C71">
        <w:rPr>
          <w:rFonts w:hAnsi="標楷體" w:cs="Times New Roman"/>
          <w:sz w:val="28"/>
          <w:szCs w:val="28"/>
        </w:rPr>
        <w:t>聯絡電話：</w:t>
      </w:r>
      <w:r w:rsidR="0004589F">
        <w:rPr>
          <w:rFonts w:hAnsi="標楷體" w:cs="Times New Roman"/>
          <w:sz w:val="28"/>
          <w:szCs w:val="28"/>
        </w:rPr>
        <w:t>3340935</w:t>
      </w:r>
      <w:r w:rsidR="0004589F">
        <w:rPr>
          <w:rFonts w:hAnsi="標楷體" w:cs="Times New Roman" w:hint="eastAsia"/>
          <w:sz w:val="28"/>
          <w:szCs w:val="28"/>
        </w:rPr>
        <w:t>轉</w:t>
      </w:r>
      <w:r w:rsidRPr="00A52C71">
        <w:rPr>
          <w:rFonts w:hAnsi="標楷體" w:cs="Times New Roman"/>
          <w:sz w:val="28"/>
          <w:szCs w:val="28"/>
        </w:rPr>
        <w:t>2200</w:t>
      </w:r>
    </w:p>
    <w:sectPr w:rsidR="00313A7D" w:rsidRPr="00923E40" w:rsidSect="00AC2346">
      <w:pgSz w:w="11906" w:h="16838"/>
      <w:pgMar w:top="1134" w:right="1274" w:bottom="993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1F62" w14:textId="77777777" w:rsidR="005F5F66" w:rsidRDefault="005F5F66" w:rsidP="00643E0E">
      <w:r>
        <w:separator/>
      </w:r>
    </w:p>
  </w:endnote>
  <w:endnote w:type="continuationSeparator" w:id="0">
    <w:p w14:paraId="1A961AEA" w14:textId="77777777" w:rsidR="005F5F66" w:rsidRDefault="005F5F66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1A8E" w14:textId="77777777" w:rsidR="005F5F66" w:rsidRDefault="005F5F66" w:rsidP="00643E0E">
      <w:r>
        <w:separator/>
      </w:r>
    </w:p>
  </w:footnote>
  <w:footnote w:type="continuationSeparator" w:id="0">
    <w:p w14:paraId="58327A7F" w14:textId="77777777" w:rsidR="005F5F66" w:rsidRDefault="005F5F66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C5"/>
    <w:rsid w:val="0001157C"/>
    <w:rsid w:val="00023B42"/>
    <w:rsid w:val="000266FF"/>
    <w:rsid w:val="00030136"/>
    <w:rsid w:val="00031AA6"/>
    <w:rsid w:val="00032CEA"/>
    <w:rsid w:val="00041CA1"/>
    <w:rsid w:val="00043440"/>
    <w:rsid w:val="0004589F"/>
    <w:rsid w:val="00046DEC"/>
    <w:rsid w:val="000475A7"/>
    <w:rsid w:val="00047BC0"/>
    <w:rsid w:val="00073411"/>
    <w:rsid w:val="00073DCA"/>
    <w:rsid w:val="00075BCD"/>
    <w:rsid w:val="00080403"/>
    <w:rsid w:val="000848BD"/>
    <w:rsid w:val="00092DE8"/>
    <w:rsid w:val="000A1CF5"/>
    <w:rsid w:val="000B1834"/>
    <w:rsid w:val="000B3613"/>
    <w:rsid w:val="000C1123"/>
    <w:rsid w:val="000C3663"/>
    <w:rsid w:val="000D4B35"/>
    <w:rsid w:val="000E2824"/>
    <w:rsid w:val="00100172"/>
    <w:rsid w:val="001051DD"/>
    <w:rsid w:val="00105D02"/>
    <w:rsid w:val="0011169E"/>
    <w:rsid w:val="00114F9D"/>
    <w:rsid w:val="0011642F"/>
    <w:rsid w:val="00117462"/>
    <w:rsid w:val="001232A1"/>
    <w:rsid w:val="00131811"/>
    <w:rsid w:val="001329FC"/>
    <w:rsid w:val="00136CAD"/>
    <w:rsid w:val="00152758"/>
    <w:rsid w:val="00157672"/>
    <w:rsid w:val="0017265C"/>
    <w:rsid w:val="00173DBD"/>
    <w:rsid w:val="001759DD"/>
    <w:rsid w:val="00185CEF"/>
    <w:rsid w:val="00193D03"/>
    <w:rsid w:val="001A23B2"/>
    <w:rsid w:val="001A263B"/>
    <w:rsid w:val="001A42AE"/>
    <w:rsid w:val="001B1DFE"/>
    <w:rsid w:val="001B396D"/>
    <w:rsid w:val="001B466B"/>
    <w:rsid w:val="001C028F"/>
    <w:rsid w:val="001C4F5B"/>
    <w:rsid w:val="001E1936"/>
    <w:rsid w:val="002004B1"/>
    <w:rsid w:val="00215E90"/>
    <w:rsid w:val="00220B1B"/>
    <w:rsid w:val="00225584"/>
    <w:rsid w:val="00227544"/>
    <w:rsid w:val="00227CB0"/>
    <w:rsid w:val="0023092D"/>
    <w:rsid w:val="00234BA1"/>
    <w:rsid w:val="0024638E"/>
    <w:rsid w:val="00251D73"/>
    <w:rsid w:val="00253C5E"/>
    <w:rsid w:val="002550DF"/>
    <w:rsid w:val="00262DDF"/>
    <w:rsid w:val="002635D4"/>
    <w:rsid w:val="00290B3B"/>
    <w:rsid w:val="002A14DA"/>
    <w:rsid w:val="002A776D"/>
    <w:rsid w:val="002C30C3"/>
    <w:rsid w:val="002C5997"/>
    <w:rsid w:val="002C5EC3"/>
    <w:rsid w:val="002C6DB2"/>
    <w:rsid w:val="002D05DA"/>
    <w:rsid w:val="002D19C2"/>
    <w:rsid w:val="002D2603"/>
    <w:rsid w:val="002E3F73"/>
    <w:rsid w:val="002E6278"/>
    <w:rsid w:val="002E66C3"/>
    <w:rsid w:val="002F0E67"/>
    <w:rsid w:val="002F41DB"/>
    <w:rsid w:val="00303E4C"/>
    <w:rsid w:val="00304A77"/>
    <w:rsid w:val="0030629B"/>
    <w:rsid w:val="00313A7D"/>
    <w:rsid w:val="00321D43"/>
    <w:rsid w:val="00326D57"/>
    <w:rsid w:val="00333D8E"/>
    <w:rsid w:val="00344760"/>
    <w:rsid w:val="00344857"/>
    <w:rsid w:val="0034735E"/>
    <w:rsid w:val="0036132F"/>
    <w:rsid w:val="003622D3"/>
    <w:rsid w:val="00363BB4"/>
    <w:rsid w:val="00372ADB"/>
    <w:rsid w:val="00397C11"/>
    <w:rsid w:val="003A6831"/>
    <w:rsid w:val="003A70B2"/>
    <w:rsid w:val="003C4666"/>
    <w:rsid w:val="003C605B"/>
    <w:rsid w:val="003D594D"/>
    <w:rsid w:val="003E3B34"/>
    <w:rsid w:val="003E7FF6"/>
    <w:rsid w:val="003F0D1C"/>
    <w:rsid w:val="00401E33"/>
    <w:rsid w:val="00402053"/>
    <w:rsid w:val="00411B78"/>
    <w:rsid w:val="004156CB"/>
    <w:rsid w:val="00417D49"/>
    <w:rsid w:val="004204F8"/>
    <w:rsid w:val="0043324C"/>
    <w:rsid w:val="00435B76"/>
    <w:rsid w:val="004366DE"/>
    <w:rsid w:val="00436ADD"/>
    <w:rsid w:val="004453E4"/>
    <w:rsid w:val="00452CDB"/>
    <w:rsid w:val="00455043"/>
    <w:rsid w:val="00457618"/>
    <w:rsid w:val="00462355"/>
    <w:rsid w:val="00463B47"/>
    <w:rsid w:val="004815CC"/>
    <w:rsid w:val="004816B5"/>
    <w:rsid w:val="00482163"/>
    <w:rsid w:val="004876BD"/>
    <w:rsid w:val="004A1212"/>
    <w:rsid w:val="004A1EF0"/>
    <w:rsid w:val="004A77B5"/>
    <w:rsid w:val="004C4DD7"/>
    <w:rsid w:val="004E28BA"/>
    <w:rsid w:val="004E6AB3"/>
    <w:rsid w:val="004F01D3"/>
    <w:rsid w:val="004F223E"/>
    <w:rsid w:val="00500A84"/>
    <w:rsid w:val="00502276"/>
    <w:rsid w:val="00502FE9"/>
    <w:rsid w:val="005053BD"/>
    <w:rsid w:val="00520077"/>
    <w:rsid w:val="00521DB8"/>
    <w:rsid w:val="00533BC0"/>
    <w:rsid w:val="00551574"/>
    <w:rsid w:val="005613A9"/>
    <w:rsid w:val="005643B4"/>
    <w:rsid w:val="005725F8"/>
    <w:rsid w:val="00581695"/>
    <w:rsid w:val="0058208F"/>
    <w:rsid w:val="00583CBE"/>
    <w:rsid w:val="00586B5A"/>
    <w:rsid w:val="0059256D"/>
    <w:rsid w:val="00593A99"/>
    <w:rsid w:val="00594AAB"/>
    <w:rsid w:val="00595474"/>
    <w:rsid w:val="005B1042"/>
    <w:rsid w:val="005B6039"/>
    <w:rsid w:val="005C040F"/>
    <w:rsid w:val="005C2982"/>
    <w:rsid w:val="005C5453"/>
    <w:rsid w:val="005C75D9"/>
    <w:rsid w:val="005C75F9"/>
    <w:rsid w:val="005E0025"/>
    <w:rsid w:val="005F44E2"/>
    <w:rsid w:val="005F5F66"/>
    <w:rsid w:val="00601DBA"/>
    <w:rsid w:val="00603C28"/>
    <w:rsid w:val="00604659"/>
    <w:rsid w:val="00610D1F"/>
    <w:rsid w:val="00614C0C"/>
    <w:rsid w:val="00615241"/>
    <w:rsid w:val="006355D6"/>
    <w:rsid w:val="00643E0E"/>
    <w:rsid w:val="00653591"/>
    <w:rsid w:val="00660CC6"/>
    <w:rsid w:val="00665209"/>
    <w:rsid w:val="00675013"/>
    <w:rsid w:val="006824B3"/>
    <w:rsid w:val="00690C43"/>
    <w:rsid w:val="00692BB6"/>
    <w:rsid w:val="006A3A64"/>
    <w:rsid w:val="006A3A85"/>
    <w:rsid w:val="006A6DFB"/>
    <w:rsid w:val="006D1231"/>
    <w:rsid w:val="006E300E"/>
    <w:rsid w:val="006E61D3"/>
    <w:rsid w:val="006E796A"/>
    <w:rsid w:val="006F2998"/>
    <w:rsid w:val="00704602"/>
    <w:rsid w:val="0071103A"/>
    <w:rsid w:val="00713306"/>
    <w:rsid w:val="00720A17"/>
    <w:rsid w:val="00722C79"/>
    <w:rsid w:val="00722CB3"/>
    <w:rsid w:val="00727055"/>
    <w:rsid w:val="00730393"/>
    <w:rsid w:val="007410EF"/>
    <w:rsid w:val="00746654"/>
    <w:rsid w:val="00765ED4"/>
    <w:rsid w:val="00770D53"/>
    <w:rsid w:val="00775783"/>
    <w:rsid w:val="0077685E"/>
    <w:rsid w:val="00785B89"/>
    <w:rsid w:val="00792196"/>
    <w:rsid w:val="007B1F9B"/>
    <w:rsid w:val="007C65FD"/>
    <w:rsid w:val="007D2B92"/>
    <w:rsid w:val="007D56D2"/>
    <w:rsid w:val="007D5DEE"/>
    <w:rsid w:val="007E1D25"/>
    <w:rsid w:val="007F4CAC"/>
    <w:rsid w:val="007F67B0"/>
    <w:rsid w:val="00802273"/>
    <w:rsid w:val="00807243"/>
    <w:rsid w:val="00807540"/>
    <w:rsid w:val="008127CA"/>
    <w:rsid w:val="00820094"/>
    <w:rsid w:val="00833890"/>
    <w:rsid w:val="00833A1B"/>
    <w:rsid w:val="0083429B"/>
    <w:rsid w:val="00835590"/>
    <w:rsid w:val="00841635"/>
    <w:rsid w:val="00842646"/>
    <w:rsid w:val="00842DFC"/>
    <w:rsid w:val="00855000"/>
    <w:rsid w:val="00860811"/>
    <w:rsid w:val="0086400C"/>
    <w:rsid w:val="00865D57"/>
    <w:rsid w:val="0087107A"/>
    <w:rsid w:val="00876D8C"/>
    <w:rsid w:val="00886828"/>
    <w:rsid w:val="0088741D"/>
    <w:rsid w:val="008879EA"/>
    <w:rsid w:val="00894A57"/>
    <w:rsid w:val="00897F9D"/>
    <w:rsid w:val="008A3293"/>
    <w:rsid w:val="008A525D"/>
    <w:rsid w:val="008A5D9A"/>
    <w:rsid w:val="008B095D"/>
    <w:rsid w:val="008B0B17"/>
    <w:rsid w:val="008B3602"/>
    <w:rsid w:val="008C63B4"/>
    <w:rsid w:val="008D12A4"/>
    <w:rsid w:val="008D1AF3"/>
    <w:rsid w:val="008D4793"/>
    <w:rsid w:val="008E6090"/>
    <w:rsid w:val="008E6A43"/>
    <w:rsid w:val="008F60E4"/>
    <w:rsid w:val="008F65F9"/>
    <w:rsid w:val="008F7748"/>
    <w:rsid w:val="009000E9"/>
    <w:rsid w:val="009019EB"/>
    <w:rsid w:val="0090537B"/>
    <w:rsid w:val="00907CC0"/>
    <w:rsid w:val="00923E40"/>
    <w:rsid w:val="00931BF0"/>
    <w:rsid w:val="00934A08"/>
    <w:rsid w:val="0093507E"/>
    <w:rsid w:val="00936197"/>
    <w:rsid w:val="00937CBA"/>
    <w:rsid w:val="00955332"/>
    <w:rsid w:val="00961A57"/>
    <w:rsid w:val="00963D18"/>
    <w:rsid w:val="00964157"/>
    <w:rsid w:val="00973F4F"/>
    <w:rsid w:val="00975585"/>
    <w:rsid w:val="00980BC5"/>
    <w:rsid w:val="009815DB"/>
    <w:rsid w:val="00983828"/>
    <w:rsid w:val="0098654D"/>
    <w:rsid w:val="009870F2"/>
    <w:rsid w:val="00994EB9"/>
    <w:rsid w:val="009A3A9E"/>
    <w:rsid w:val="009A596C"/>
    <w:rsid w:val="009B0462"/>
    <w:rsid w:val="009C2503"/>
    <w:rsid w:val="009C639D"/>
    <w:rsid w:val="009D2E42"/>
    <w:rsid w:val="009D65EE"/>
    <w:rsid w:val="009E1C39"/>
    <w:rsid w:val="009E3E9F"/>
    <w:rsid w:val="009E48BF"/>
    <w:rsid w:val="009E5CD1"/>
    <w:rsid w:val="009F17D5"/>
    <w:rsid w:val="009F4BC6"/>
    <w:rsid w:val="00A0525C"/>
    <w:rsid w:val="00A06A62"/>
    <w:rsid w:val="00A11C49"/>
    <w:rsid w:val="00A23B70"/>
    <w:rsid w:val="00A26DC2"/>
    <w:rsid w:val="00A30626"/>
    <w:rsid w:val="00A36E65"/>
    <w:rsid w:val="00A52C71"/>
    <w:rsid w:val="00A53CA1"/>
    <w:rsid w:val="00A55A96"/>
    <w:rsid w:val="00A62C7A"/>
    <w:rsid w:val="00A67312"/>
    <w:rsid w:val="00A676BD"/>
    <w:rsid w:val="00A67A03"/>
    <w:rsid w:val="00A73199"/>
    <w:rsid w:val="00A810A1"/>
    <w:rsid w:val="00A81C2D"/>
    <w:rsid w:val="00A8638F"/>
    <w:rsid w:val="00A9022C"/>
    <w:rsid w:val="00A918F9"/>
    <w:rsid w:val="00A91AE0"/>
    <w:rsid w:val="00A94E55"/>
    <w:rsid w:val="00AA1A00"/>
    <w:rsid w:val="00AA5295"/>
    <w:rsid w:val="00AA59E3"/>
    <w:rsid w:val="00AA6B14"/>
    <w:rsid w:val="00AB45CC"/>
    <w:rsid w:val="00AC194A"/>
    <w:rsid w:val="00AC2346"/>
    <w:rsid w:val="00AD31E6"/>
    <w:rsid w:val="00AE3D69"/>
    <w:rsid w:val="00AF38BF"/>
    <w:rsid w:val="00B03900"/>
    <w:rsid w:val="00B03BE1"/>
    <w:rsid w:val="00B07D69"/>
    <w:rsid w:val="00B15025"/>
    <w:rsid w:val="00B30035"/>
    <w:rsid w:val="00B34B4C"/>
    <w:rsid w:val="00B36619"/>
    <w:rsid w:val="00B370E4"/>
    <w:rsid w:val="00B4440F"/>
    <w:rsid w:val="00B463CD"/>
    <w:rsid w:val="00B46C6B"/>
    <w:rsid w:val="00B476B6"/>
    <w:rsid w:val="00B67A05"/>
    <w:rsid w:val="00B722AF"/>
    <w:rsid w:val="00B736FB"/>
    <w:rsid w:val="00B85F01"/>
    <w:rsid w:val="00BA0C9E"/>
    <w:rsid w:val="00BA268D"/>
    <w:rsid w:val="00BA5B2E"/>
    <w:rsid w:val="00BB0F3B"/>
    <w:rsid w:val="00BC0708"/>
    <w:rsid w:val="00BD2327"/>
    <w:rsid w:val="00BD5049"/>
    <w:rsid w:val="00BE3DC8"/>
    <w:rsid w:val="00BF2801"/>
    <w:rsid w:val="00C003D4"/>
    <w:rsid w:val="00C12A75"/>
    <w:rsid w:val="00C13DAD"/>
    <w:rsid w:val="00C14621"/>
    <w:rsid w:val="00C245BD"/>
    <w:rsid w:val="00C3513E"/>
    <w:rsid w:val="00C401D0"/>
    <w:rsid w:val="00C40298"/>
    <w:rsid w:val="00C50334"/>
    <w:rsid w:val="00C53AA6"/>
    <w:rsid w:val="00C61B43"/>
    <w:rsid w:val="00C670A2"/>
    <w:rsid w:val="00C77A9E"/>
    <w:rsid w:val="00C821B7"/>
    <w:rsid w:val="00C870C2"/>
    <w:rsid w:val="00C874E8"/>
    <w:rsid w:val="00C87AB4"/>
    <w:rsid w:val="00C944C1"/>
    <w:rsid w:val="00CA24B2"/>
    <w:rsid w:val="00CA77A2"/>
    <w:rsid w:val="00CB2CFE"/>
    <w:rsid w:val="00CD06D2"/>
    <w:rsid w:val="00CD3B3A"/>
    <w:rsid w:val="00CF4B01"/>
    <w:rsid w:val="00D008B5"/>
    <w:rsid w:val="00D138C1"/>
    <w:rsid w:val="00D13D95"/>
    <w:rsid w:val="00D32CF5"/>
    <w:rsid w:val="00D36A2E"/>
    <w:rsid w:val="00D43F0B"/>
    <w:rsid w:val="00D44BBC"/>
    <w:rsid w:val="00D5062B"/>
    <w:rsid w:val="00D54CE9"/>
    <w:rsid w:val="00D801C5"/>
    <w:rsid w:val="00D937B9"/>
    <w:rsid w:val="00DB09B7"/>
    <w:rsid w:val="00DB1F2B"/>
    <w:rsid w:val="00DB2028"/>
    <w:rsid w:val="00DB3942"/>
    <w:rsid w:val="00DC5AD2"/>
    <w:rsid w:val="00DC69F2"/>
    <w:rsid w:val="00DC761B"/>
    <w:rsid w:val="00DD26BB"/>
    <w:rsid w:val="00DD55A6"/>
    <w:rsid w:val="00DE2B41"/>
    <w:rsid w:val="00DE791B"/>
    <w:rsid w:val="00DF351E"/>
    <w:rsid w:val="00E03450"/>
    <w:rsid w:val="00E04C62"/>
    <w:rsid w:val="00E1337A"/>
    <w:rsid w:val="00E161D0"/>
    <w:rsid w:val="00E20796"/>
    <w:rsid w:val="00E21EEE"/>
    <w:rsid w:val="00E40E10"/>
    <w:rsid w:val="00E40F51"/>
    <w:rsid w:val="00E5066A"/>
    <w:rsid w:val="00E519CA"/>
    <w:rsid w:val="00E539B6"/>
    <w:rsid w:val="00E5759B"/>
    <w:rsid w:val="00E607CD"/>
    <w:rsid w:val="00E662C6"/>
    <w:rsid w:val="00E8126F"/>
    <w:rsid w:val="00E96739"/>
    <w:rsid w:val="00E96C2B"/>
    <w:rsid w:val="00EA320F"/>
    <w:rsid w:val="00EC4F7A"/>
    <w:rsid w:val="00EC577B"/>
    <w:rsid w:val="00EE2506"/>
    <w:rsid w:val="00F127BA"/>
    <w:rsid w:val="00F367F1"/>
    <w:rsid w:val="00F47D69"/>
    <w:rsid w:val="00F508BE"/>
    <w:rsid w:val="00F63710"/>
    <w:rsid w:val="00F643B8"/>
    <w:rsid w:val="00F66693"/>
    <w:rsid w:val="00F67F59"/>
    <w:rsid w:val="00F70BF3"/>
    <w:rsid w:val="00F82D2A"/>
    <w:rsid w:val="00F8428F"/>
    <w:rsid w:val="00F853FD"/>
    <w:rsid w:val="00F8722E"/>
    <w:rsid w:val="00F93E2B"/>
    <w:rsid w:val="00FA290B"/>
    <w:rsid w:val="00FA2CF3"/>
    <w:rsid w:val="00FA6A41"/>
    <w:rsid w:val="00FC1ED4"/>
    <w:rsid w:val="00FC43B4"/>
    <w:rsid w:val="00FC5D7B"/>
    <w:rsid w:val="00FD497C"/>
    <w:rsid w:val="00FD586D"/>
    <w:rsid w:val="00FE2F0E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3F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4C4DD7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73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735E"/>
  </w:style>
  <w:style w:type="character" w:customStyle="1" w:styleId="ad">
    <w:name w:val="註解文字 字元"/>
    <w:basedOn w:val="a0"/>
    <w:link w:val="ac"/>
    <w:uiPriority w:val="99"/>
    <w:semiHidden/>
    <w:rsid w:val="003473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735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735E"/>
    <w:rPr>
      <w:b/>
      <w:bCs/>
    </w:rPr>
  </w:style>
  <w:style w:type="paragraph" w:styleId="af0">
    <w:name w:val="No Spacing"/>
    <w:uiPriority w:val="1"/>
    <w:qFormat/>
    <w:rsid w:val="001329FC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4C4DD7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BA57-C18A-4322-8633-E616EA4B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心理健康科乃麗修</cp:lastModifiedBy>
  <cp:revision>9</cp:revision>
  <cp:lastPrinted>2015-12-08T12:32:00Z</cp:lastPrinted>
  <dcterms:created xsi:type="dcterms:W3CDTF">2015-12-06T08:04:00Z</dcterms:created>
  <dcterms:modified xsi:type="dcterms:W3CDTF">2015-12-08T12:32:00Z</dcterms:modified>
</cp:coreProperties>
</file>