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1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00"/>
        <w:gridCol w:w="1080"/>
        <w:gridCol w:w="2120"/>
      </w:tblGrid>
      <w:tr w:rsidR="00FC45C5" w:rsidRPr="005D66A9">
        <w:trPr>
          <w:cantSplit/>
        </w:trPr>
        <w:tc>
          <w:tcPr>
            <w:tcW w:w="5600" w:type="dxa"/>
            <w:tcBorders>
              <w:top w:val="nil"/>
              <w:left w:val="nil"/>
              <w:right w:val="nil"/>
            </w:tcBorders>
          </w:tcPr>
          <w:p w:rsidR="00FC45C5" w:rsidRPr="005D66A9" w:rsidRDefault="00FC45C5" w:rsidP="00005015">
            <w:pPr>
              <w:rPr>
                <w:rFonts w:cs="Times New Roman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FC45C5" w:rsidRPr="005D66A9" w:rsidRDefault="00FC45C5" w:rsidP="00005015">
            <w:pPr>
              <w:rPr>
                <w:rFonts w:cs="Times New Roman"/>
              </w:rPr>
            </w:pPr>
            <w:r w:rsidRPr="005D66A9">
              <w:rPr>
                <w:rFonts w:cs="新細明體" w:hint="eastAsia"/>
              </w:rPr>
              <w:t>新</w:t>
            </w:r>
            <w:r w:rsidRPr="005D66A9">
              <w:t xml:space="preserve"> </w:t>
            </w:r>
            <w:r w:rsidRPr="005D66A9">
              <w:rPr>
                <w:rFonts w:cs="新細明體" w:hint="eastAsia"/>
              </w:rPr>
              <w:t>聞</w:t>
            </w:r>
            <w:r w:rsidRPr="005D66A9">
              <w:t xml:space="preserve"> </w:t>
            </w:r>
            <w:r w:rsidRPr="005D66A9">
              <w:rPr>
                <w:rFonts w:cs="新細明體" w:hint="eastAsia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FC45C5" w:rsidRPr="005D66A9" w:rsidRDefault="00FC45C5" w:rsidP="00005015">
            <w:pPr>
              <w:rPr>
                <w:rFonts w:cs="Times New Roman"/>
              </w:rPr>
            </w:pPr>
          </w:p>
        </w:tc>
      </w:tr>
      <w:tr w:rsidR="00FC45C5" w:rsidRPr="005D66A9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:rsidR="00FC45C5" w:rsidRPr="005D66A9" w:rsidRDefault="00FC45C5" w:rsidP="00005015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桃園市</w:t>
            </w:r>
            <w:r w:rsidRPr="005D66A9">
              <w:rPr>
                <w:rFonts w:cs="新細明體" w:hint="eastAsia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FC45C5" w:rsidRPr="005D66A9" w:rsidRDefault="00FC45C5" w:rsidP="00005015">
            <w:pPr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FC45C5" w:rsidRPr="005D66A9" w:rsidRDefault="00FC45C5" w:rsidP="00005015">
            <w:pPr>
              <w:rPr>
                <w:rFonts w:cs="Times New Roman"/>
              </w:rPr>
            </w:pPr>
          </w:p>
        </w:tc>
      </w:tr>
      <w:tr w:rsidR="00FC45C5" w:rsidRPr="005D66A9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:rsidR="00FC45C5" w:rsidRPr="005D66A9" w:rsidRDefault="00FC45C5" w:rsidP="00005015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桃園市桃園區</w:t>
            </w:r>
            <w:r w:rsidRPr="005D66A9">
              <w:rPr>
                <w:rFonts w:cs="新細明體" w:hint="eastAsia"/>
              </w:rPr>
              <w:t>縣府路</w:t>
            </w:r>
            <w:r w:rsidRPr="005D66A9">
              <w:t>21</w:t>
            </w:r>
            <w:r w:rsidRPr="005D66A9">
              <w:rPr>
                <w:rFonts w:cs="新細明體" w:hint="eastAsia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C45C5" w:rsidRPr="005D66A9" w:rsidRDefault="00FC45C5" w:rsidP="00005015">
            <w:pPr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FC45C5" w:rsidRPr="005D66A9" w:rsidRDefault="00FC45C5" w:rsidP="00005015">
            <w:r w:rsidRPr="005D66A9">
              <w:rPr>
                <w:rFonts w:cs="新細明體" w:hint="eastAsia"/>
              </w:rPr>
              <w:t>電話：</w:t>
            </w:r>
            <w:r w:rsidRPr="005D66A9">
              <w:t>3322592</w:t>
            </w:r>
          </w:p>
        </w:tc>
      </w:tr>
      <w:tr w:rsidR="00FC45C5" w:rsidRPr="005D66A9">
        <w:trPr>
          <w:cantSplit/>
        </w:trPr>
        <w:tc>
          <w:tcPr>
            <w:tcW w:w="5600" w:type="dxa"/>
            <w:tcBorders>
              <w:top w:val="nil"/>
              <w:right w:val="nil"/>
            </w:tcBorders>
          </w:tcPr>
          <w:p w:rsidR="00FC45C5" w:rsidRPr="005D66A9" w:rsidRDefault="00FC45C5" w:rsidP="00005015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FC45C5" w:rsidRPr="005D66A9" w:rsidRDefault="00FC45C5" w:rsidP="00005015">
            <w:pPr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FC45C5" w:rsidRPr="005D66A9" w:rsidRDefault="00FC45C5" w:rsidP="0065559F">
            <w:r w:rsidRPr="005D66A9">
              <w:rPr>
                <w:rFonts w:cs="新細明體" w:hint="eastAsia"/>
              </w:rPr>
              <w:t>傳真：</w:t>
            </w:r>
            <w:r w:rsidRPr="005D66A9">
              <w:t>33</w:t>
            </w:r>
            <w:r>
              <w:t>63806</w:t>
            </w:r>
          </w:p>
        </w:tc>
      </w:tr>
      <w:tr w:rsidR="00FC45C5" w:rsidRPr="005D66A9">
        <w:trPr>
          <w:cantSplit/>
        </w:trPr>
        <w:tc>
          <w:tcPr>
            <w:tcW w:w="5600" w:type="dxa"/>
          </w:tcPr>
          <w:p w:rsidR="00FC45C5" w:rsidRPr="005D66A9" w:rsidRDefault="00FC45C5" w:rsidP="00005015">
            <w:pPr>
              <w:rPr>
                <w:rFonts w:cs="Times New Roman"/>
              </w:rPr>
            </w:pP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4"/>
                <w:attr w:name="Month" w:val="2"/>
                <w:attr w:name="Year" w:val="2016"/>
              </w:smartTagPr>
              <w:r w:rsidRPr="005D66A9">
                <w:rPr>
                  <w:rFonts w:cs="新細明體" w:hint="eastAsia"/>
                </w:rPr>
                <w:t>中華民國</w:t>
              </w:r>
              <w:r>
                <w:t>105</w:t>
              </w:r>
              <w:r w:rsidRPr="005D66A9">
                <w:rPr>
                  <w:rFonts w:cs="新細明體" w:hint="eastAsia"/>
                </w:rPr>
                <w:t>年</w:t>
              </w:r>
              <w:r>
                <w:t>2</w:t>
              </w:r>
              <w:r w:rsidRPr="005D66A9">
                <w:rPr>
                  <w:rFonts w:cs="新細明體" w:hint="eastAsia"/>
                </w:rPr>
                <w:t>月</w:t>
              </w:r>
              <w:r>
                <w:t>4</w:t>
              </w:r>
              <w:r w:rsidRPr="005D66A9">
                <w:rPr>
                  <w:rFonts w:cs="新細明體" w:hint="eastAsia"/>
                </w:rPr>
                <w:t>日</w:t>
              </w:r>
            </w:smartTag>
            <w:r w:rsidRPr="005D66A9">
              <w:rPr>
                <w:rFonts w:cs="新細明體" w:hint="eastAsia"/>
              </w:rPr>
              <w:t>發布，並透過網際網路同步發送</w:t>
            </w:r>
          </w:p>
          <w:p w:rsidR="00FC45C5" w:rsidRPr="005D66A9" w:rsidRDefault="00FC45C5" w:rsidP="00005015">
            <w:pPr>
              <w:rPr>
                <w:rFonts w:cs="Times New Roman"/>
                <w:b/>
                <w:bCs/>
              </w:rPr>
            </w:pPr>
            <w:r w:rsidRPr="005D66A9">
              <w:rPr>
                <w:rFonts w:cs="新細明體" w:hint="eastAsia"/>
              </w:rPr>
              <w:t>網址：</w:t>
            </w:r>
            <w:r w:rsidRPr="005D66A9">
              <w:t>http</w:t>
            </w:r>
            <w:r w:rsidRPr="005D66A9">
              <w:rPr>
                <w:rFonts w:cs="新細明體" w:hint="eastAsia"/>
              </w:rPr>
              <w:t>：</w:t>
            </w:r>
            <w:r w:rsidRPr="005D66A9">
              <w:t>//www.tyccc.gov.tw</w:t>
            </w:r>
          </w:p>
        </w:tc>
        <w:tc>
          <w:tcPr>
            <w:tcW w:w="3200" w:type="dxa"/>
            <w:gridSpan w:val="2"/>
          </w:tcPr>
          <w:p w:rsidR="00FC45C5" w:rsidRPr="005D66A9" w:rsidRDefault="00FC45C5" w:rsidP="00005015">
            <w:r>
              <w:rPr>
                <w:rFonts w:cs="新細明體" w:hint="eastAsia"/>
              </w:rPr>
              <w:t>本稿連絡人：李德琳</w:t>
            </w:r>
          </w:p>
          <w:p w:rsidR="00FC45C5" w:rsidRPr="005D66A9" w:rsidRDefault="00FC45C5" w:rsidP="00005015">
            <w:r w:rsidRPr="005D66A9">
              <w:rPr>
                <w:rFonts w:cs="新細明體" w:hint="eastAsia"/>
              </w:rPr>
              <w:t>電話：</w:t>
            </w:r>
            <w:r w:rsidRPr="005D66A9">
              <w:t>(03)3322592</w:t>
            </w:r>
            <w:r w:rsidRPr="005D66A9">
              <w:rPr>
                <w:rFonts w:cs="新細明體" w:hint="eastAsia"/>
              </w:rPr>
              <w:t>轉</w:t>
            </w:r>
            <w:r w:rsidRPr="005D66A9">
              <w:t>8</w:t>
            </w:r>
            <w:r>
              <w:t>314</w:t>
            </w:r>
          </w:p>
        </w:tc>
      </w:tr>
    </w:tbl>
    <w:p w:rsidR="00FC45C5" w:rsidRDefault="00FC45C5">
      <w:pPr>
        <w:rPr>
          <w:rFonts w:cs="Times New Roman"/>
        </w:rPr>
      </w:pPr>
    </w:p>
    <w:p w:rsidR="00FC45C5" w:rsidRDefault="00FC45C5" w:rsidP="00352927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r>
        <w:rPr>
          <w:rFonts w:ascii="標楷體" w:eastAsia="標楷體" w:hAnsi="標楷體" w:cs="標楷體"/>
          <w:b/>
          <w:bCs/>
          <w:sz w:val="36"/>
          <w:szCs w:val="36"/>
        </w:rPr>
        <w:t>2016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台灣燈會」燈車踩街大遊行</w:t>
      </w:r>
    </w:p>
    <w:p w:rsidR="00FC45C5" w:rsidRPr="00270EDE" w:rsidRDefault="00FC45C5" w:rsidP="00352927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270EDE">
        <w:rPr>
          <w:rFonts w:ascii="標楷體" w:eastAsia="標楷體" w:hAnsi="標楷體" w:hint="eastAsia"/>
          <w:sz w:val="28"/>
          <w:szCs w:val="28"/>
        </w:rPr>
        <w:t>桃園市政府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2"/>
          <w:attr w:name="Year" w:val="2016"/>
        </w:smartTagPr>
        <w:r w:rsidRPr="00270EDE">
          <w:rPr>
            <w:rFonts w:ascii="標楷體" w:eastAsia="標楷體" w:hAnsi="標楷體"/>
            <w:sz w:val="28"/>
            <w:szCs w:val="28"/>
          </w:rPr>
          <w:t>2</w:t>
        </w:r>
        <w:r w:rsidRPr="00270EDE">
          <w:rPr>
            <w:rFonts w:ascii="標楷體" w:eastAsia="標楷體" w:hAnsi="標楷體" w:hint="eastAsia"/>
            <w:sz w:val="28"/>
            <w:szCs w:val="28"/>
          </w:rPr>
          <w:t>月</w:t>
        </w:r>
        <w:r w:rsidRPr="00270EDE">
          <w:rPr>
            <w:rFonts w:ascii="標楷體" w:eastAsia="標楷體" w:hAnsi="標楷體"/>
            <w:sz w:val="28"/>
            <w:szCs w:val="28"/>
          </w:rPr>
          <w:t>14</w:t>
        </w:r>
        <w:r w:rsidRPr="00270EDE"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於桃園市府前廣場，舉辦</w:t>
      </w:r>
      <w:r w:rsidRPr="00270EDE">
        <w:rPr>
          <w:rFonts w:ascii="標楷體" w:eastAsia="標楷體" w:hAnsi="標楷體" w:hint="eastAsia"/>
          <w:sz w:val="28"/>
          <w:szCs w:val="28"/>
        </w:rPr>
        <w:t>燈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Pr="00270EDE">
        <w:rPr>
          <w:rFonts w:ascii="標楷體" w:eastAsia="標楷體" w:hAnsi="標楷體" w:hint="eastAsia"/>
          <w:sz w:val="28"/>
          <w:szCs w:val="28"/>
        </w:rPr>
        <w:t>踩街大遊行，為桃園燈會拉開精彩序幕！「</w:t>
      </w:r>
      <w:r w:rsidRPr="00270EDE">
        <w:rPr>
          <w:rFonts w:ascii="標楷體" w:eastAsia="標楷體" w:hAnsi="標楷體"/>
          <w:sz w:val="28"/>
          <w:szCs w:val="28"/>
        </w:rPr>
        <w:t>2016</w:t>
      </w:r>
      <w:r w:rsidRPr="00270EDE">
        <w:rPr>
          <w:rFonts w:ascii="標楷體" w:eastAsia="標楷體" w:hAnsi="標楷體" w:hint="eastAsia"/>
          <w:sz w:val="28"/>
          <w:szCs w:val="28"/>
        </w:rPr>
        <w:t>台灣燈會」於</w:t>
      </w:r>
      <w:r w:rsidRPr="00270EDE">
        <w:rPr>
          <w:rFonts w:ascii="標楷體" w:eastAsia="標楷體" w:hAnsi="標楷體"/>
          <w:sz w:val="28"/>
          <w:szCs w:val="28"/>
        </w:rPr>
        <w:t>105</w:t>
      </w:r>
      <w:r w:rsidRPr="00270EDE">
        <w:rPr>
          <w:rFonts w:ascii="標楷體" w:eastAsia="標楷體" w:hAnsi="標楷體" w:hint="eastAsia"/>
          <w:sz w:val="28"/>
          <w:szCs w:val="28"/>
        </w:rPr>
        <w:t>年</w:t>
      </w:r>
      <w:r w:rsidRPr="00270EDE">
        <w:rPr>
          <w:rFonts w:ascii="標楷體" w:eastAsia="標楷體" w:hAnsi="標楷體"/>
          <w:sz w:val="28"/>
          <w:szCs w:val="28"/>
        </w:rPr>
        <w:t>2</w:t>
      </w:r>
      <w:r w:rsidRPr="00270EDE">
        <w:rPr>
          <w:rFonts w:ascii="標楷體" w:eastAsia="標楷體" w:hAnsi="標楷體" w:hint="eastAsia"/>
          <w:sz w:val="28"/>
          <w:szCs w:val="28"/>
        </w:rPr>
        <w:t>月</w:t>
      </w:r>
      <w:r w:rsidRPr="00270EDE">
        <w:rPr>
          <w:rFonts w:ascii="標楷體" w:eastAsia="標楷體" w:hAnsi="標楷體"/>
          <w:sz w:val="28"/>
          <w:szCs w:val="28"/>
        </w:rPr>
        <w:t>22</w:t>
      </w:r>
      <w:r w:rsidRPr="00270EDE">
        <w:rPr>
          <w:rFonts w:ascii="標楷體" w:eastAsia="標楷體" w:hAnsi="標楷體" w:hint="eastAsia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6"/>
        </w:smartTagPr>
        <w:r w:rsidRPr="00270EDE">
          <w:rPr>
            <w:rFonts w:ascii="標楷體" w:eastAsia="標楷體" w:hAnsi="標楷體"/>
            <w:sz w:val="28"/>
            <w:szCs w:val="28"/>
          </w:rPr>
          <w:t>3</w:t>
        </w:r>
        <w:r w:rsidRPr="00270EDE">
          <w:rPr>
            <w:rFonts w:ascii="標楷體" w:eastAsia="標楷體" w:hAnsi="標楷體" w:hint="eastAsia"/>
            <w:sz w:val="28"/>
            <w:szCs w:val="28"/>
          </w:rPr>
          <w:t>月</w:t>
        </w:r>
        <w:r w:rsidRPr="00270EDE">
          <w:rPr>
            <w:rFonts w:ascii="標楷體" w:eastAsia="標楷體" w:hAnsi="標楷體"/>
            <w:sz w:val="28"/>
            <w:szCs w:val="28"/>
          </w:rPr>
          <w:t>6</w:t>
        </w:r>
        <w:r w:rsidRPr="00270EDE"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在桃園高鐵站前廣場至青塘園盛大開展。</w:t>
      </w:r>
      <w:r w:rsidRPr="00270EDE">
        <w:rPr>
          <w:rFonts w:ascii="標楷體" w:eastAsia="標楷體" w:hAnsi="標楷體" w:hint="eastAsia"/>
          <w:sz w:val="28"/>
          <w:szCs w:val="28"/>
        </w:rPr>
        <w:t>此次燈會是台灣燈會舉辦</w:t>
      </w:r>
      <w:r w:rsidRPr="00270EDE">
        <w:rPr>
          <w:rFonts w:ascii="標楷體" w:eastAsia="標楷體" w:hAnsi="標楷體"/>
          <w:sz w:val="28"/>
          <w:szCs w:val="28"/>
        </w:rPr>
        <w:t>27</w:t>
      </w:r>
      <w:r w:rsidRPr="00270EDE">
        <w:rPr>
          <w:rFonts w:ascii="標楷體" w:eastAsia="標楷體" w:hAnsi="標楷體" w:hint="eastAsia"/>
          <w:sz w:val="28"/>
          <w:szCs w:val="28"/>
        </w:rPr>
        <w:t>年以來，首次在桃園舉辦。桃園市政府規劃一系列精彩的活動，邀請市民朋友一起參與慶祝這個難得的機會。</w:t>
      </w:r>
    </w:p>
    <w:p w:rsidR="00FC45C5" w:rsidRPr="00270EDE" w:rsidRDefault="00FC45C5" w:rsidP="00270ED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70EDE">
        <w:rPr>
          <w:rFonts w:ascii="標楷體" w:eastAsia="標楷體" w:hAnsi="標楷體" w:hint="eastAsia"/>
          <w:sz w:val="28"/>
          <w:szCs w:val="28"/>
        </w:rPr>
        <w:t xml:space="preserve">　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2"/>
          <w:attr w:name="Year" w:val="2016"/>
        </w:smartTagPr>
        <w:r w:rsidRPr="00270EDE">
          <w:rPr>
            <w:rFonts w:ascii="標楷體" w:eastAsia="標楷體" w:hAnsi="標楷體"/>
            <w:sz w:val="28"/>
            <w:szCs w:val="28"/>
          </w:rPr>
          <w:t>2</w:t>
        </w:r>
        <w:r w:rsidRPr="00270EDE">
          <w:rPr>
            <w:rFonts w:ascii="標楷體" w:eastAsia="標楷體" w:hAnsi="標楷體" w:hint="eastAsia"/>
            <w:sz w:val="28"/>
            <w:szCs w:val="28"/>
          </w:rPr>
          <w:t>月</w:t>
        </w:r>
        <w:r w:rsidRPr="00270EDE">
          <w:rPr>
            <w:rFonts w:ascii="標楷體" w:eastAsia="標楷體" w:hAnsi="標楷體"/>
            <w:sz w:val="28"/>
            <w:szCs w:val="28"/>
          </w:rPr>
          <w:t>14</w:t>
        </w:r>
        <w:r w:rsidRPr="00270EDE"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的</w:t>
      </w:r>
      <w:r w:rsidRPr="00270EDE">
        <w:rPr>
          <w:rFonts w:ascii="標楷體" w:eastAsia="標楷體" w:hAnsi="標楷體" w:hint="eastAsia"/>
          <w:sz w:val="28"/>
          <w:szCs w:val="28"/>
        </w:rPr>
        <w:t>燈車踩街大遊行，不僅為桃園燈會拉開序幕，更可讓國內外民眾先行一睹桃園燈會的特色花燈。踩街遊行的隊伍中，以此次桃園燈會六大主題燈區為主要活動視覺規劃，包括「新桃花源燈區」、「童話夢工廠燈區」、「科技新世界燈區」、「桃園故事燈區」、「宗教祈福燈區」及「多元交流燈區」等，同時結合桃園市</w:t>
      </w:r>
      <w:r w:rsidRPr="00270EDE">
        <w:rPr>
          <w:rFonts w:ascii="標楷體" w:eastAsia="標楷體" w:hAnsi="標楷體"/>
          <w:sz w:val="28"/>
          <w:szCs w:val="28"/>
        </w:rPr>
        <w:t>13</w:t>
      </w:r>
      <w:r w:rsidRPr="00270EDE">
        <w:rPr>
          <w:rFonts w:ascii="標楷體" w:eastAsia="標楷體" w:hAnsi="標楷體" w:hint="eastAsia"/>
          <w:sz w:val="28"/>
          <w:szCs w:val="28"/>
        </w:rPr>
        <w:t>區的特</w:t>
      </w:r>
      <w:r>
        <w:rPr>
          <w:rFonts w:ascii="標楷體" w:eastAsia="標楷體" w:hAnsi="標楷體" w:hint="eastAsia"/>
          <w:sz w:val="28"/>
          <w:szCs w:val="28"/>
        </w:rPr>
        <w:t>色花燈車，將燈會的主要造型精緻地濃縮在每一輛花燈車上，希望讓今年</w:t>
      </w:r>
      <w:r w:rsidRPr="00270EDE">
        <w:rPr>
          <w:rFonts w:ascii="標楷體" w:eastAsia="標楷體" w:hAnsi="標楷體" w:hint="eastAsia"/>
          <w:sz w:val="28"/>
          <w:szCs w:val="28"/>
        </w:rPr>
        <w:t>燈會可以充滿桃園在地特色。</w:t>
      </w:r>
    </w:p>
    <w:p w:rsidR="00FC45C5" w:rsidRPr="00270EDE" w:rsidRDefault="00FC45C5" w:rsidP="00270ED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70EDE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遊行中除了可以看到本次活動的特色</w:t>
      </w:r>
      <w:r w:rsidRPr="00270EDE">
        <w:rPr>
          <w:rFonts w:ascii="標楷體" w:eastAsia="標楷體" w:hAnsi="標楷體" w:hint="eastAsia"/>
          <w:sz w:val="28"/>
          <w:szCs w:val="28"/>
        </w:rPr>
        <w:t>燈車之外，還能欣賞到多樣的表演。桃園市政府邀請桃園在地表演團體共襄盛舉，包含：中華民國街舞推廣協會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70EDE">
        <w:rPr>
          <w:rFonts w:ascii="標楷體" w:eastAsia="標楷體" w:hAnsi="標楷體" w:hint="eastAsia"/>
          <w:sz w:val="28"/>
          <w:szCs w:val="28"/>
        </w:rPr>
        <w:t>治平高中啦啦隊、新興高中樂旗隊、新屋區石磊社區發展協會、小檜溪社區發展協會、原林舞集、龍元宮迎財神團隊、以及桃猿棒球隊啦啦隊</w:t>
      </w:r>
      <w:r w:rsidRPr="00270EDE">
        <w:rPr>
          <w:rFonts w:ascii="標楷體" w:eastAsia="標楷體" w:hAnsi="標楷體"/>
          <w:sz w:val="28"/>
          <w:szCs w:val="28"/>
        </w:rPr>
        <w:t>Lamigirls</w:t>
      </w:r>
      <w:r w:rsidRPr="00270EDE">
        <w:rPr>
          <w:rFonts w:ascii="標楷體" w:eastAsia="標楷體" w:hAnsi="標楷體" w:hint="eastAsia"/>
          <w:sz w:val="28"/>
          <w:szCs w:val="28"/>
        </w:rPr>
        <w:t>與其吉祥物。此外，為配合當天西洋情人節，活動隊伍將沿街發放巧克力，放送幸福好滋味。</w:t>
      </w:r>
    </w:p>
    <w:p w:rsidR="00FC45C5" w:rsidRPr="00270EDE" w:rsidRDefault="00FC45C5" w:rsidP="008344B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70EDE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本次</w:t>
      </w:r>
      <w:r w:rsidRPr="00270EDE">
        <w:rPr>
          <w:rFonts w:ascii="標楷體" w:eastAsia="標楷體" w:hAnsi="標楷體" w:hint="eastAsia"/>
          <w:sz w:val="28"/>
          <w:szCs w:val="28"/>
        </w:rPr>
        <w:t>燈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Pr="00270EDE">
        <w:rPr>
          <w:rFonts w:ascii="標楷體" w:eastAsia="標楷體" w:hAnsi="標楷體" w:hint="eastAsia"/>
          <w:sz w:val="28"/>
          <w:szCs w:val="28"/>
        </w:rPr>
        <w:t>踩街大遊行於</w:t>
      </w:r>
      <w:r w:rsidRPr="00270EDE">
        <w:rPr>
          <w:rFonts w:ascii="標楷體" w:eastAsia="標楷體" w:hAnsi="標楷體"/>
          <w:sz w:val="28"/>
          <w:szCs w:val="28"/>
        </w:rPr>
        <w:t>2/14</w:t>
      </w:r>
      <w:r w:rsidRPr="00270EDE">
        <w:rPr>
          <w:rFonts w:ascii="標楷體" w:eastAsia="標楷體" w:hAnsi="標楷體" w:hint="eastAsia"/>
          <w:sz w:val="28"/>
          <w:szCs w:val="28"/>
        </w:rPr>
        <w:t>日下午</w:t>
      </w:r>
      <w:r w:rsidRPr="00270EDE">
        <w:rPr>
          <w:rFonts w:ascii="標楷體" w:eastAsia="標楷體" w:hAnsi="標楷體"/>
          <w:sz w:val="28"/>
          <w:szCs w:val="28"/>
        </w:rPr>
        <w:t xml:space="preserve">17:00 </w:t>
      </w:r>
      <w:r w:rsidRPr="00270EDE">
        <w:rPr>
          <w:rFonts w:ascii="標楷體" w:eastAsia="標楷體" w:hAnsi="標楷體" w:hint="eastAsia"/>
          <w:sz w:val="28"/>
          <w:szCs w:val="28"/>
        </w:rPr>
        <w:t>展開，從市府前廣場出發，而後沿中山路、</w:t>
      </w:r>
      <w:r>
        <w:rPr>
          <w:rFonts w:ascii="標楷體" w:eastAsia="標楷體" w:hAnsi="標楷體" w:hint="eastAsia"/>
          <w:sz w:val="28"/>
          <w:szCs w:val="28"/>
        </w:rPr>
        <w:t>三民路、中正路，抵達終點桃園展演中心（同德六街）。</w:t>
      </w:r>
      <w:r w:rsidRPr="00270EDE">
        <w:rPr>
          <w:rFonts w:ascii="標楷體" w:eastAsia="標楷體" w:hAnsi="標楷體" w:hint="eastAsia"/>
          <w:sz w:val="28"/>
          <w:szCs w:val="28"/>
        </w:rPr>
        <w:t>踩街結束後，六大燈區的花燈車將會移至台灣燈會接駁轉運站的風禾公園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70EDE">
        <w:rPr>
          <w:rFonts w:ascii="標楷體" w:eastAsia="標楷體" w:hAnsi="標楷體" w:hint="eastAsia"/>
          <w:sz w:val="28"/>
          <w:szCs w:val="28"/>
        </w:rPr>
        <w:t>展示至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6"/>
        </w:smartTagPr>
        <w:r w:rsidRPr="00270EDE">
          <w:rPr>
            <w:rFonts w:ascii="標楷體" w:eastAsia="標楷體" w:hAnsi="標楷體"/>
            <w:sz w:val="28"/>
            <w:szCs w:val="28"/>
          </w:rPr>
          <w:t>3</w:t>
        </w:r>
        <w:r w:rsidRPr="00270EDE">
          <w:rPr>
            <w:rFonts w:ascii="標楷體" w:eastAsia="標楷體" w:hAnsi="標楷體" w:hint="eastAsia"/>
            <w:sz w:val="28"/>
            <w:szCs w:val="28"/>
          </w:rPr>
          <w:t>月</w:t>
        </w:r>
        <w:r w:rsidRPr="00270EDE">
          <w:rPr>
            <w:rFonts w:ascii="標楷體" w:eastAsia="標楷體" w:hAnsi="標楷體"/>
            <w:sz w:val="28"/>
            <w:szCs w:val="28"/>
          </w:rPr>
          <w:t>6</w:t>
        </w:r>
        <w:r w:rsidRPr="00270EDE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270EDE">
        <w:rPr>
          <w:rFonts w:ascii="標楷體" w:eastAsia="標楷體" w:hAnsi="標楷體" w:hint="eastAsia"/>
          <w:sz w:val="28"/>
          <w:szCs w:val="28"/>
        </w:rPr>
        <w:t>。</w:t>
      </w:r>
    </w:p>
    <w:sectPr w:rsidR="00FC45C5" w:rsidRPr="00270EDE" w:rsidSect="005D1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C5" w:rsidRDefault="00FC45C5" w:rsidP="001C5B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45C5" w:rsidRDefault="00FC45C5" w:rsidP="001C5B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C5" w:rsidRDefault="00FC45C5" w:rsidP="001C5B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45C5" w:rsidRDefault="00FC45C5" w:rsidP="001C5B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E7939"/>
    <w:multiLevelType w:val="hybridMultilevel"/>
    <w:tmpl w:val="AB7094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38B6330"/>
    <w:multiLevelType w:val="hybridMultilevel"/>
    <w:tmpl w:val="265E6FC0"/>
    <w:lvl w:ilvl="0" w:tplc="6D9C5FD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015"/>
    <w:rsid w:val="00005015"/>
    <w:rsid w:val="000653BD"/>
    <w:rsid w:val="00090AA4"/>
    <w:rsid w:val="000D4E71"/>
    <w:rsid w:val="000D713E"/>
    <w:rsid w:val="00131F05"/>
    <w:rsid w:val="00150790"/>
    <w:rsid w:val="00167C97"/>
    <w:rsid w:val="00176B6B"/>
    <w:rsid w:val="001A29CC"/>
    <w:rsid w:val="001B7ECC"/>
    <w:rsid w:val="001C5B66"/>
    <w:rsid w:val="001D12D1"/>
    <w:rsid w:val="001D1D2B"/>
    <w:rsid w:val="001F6462"/>
    <w:rsid w:val="00204BA4"/>
    <w:rsid w:val="002218D0"/>
    <w:rsid w:val="00221930"/>
    <w:rsid w:val="002226DD"/>
    <w:rsid w:val="00240D50"/>
    <w:rsid w:val="00243B82"/>
    <w:rsid w:val="002479A1"/>
    <w:rsid w:val="00251380"/>
    <w:rsid w:val="00253270"/>
    <w:rsid w:val="00265DE5"/>
    <w:rsid w:val="00270EDE"/>
    <w:rsid w:val="002732EE"/>
    <w:rsid w:val="00274733"/>
    <w:rsid w:val="002B5A94"/>
    <w:rsid w:val="002B5E76"/>
    <w:rsid w:val="002C1B85"/>
    <w:rsid w:val="002C3AF0"/>
    <w:rsid w:val="002D77F0"/>
    <w:rsid w:val="00304178"/>
    <w:rsid w:val="00327ACC"/>
    <w:rsid w:val="003366F1"/>
    <w:rsid w:val="00352927"/>
    <w:rsid w:val="00366B09"/>
    <w:rsid w:val="00386255"/>
    <w:rsid w:val="003A0FC5"/>
    <w:rsid w:val="003A1C6B"/>
    <w:rsid w:val="003C1A98"/>
    <w:rsid w:val="003E4586"/>
    <w:rsid w:val="003E567D"/>
    <w:rsid w:val="003F3F8D"/>
    <w:rsid w:val="004465CC"/>
    <w:rsid w:val="00482783"/>
    <w:rsid w:val="00484219"/>
    <w:rsid w:val="00485DF4"/>
    <w:rsid w:val="004B6B14"/>
    <w:rsid w:val="004B73FC"/>
    <w:rsid w:val="004C33C8"/>
    <w:rsid w:val="004D582E"/>
    <w:rsid w:val="004F03D5"/>
    <w:rsid w:val="00506403"/>
    <w:rsid w:val="005312E7"/>
    <w:rsid w:val="0054787E"/>
    <w:rsid w:val="00551322"/>
    <w:rsid w:val="005A4B63"/>
    <w:rsid w:val="005D1E96"/>
    <w:rsid w:val="005D3046"/>
    <w:rsid w:val="005D66A9"/>
    <w:rsid w:val="005E1326"/>
    <w:rsid w:val="005F05B0"/>
    <w:rsid w:val="00633845"/>
    <w:rsid w:val="0065559F"/>
    <w:rsid w:val="00684FFE"/>
    <w:rsid w:val="006A268F"/>
    <w:rsid w:val="006B41DB"/>
    <w:rsid w:val="006F7586"/>
    <w:rsid w:val="00710F24"/>
    <w:rsid w:val="00723BA8"/>
    <w:rsid w:val="00727869"/>
    <w:rsid w:val="00753A44"/>
    <w:rsid w:val="00760488"/>
    <w:rsid w:val="007611FC"/>
    <w:rsid w:val="00765F4B"/>
    <w:rsid w:val="00770E97"/>
    <w:rsid w:val="00773A6C"/>
    <w:rsid w:val="007C178D"/>
    <w:rsid w:val="00802276"/>
    <w:rsid w:val="00817111"/>
    <w:rsid w:val="00823A22"/>
    <w:rsid w:val="00830C58"/>
    <w:rsid w:val="008344B2"/>
    <w:rsid w:val="008662CF"/>
    <w:rsid w:val="008A4347"/>
    <w:rsid w:val="008B0C7A"/>
    <w:rsid w:val="008B0CF0"/>
    <w:rsid w:val="00921DD3"/>
    <w:rsid w:val="009665BB"/>
    <w:rsid w:val="0099228F"/>
    <w:rsid w:val="00994BA4"/>
    <w:rsid w:val="009C12A2"/>
    <w:rsid w:val="009E0BCD"/>
    <w:rsid w:val="009F33A3"/>
    <w:rsid w:val="00A04100"/>
    <w:rsid w:val="00A1066B"/>
    <w:rsid w:val="00A47933"/>
    <w:rsid w:val="00A5577F"/>
    <w:rsid w:val="00A56003"/>
    <w:rsid w:val="00A775EC"/>
    <w:rsid w:val="00AA0227"/>
    <w:rsid w:val="00AB4D16"/>
    <w:rsid w:val="00AC2CE6"/>
    <w:rsid w:val="00AD05C2"/>
    <w:rsid w:val="00AD0DE5"/>
    <w:rsid w:val="00B017C8"/>
    <w:rsid w:val="00B2729C"/>
    <w:rsid w:val="00B332FA"/>
    <w:rsid w:val="00B40AFF"/>
    <w:rsid w:val="00B51600"/>
    <w:rsid w:val="00B55500"/>
    <w:rsid w:val="00B76D6F"/>
    <w:rsid w:val="00BB44ED"/>
    <w:rsid w:val="00BC3AEF"/>
    <w:rsid w:val="00BC7A05"/>
    <w:rsid w:val="00C10915"/>
    <w:rsid w:val="00C22C8D"/>
    <w:rsid w:val="00C353E3"/>
    <w:rsid w:val="00C40AF9"/>
    <w:rsid w:val="00C43A21"/>
    <w:rsid w:val="00C44723"/>
    <w:rsid w:val="00CA50A8"/>
    <w:rsid w:val="00CE1705"/>
    <w:rsid w:val="00CE22C9"/>
    <w:rsid w:val="00D068D5"/>
    <w:rsid w:val="00D13925"/>
    <w:rsid w:val="00D3226E"/>
    <w:rsid w:val="00D4225F"/>
    <w:rsid w:val="00D46066"/>
    <w:rsid w:val="00D616DD"/>
    <w:rsid w:val="00D65D1C"/>
    <w:rsid w:val="00D66CCA"/>
    <w:rsid w:val="00D67E99"/>
    <w:rsid w:val="00D71512"/>
    <w:rsid w:val="00D81392"/>
    <w:rsid w:val="00D966EF"/>
    <w:rsid w:val="00D96A92"/>
    <w:rsid w:val="00E112C7"/>
    <w:rsid w:val="00E20616"/>
    <w:rsid w:val="00E253DF"/>
    <w:rsid w:val="00E4514A"/>
    <w:rsid w:val="00E62731"/>
    <w:rsid w:val="00E7334C"/>
    <w:rsid w:val="00EA3BE9"/>
    <w:rsid w:val="00EC3488"/>
    <w:rsid w:val="00ED6414"/>
    <w:rsid w:val="00EE0501"/>
    <w:rsid w:val="00F254AE"/>
    <w:rsid w:val="00F4660E"/>
    <w:rsid w:val="00F631E8"/>
    <w:rsid w:val="00F66F79"/>
    <w:rsid w:val="00FA6604"/>
    <w:rsid w:val="00FB0789"/>
    <w:rsid w:val="00FC45C5"/>
    <w:rsid w:val="00FD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9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582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C5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5B6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5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5B66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F631E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119</Words>
  <Characters>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聞 稿</dc:title>
  <dc:subject/>
  <dc:creator>游靜敏</dc:creator>
  <cp:keywords/>
  <dc:description/>
  <cp:lastModifiedBy>user</cp:lastModifiedBy>
  <cp:revision>7</cp:revision>
  <cp:lastPrinted>2016-02-02T01:32:00Z</cp:lastPrinted>
  <dcterms:created xsi:type="dcterms:W3CDTF">2016-02-02T01:05:00Z</dcterms:created>
  <dcterms:modified xsi:type="dcterms:W3CDTF">2016-02-04T01:27:00Z</dcterms:modified>
</cp:coreProperties>
</file>