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A1" w:rsidRDefault="00A939A1" w:rsidP="00A939A1">
      <w:pPr>
        <w:widowControl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noProof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-104775</wp:posOffset>
            </wp:positionV>
            <wp:extent cx="4324350" cy="781685"/>
            <wp:effectExtent l="0" t="0" r="0" b="0"/>
            <wp:wrapSquare wrapText="bothSides"/>
            <wp:docPr id="1" name="圖片 1" descr="書法-新聞稿陣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書法-新聞稿陣線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39A1" w:rsidRDefault="00A939A1" w:rsidP="00A939A1">
      <w:pPr>
        <w:widowControl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</w:p>
    <w:p w:rsidR="00A939A1" w:rsidRDefault="00A939A1" w:rsidP="00A939A1">
      <w:pPr>
        <w:widowControl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</w:p>
    <w:p w:rsidR="00A939A1" w:rsidRPr="00A97351" w:rsidRDefault="00A939A1" w:rsidP="006C4CA0">
      <w:pPr>
        <w:spacing w:beforeLines="50" w:before="180" w:afterLines="50" w:after="180" w:line="440" w:lineRule="exact"/>
        <w:jc w:val="right"/>
        <w:rPr>
          <w:rStyle w:val="uficommentbody"/>
          <w:rFonts w:ascii="新細明體" w:hAnsi="新細明體"/>
          <w:spacing w:val="-2"/>
          <w:kern w:val="0"/>
        </w:rPr>
      </w:pPr>
      <w:proofErr w:type="gramStart"/>
      <w:r w:rsidRPr="0078186A">
        <w:rPr>
          <w:rFonts w:ascii="標楷體" w:eastAsia="標楷體" w:hAnsi="標楷體" w:hint="eastAsia"/>
          <w:spacing w:val="-2"/>
          <w:kern w:val="0"/>
        </w:rPr>
        <w:t>本稿聯絡人</w:t>
      </w:r>
      <w:proofErr w:type="gramEnd"/>
      <w:r w:rsidRPr="0078186A">
        <w:rPr>
          <w:rFonts w:ascii="標楷體" w:eastAsia="標楷體" w:hAnsi="標楷體" w:hint="eastAsia"/>
          <w:spacing w:val="-2"/>
          <w:kern w:val="0"/>
        </w:rPr>
        <w:t>電話：</w:t>
      </w:r>
      <w:proofErr w:type="gramStart"/>
      <w:r w:rsidRPr="0078186A">
        <w:rPr>
          <w:rFonts w:ascii="標楷體" w:eastAsia="標楷體" w:hAnsi="標楷體" w:hint="eastAsia"/>
          <w:spacing w:val="-2"/>
          <w:kern w:val="0"/>
        </w:rPr>
        <w:t>劉醇遠</w:t>
      </w:r>
      <w:proofErr w:type="gramEnd"/>
      <w:r w:rsidRPr="0078186A">
        <w:rPr>
          <w:rFonts w:ascii="標楷體" w:eastAsia="標楷體" w:hAnsi="標楷體" w:hint="eastAsia"/>
          <w:spacing w:val="-2"/>
          <w:kern w:val="0"/>
        </w:rPr>
        <w:t xml:space="preserve"> 0910-225970  </w:t>
      </w:r>
    </w:p>
    <w:p w:rsidR="00A939A1" w:rsidRPr="00A939A1" w:rsidRDefault="00E54C90" w:rsidP="00892B77">
      <w:pPr>
        <w:spacing w:line="480" w:lineRule="exact"/>
        <w:ind w:leftChars="200" w:left="480"/>
        <w:jc w:val="center"/>
        <w:rPr>
          <w:rStyle w:val="uficommentbody"/>
          <w:rFonts w:ascii="標楷體" w:eastAsia="標楷體" w:hAnsi="標楷體"/>
          <w:b/>
          <w:color w:val="141823"/>
          <w:sz w:val="32"/>
          <w:szCs w:val="32"/>
        </w:rPr>
      </w:pPr>
      <w:r>
        <w:rPr>
          <w:rStyle w:val="uficommentbody"/>
          <w:rFonts w:ascii="標楷體" w:eastAsia="標楷體" w:hAnsi="標楷體"/>
          <w:b/>
          <w:color w:val="141823"/>
          <w:sz w:val="32"/>
          <w:szCs w:val="32"/>
        </w:rPr>
        <w:br/>
      </w:r>
      <w:r w:rsidR="006C4CA0"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市場就是展場</w:t>
      </w:r>
      <w:r w:rsidR="00EF4E0C"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-</w:t>
      </w:r>
      <w:r w:rsidR="006C4CA0"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第二</w:t>
      </w:r>
      <w:proofErr w:type="gramStart"/>
      <w:r w:rsidR="006C4CA0"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屆</w:t>
      </w:r>
      <w:r w:rsidR="00A939A1" w:rsidRPr="00A939A1"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回桃看</w:t>
      </w:r>
      <w:proofErr w:type="gramEnd"/>
      <w:r w:rsidR="006C4CA0"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宇宙</w:t>
      </w:r>
      <w:r w:rsidR="00A939A1" w:rsidRPr="00A939A1"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藝術節</w:t>
      </w:r>
    </w:p>
    <w:p w:rsidR="002202EC" w:rsidRDefault="006C4CA0" w:rsidP="002202EC">
      <w:pPr>
        <w:widowControl/>
        <w:spacing w:line="480" w:lineRule="exact"/>
        <w:jc w:val="center"/>
        <w:rPr>
          <w:rStyle w:val="uficommentbody"/>
          <w:rFonts w:ascii="標楷體" w:eastAsia="標楷體" w:hAnsi="標楷體"/>
          <w:b/>
          <w:color w:val="141823"/>
          <w:sz w:val="32"/>
          <w:szCs w:val="32"/>
        </w:rPr>
      </w:pPr>
      <w:r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4</w:t>
      </w:r>
      <w:r w:rsidR="00EF4E0C">
        <w:rPr>
          <w:rStyle w:val="uficommentbody"/>
          <w:rFonts w:ascii="標楷體" w:eastAsia="標楷體" w:hAnsi="標楷體"/>
          <w:b/>
          <w:color w:val="141823"/>
          <w:sz w:val="32"/>
          <w:szCs w:val="32"/>
        </w:rPr>
        <w:t>/</w:t>
      </w:r>
      <w:r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1</w:t>
      </w:r>
      <w:r w:rsidR="00EF4E0C">
        <w:rPr>
          <w:rStyle w:val="uficommentbody"/>
          <w:rFonts w:ascii="標楷體" w:eastAsia="標楷體" w:hAnsi="標楷體"/>
          <w:b/>
          <w:color w:val="141823"/>
          <w:sz w:val="32"/>
          <w:szCs w:val="32"/>
        </w:rPr>
        <w:t>-</w:t>
      </w:r>
      <w:r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4</w:t>
      </w:r>
      <w:r w:rsidR="00EF4E0C"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/</w:t>
      </w:r>
      <w:r w:rsidR="00EF4E0C">
        <w:rPr>
          <w:rStyle w:val="uficommentbody"/>
          <w:rFonts w:ascii="標楷體" w:eastAsia="標楷體" w:hAnsi="標楷體"/>
          <w:b/>
          <w:color w:val="141823"/>
          <w:sz w:val="32"/>
          <w:szCs w:val="32"/>
        </w:rPr>
        <w:t>2</w:t>
      </w:r>
      <w:r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4</w:t>
      </w:r>
      <w:r w:rsidR="00EF4E0C">
        <w:rPr>
          <w:rStyle w:val="uficommentbody"/>
          <w:rFonts w:ascii="標楷體" w:eastAsia="標楷體" w:hAnsi="標楷體"/>
          <w:b/>
          <w:color w:val="141823"/>
          <w:sz w:val="32"/>
          <w:szCs w:val="32"/>
        </w:rPr>
        <w:t xml:space="preserve"> </w:t>
      </w:r>
      <w:r>
        <w:rPr>
          <w:rStyle w:val="uficommentbody"/>
          <w:rFonts w:ascii="標楷體" w:eastAsia="標楷體" w:hAnsi="標楷體" w:hint="eastAsia"/>
          <w:b/>
          <w:color w:val="141823"/>
          <w:sz w:val="32"/>
          <w:szCs w:val="32"/>
        </w:rPr>
        <w:t>整個市場就是我的小宇宙</w:t>
      </w:r>
    </w:p>
    <w:p w:rsidR="00A939A1" w:rsidRDefault="00A939A1" w:rsidP="00A939A1">
      <w:pPr>
        <w:widowControl/>
        <w:spacing w:line="360" w:lineRule="exact"/>
        <w:rPr>
          <w:rFonts w:ascii="標楷體" w:eastAsia="標楷體" w:hAnsi="標楷體"/>
          <w:kern w:val="0"/>
          <w:sz w:val="28"/>
          <w:szCs w:val="28"/>
        </w:rPr>
      </w:pPr>
    </w:p>
    <w:p w:rsidR="00536FFE" w:rsidRDefault="00536FFE" w:rsidP="00536FFE">
      <w:pPr>
        <w:widowControl/>
        <w:spacing w:line="480" w:lineRule="exact"/>
        <w:ind w:firstLineChars="200" w:firstLine="560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當一個快要被拆除的公有零售市場遇上桃園青年藝術家的創作展演，將激盪出什麼創新或趣味的改變?第二屆桃園民間藝術節「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回桃看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『宇宙』藝術節」訂於105年3月30日(四)上午10時於中壢區第一公有零售市場B1</w:t>
      </w:r>
      <w:r>
        <w:rPr>
          <w:rFonts w:ascii="標楷體" w:eastAsia="標楷體" w:hAnsi="標楷體"/>
          <w:kern w:val="0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sz w:val="28"/>
          <w:szCs w:val="28"/>
        </w:rPr>
        <w:t>市場表演廣場</w:t>
      </w:r>
      <w:r>
        <w:rPr>
          <w:rFonts w:ascii="標楷體" w:eastAsia="標楷體" w:hAnsi="標楷體"/>
          <w:kern w:val="0"/>
          <w:sz w:val="28"/>
          <w:szCs w:val="28"/>
        </w:rPr>
        <w:t>)</w:t>
      </w:r>
      <w:r>
        <w:rPr>
          <w:rFonts w:ascii="標楷體" w:eastAsia="標楷體" w:hAnsi="標楷體" w:hint="eastAsia"/>
          <w:kern w:val="0"/>
          <w:sz w:val="28"/>
          <w:szCs w:val="28"/>
        </w:rPr>
        <w:t>舉辦開幕記者會，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近一個月(4/1-4/24)的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回桃看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藝術節展演活動與精采創作將熱鬧登場</w:t>
      </w:r>
      <w:r>
        <w:rPr>
          <w:rFonts w:ascii="標楷體" w:eastAsia="標楷體" w:hAnsi="標楷體" w:hint="eastAsia"/>
          <w:kern w:val="0"/>
          <w:sz w:val="28"/>
          <w:szCs w:val="28"/>
        </w:rPr>
        <w:t>!</w:t>
      </w:r>
    </w:p>
    <w:p w:rsidR="00536FFE" w:rsidRDefault="00536FFE" w:rsidP="00536FFE">
      <w:pPr>
        <w:spacing w:beforeLines="50" w:before="180" w:line="440" w:lineRule="exact"/>
        <w:ind w:firstLineChars="202" w:firstLine="566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2015年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第一屆由桃園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藝文陣線發起，</w:t>
      </w:r>
      <w:r w:rsidRPr="001C049D">
        <w:rPr>
          <w:rFonts w:ascii="標楷體" w:eastAsia="標楷體" w:hAnsi="標楷體" w:hint="eastAsia"/>
          <w:kern w:val="0"/>
          <w:sz w:val="28"/>
          <w:szCs w:val="28"/>
        </w:rPr>
        <w:t>由桃園在地青年、藝術家、藝文工作者等共同組成</w: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Pr="001C049D">
        <w:rPr>
          <w:rFonts w:ascii="標楷體" w:eastAsia="標楷體" w:hAnsi="標楷體" w:hint="eastAsia"/>
          <w:kern w:val="0"/>
          <w:sz w:val="28"/>
          <w:szCs w:val="28"/>
        </w:rPr>
        <w:t>群策群力共同打造出「</w:t>
      </w:r>
      <w:proofErr w:type="gramStart"/>
      <w:r w:rsidRPr="001C049D">
        <w:rPr>
          <w:rFonts w:ascii="標楷體" w:eastAsia="標楷體" w:hAnsi="標楷體" w:hint="eastAsia"/>
          <w:kern w:val="0"/>
          <w:sz w:val="28"/>
          <w:szCs w:val="28"/>
        </w:rPr>
        <w:t>回桃看</w:t>
      </w:r>
      <w:proofErr w:type="gramEnd"/>
      <w:r w:rsidRPr="001C049D">
        <w:rPr>
          <w:rFonts w:ascii="標楷體" w:eastAsia="標楷體" w:hAnsi="標楷體" w:hint="eastAsia"/>
          <w:kern w:val="0"/>
          <w:sz w:val="28"/>
          <w:szCs w:val="28"/>
        </w:rPr>
        <w:t>」藝術節</w: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第一屆在桃園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新民老街舉辦後獲得各界熱烈迴響，並從中思考著另一種藝術與老城區結合的可能性。</w:t>
      </w:r>
    </w:p>
    <w:p w:rsidR="00536FFE" w:rsidRPr="001C049D" w:rsidRDefault="00536FFE" w:rsidP="00536FFE">
      <w:pPr>
        <w:spacing w:beforeLines="50" w:before="180" w:line="440" w:lineRule="exact"/>
        <w:ind w:firstLineChars="202" w:firstLine="566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桃園藝文陣線於2015年向文化部申請村落文化發展計畫，用心地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走談老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店記錄了中壢的發展，累積了文史基礎與串聯藝文網社群；今年，團隊成員鄧惠如更獲得文化部「青年村落文化行動計畫」競賽活動獎勵金，持續用藝術創作作為傳達與凝聚老中壢的情感，</w:t>
      </w:r>
      <w:r w:rsidRPr="001C049D">
        <w:rPr>
          <w:rFonts w:ascii="標楷體" w:eastAsia="標楷體" w:hAnsi="標楷體" w:hint="eastAsia"/>
          <w:kern w:val="0"/>
          <w:sz w:val="28"/>
          <w:szCs w:val="28"/>
        </w:rPr>
        <w:t>要用實際行動喚醒</w:t>
      </w:r>
      <w:r>
        <w:rPr>
          <w:rFonts w:ascii="標楷體" w:eastAsia="標楷體" w:hAnsi="標楷體" w:hint="eastAsia"/>
          <w:kern w:val="0"/>
          <w:sz w:val="28"/>
          <w:szCs w:val="28"/>
        </w:rPr>
        <w:t>在地</w:t>
      </w:r>
      <w:r w:rsidRPr="001C049D">
        <w:rPr>
          <w:rFonts w:ascii="標楷體" w:eastAsia="標楷體" w:hAnsi="標楷體" w:hint="eastAsia"/>
          <w:kern w:val="0"/>
          <w:sz w:val="28"/>
          <w:szCs w:val="28"/>
        </w:rPr>
        <w:t>的文化能量，也透過藝術策展讓大家看見桃園不同的文化特色及在地議題。</w:t>
      </w:r>
    </w:p>
    <w:p w:rsidR="00536FFE" w:rsidRDefault="00536FFE" w:rsidP="00536FFE">
      <w:pPr>
        <w:spacing w:beforeLines="50" w:before="180" w:line="440" w:lineRule="exact"/>
        <w:ind w:firstLineChars="202" w:firstLine="566"/>
        <w:rPr>
          <w:rStyle w:val="uficommentbody"/>
          <w:rFonts w:ascii="標楷體" w:eastAsia="標楷體" w:hAnsi="標楷體"/>
          <w:sz w:val="28"/>
          <w:szCs w:val="28"/>
        </w:rPr>
      </w:pPr>
      <w:r>
        <w:rPr>
          <w:rStyle w:val="uficommentbody"/>
          <w:rFonts w:ascii="標楷體" w:eastAsia="標楷體" w:hAnsi="標楷體" w:hint="eastAsia"/>
          <w:sz w:val="28"/>
          <w:szCs w:val="28"/>
        </w:rPr>
        <w:t>第二</w:t>
      </w:r>
      <w:proofErr w:type="gramStart"/>
      <w:r>
        <w:rPr>
          <w:rStyle w:val="uficommentbody"/>
          <w:rFonts w:ascii="標楷體" w:eastAsia="標楷體" w:hAnsi="標楷體" w:hint="eastAsia"/>
          <w:sz w:val="28"/>
          <w:szCs w:val="28"/>
        </w:rPr>
        <w:t>屆回桃看</w:t>
      </w:r>
      <w:proofErr w:type="gramEnd"/>
      <w:r w:rsidRPr="00AF78B6">
        <w:rPr>
          <w:rStyle w:val="uficommentbody"/>
          <w:rFonts w:ascii="標楷體" w:eastAsia="標楷體" w:hAnsi="標楷體"/>
          <w:sz w:val="28"/>
          <w:szCs w:val="28"/>
        </w:rPr>
        <w:t>藝術節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選擇在即將拆除改建的中壢第一市場舉辦，以「整個市場就是我的小宇宙」為主題，議題結合「市場的元素」、</w:t>
      </w:r>
      <w:r w:rsidRPr="00AF78B6">
        <w:rPr>
          <w:rStyle w:val="uficommentbody"/>
          <w:rFonts w:ascii="標楷體" w:eastAsia="標楷體" w:hAnsi="標楷體" w:hint="eastAsia"/>
          <w:sz w:val="28"/>
          <w:szCs w:val="28"/>
        </w:rPr>
        <w:t>「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庶民生活日常</w:t>
      </w:r>
      <w:r w:rsidRPr="00AF78B6">
        <w:rPr>
          <w:rStyle w:val="uficommentbody"/>
          <w:rFonts w:ascii="標楷體" w:eastAsia="標楷體" w:hAnsi="標楷體" w:hint="eastAsia"/>
          <w:sz w:val="28"/>
          <w:szCs w:val="28"/>
        </w:rPr>
        <w:t>」及「文化資產」等，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將</w:t>
      </w:r>
      <w:bookmarkStart w:id="0" w:name="_GoBack"/>
      <w:bookmarkEnd w:id="0"/>
      <w:r>
        <w:rPr>
          <w:rStyle w:val="uficommentbody"/>
          <w:rFonts w:ascii="標楷體" w:eastAsia="標楷體" w:hAnsi="標楷體" w:hint="eastAsia"/>
          <w:sz w:val="28"/>
          <w:szCs w:val="28"/>
        </w:rPr>
        <w:t>市場改造成充滿宇宙元素的</w:t>
      </w:r>
      <w:proofErr w:type="gramStart"/>
      <w:r>
        <w:rPr>
          <w:rStyle w:val="uficommentbody"/>
          <w:rFonts w:ascii="標楷體" w:eastAsia="標楷體" w:hAnsi="標楷體" w:hint="eastAsia"/>
          <w:sz w:val="28"/>
          <w:szCs w:val="28"/>
        </w:rPr>
        <w:t>奇幻展場</w:t>
      </w:r>
      <w:proofErr w:type="gramEnd"/>
      <w:r w:rsidRPr="00AF78B6">
        <w:rPr>
          <w:rStyle w:val="uficommentbody"/>
          <w:rFonts w:ascii="標楷體" w:eastAsia="標楷體" w:hAnsi="標楷體" w:hint="eastAsia"/>
          <w:sz w:val="28"/>
          <w:szCs w:val="28"/>
        </w:rPr>
        <w:t>，將於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4</w:t>
      </w:r>
      <w:r w:rsidRPr="00892B77">
        <w:rPr>
          <w:rStyle w:val="uficommentbody"/>
          <w:rFonts w:ascii="標楷體" w:eastAsia="標楷體" w:hAnsi="標楷體" w:hint="eastAsia"/>
          <w:sz w:val="28"/>
          <w:szCs w:val="28"/>
        </w:rPr>
        <w:t>月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1</w:t>
      </w:r>
      <w:r w:rsidRPr="00892B77">
        <w:rPr>
          <w:rStyle w:val="uficommentbody"/>
          <w:rFonts w:ascii="標楷體" w:eastAsia="標楷體" w:hAnsi="標楷體" w:hint="eastAsia"/>
          <w:sz w:val="28"/>
          <w:szCs w:val="28"/>
        </w:rPr>
        <w:t>日至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4</w:t>
      </w:r>
      <w:r w:rsidRPr="00892B77">
        <w:rPr>
          <w:rStyle w:val="uficommentbody"/>
          <w:rFonts w:ascii="標楷體" w:eastAsia="標楷體" w:hAnsi="標楷體" w:hint="eastAsia"/>
          <w:sz w:val="28"/>
          <w:szCs w:val="28"/>
        </w:rPr>
        <w:t>月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24</w:t>
      </w:r>
      <w:r w:rsidRPr="00892B77">
        <w:rPr>
          <w:rStyle w:val="uficommentbody"/>
          <w:rFonts w:ascii="標楷體" w:eastAsia="標楷體" w:hAnsi="標楷體" w:hint="eastAsia"/>
          <w:sz w:val="28"/>
          <w:szCs w:val="28"/>
        </w:rPr>
        <w:t>日期間辦理，邀請到1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5</w:t>
      </w:r>
      <w:r w:rsidRPr="00892B77">
        <w:rPr>
          <w:rStyle w:val="uficommentbody"/>
          <w:rFonts w:ascii="標楷體" w:eastAsia="標楷體" w:hAnsi="標楷體" w:hint="eastAsia"/>
          <w:sz w:val="28"/>
          <w:szCs w:val="28"/>
        </w:rPr>
        <w:t>組表演團隊辦理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18</w:t>
      </w:r>
      <w:r w:rsidRPr="00892B77">
        <w:rPr>
          <w:rStyle w:val="uficommentbody"/>
          <w:rFonts w:ascii="標楷體" w:eastAsia="標楷體" w:hAnsi="標楷體" w:hint="eastAsia"/>
          <w:sz w:val="28"/>
          <w:szCs w:val="28"/>
        </w:rPr>
        <w:t>場次演出活動，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28位</w:t>
      </w:r>
      <w:r w:rsidRPr="00892B77">
        <w:rPr>
          <w:rStyle w:val="uficommentbody"/>
          <w:rFonts w:ascii="標楷體" w:eastAsia="標楷體" w:hAnsi="標楷體" w:hint="eastAsia"/>
          <w:sz w:val="28"/>
          <w:szCs w:val="28"/>
        </w:rPr>
        <w:t>藝術家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共同改造市場閒置攤位及公共空間及17場互動活動</w:t>
      </w:r>
      <w:r w:rsidRPr="00892B77">
        <w:rPr>
          <w:rStyle w:val="uficommentbody"/>
          <w:rFonts w:ascii="標楷體" w:eastAsia="標楷體" w:hAnsi="標楷體" w:hint="eastAsia"/>
          <w:sz w:val="28"/>
          <w:szCs w:val="28"/>
        </w:rPr>
        <w:t>，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t>將藝術元素帶入市場空間，與在地生活空間融合，</w:t>
      </w:r>
      <w:r>
        <w:rPr>
          <w:rStyle w:val="uficommentbody"/>
          <w:rFonts w:ascii="標楷體" w:eastAsia="標楷體" w:hAnsi="標楷體" w:hint="eastAsia"/>
          <w:sz w:val="28"/>
          <w:szCs w:val="28"/>
        </w:rPr>
        <w:lastRenderedPageBreak/>
        <w:t>翻轉市場過去給人陰暗、髒亂的負面形象，誰說市場不能變成展場!</w:t>
      </w:r>
    </w:p>
    <w:p w:rsidR="00536FFE" w:rsidRPr="00DB0B47" w:rsidRDefault="00536FFE" w:rsidP="00536FFE">
      <w:pPr>
        <w:spacing w:beforeLines="50" w:before="180" w:line="48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  這次策展中，有來自大溪的青年藝術團隊「三分之二</w:t>
      </w:r>
      <w:r>
        <w:rPr>
          <w:rFonts w:ascii="標楷體" w:eastAsia="標楷體" w:hAnsi="標楷體" w:hint="eastAsia"/>
          <w:kern w:val="0"/>
          <w:sz w:val="28"/>
          <w:szCs w:val="28"/>
        </w:rPr>
        <w:t>揪」、來自龜山銘傳大學的「沒有工作室」以及杜彥穎、鄧惠如、</w:t>
      </w:r>
      <w:r>
        <w:rPr>
          <w:rFonts w:ascii="標楷體" w:eastAsia="標楷體" w:hAnsi="標楷體" w:hint="eastAsia"/>
          <w:kern w:val="0"/>
          <w:sz w:val="28"/>
          <w:szCs w:val="28"/>
        </w:rPr>
        <w:t>徐佳伶、蕭遙、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范淇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暢、李阿力、王惠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苹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、謝仁笠、邱垂龍、侯金吾、</w:t>
      </w:r>
      <w:r w:rsidRPr="00F0491F">
        <w:rPr>
          <w:rFonts w:ascii="標楷體" w:eastAsia="標楷體" w:hAnsi="標楷體" w:hint="eastAsia"/>
          <w:kern w:val="0"/>
          <w:sz w:val="28"/>
          <w:szCs w:val="28"/>
        </w:rPr>
        <w:t>歐陽文慧</w:t>
      </w:r>
      <w:r>
        <w:rPr>
          <w:rFonts w:ascii="標楷體" w:eastAsia="標楷體" w:hAnsi="標楷體" w:hint="eastAsia"/>
          <w:kern w:val="0"/>
          <w:sz w:val="28"/>
          <w:szCs w:val="28"/>
        </w:rPr>
        <w:t>、</w:t>
      </w:r>
      <w:r w:rsidRPr="00536FFE">
        <w:rPr>
          <w:rFonts w:ascii="標楷體" w:eastAsia="標楷體" w:hAnsi="標楷體"/>
          <w:kern w:val="0"/>
          <w:sz w:val="28"/>
          <w:szCs w:val="28"/>
        </w:rPr>
        <w:t>只是光影</w:t>
      </w:r>
      <w:proofErr w:type="gramStart"/>
      <w:r w:rsidRPr="00536FFE">
        <w:rPr>
          <w:rFonts w:ascii="標楷體" w:eastAsia="標楷體" w:hAnsi="標楷體"/>
          <w:kern w:val="0"/>
          <w:sz w:val="28"/>
          <w:szCs w:val="28"/>
        </w:rPr>
        <w:t>蔡弈勳</w:t>
      </w:r>
      <w:proofErr w:type="gramEnd"/>
      <w:r w:rsidRPr="00536FFE">
        <w:rPr>
          <w:rFonts w:ascii="標楷體" w:eastAsia="標楷體" w:hAnsi="標楷體"/>
          <w:kern w:val="0"/>
          <w:sz w:val="28"/>
          <w:szCs w:val="28"/>
        </w:rPr>
        <w:t>，中原大學</w:t>
      </w:r>
      <w:r w:rsidRPr="00536FFE">
        <w:rPr>
          <w:rFonts w:ascii="標楷體" w:eastAsia="標楷體" w:hAnsi="標楷體" w:hint="eastAsia"/>
          <w:kern w:val="0"/>
          <w:sz w:val="28"/>
          <w:szCs w:val="28"/>
        </w:rPr>
        <w:t>室內設計</w:t>
      </w:r>
      <w:r w:rsidRPr="00536FFE">
        <w:rPr>
          <w:rFonts w:ascii="標楷體" w:eastAsia="標楷體" w:hAnsi="標楷體"/>
          <w:kern w:val="0"/>
          <w:sz w:val="28"/>
          <w:szCs w:val="28"/>
        </w:rPr>
        <w:t>系老師李先恆，社運少女蔡語彤，陳建智，田宜庭，楊璧如，游子濤，徐宏愷</w:t>
      </w:r>
      <w:r>
        <w:rPr>
          <w:rFonts w:ascii="標楷體" w:eastAsia="標楷體" w:hAnsi="標楷體" w:hint="eastAsia"/>
          <w:kern w:val="0"/>
          <w:sz w:val="28"/>
          <w:szCs w:val="28"/>
        </w:rPr>
        <w:t>等藝術家</w:t>
      </w:r>
      <w:r w:rsidRPr="00A939A1"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kern w:val="0"/>
          <w:sz w:val="28"/>
          <w:szCs w:val="28"/>
        </w:rPr>
        <w:t>運用獨特的想像力，進入市場找尋素材，把桃園在地的議題化為創作品，市場的空間彷彿化身成為獨立的藝術星球，或是劇團演員將化身宇宙來的外星人，與市場的小朋友一起找找可愛的小動物等，還有</w:t>
      </w:r>
      <w:r w:rsidRPr="00881631">
        <w:rPr>
          <w:rFonts w:ascii="標楷體" w:eastAsia="標楷體" w:hAnsi="標楷體" w:hint="eastAsia"/>
          <w:kern w:val="0"/>
          <w:sz w:val="28"/>
          <w:szCs w:val="28"/>
        </w:rPr>
        <w:t>徐佳伶《整個市場就是我的小宇宙》</w:t>
      </w:r>
      <w:r>
        <w:rPr>
          <w:rFonts w:ascii="標楷體" w:eastAsia="標楷體" w:hAnsi="標楷體" w:hint="eastAsia"/>
          <w:kern w:val="0"/>
          <w:sz w:val="28"/>
          <w:szCs w:val="28"/>
        </w:rPr>
        <w:t>、創作人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范淇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暢《</w:t>
      </w:r>
      <w:r w:rsidRPr="005557D9">
        <w:rPr>
          <w:rFonts w:ascii="標楷體" w:eastAsia="標楷體" w:hAnsi="標楷體" w:hint="eastAsia"/>
          <w:kern w:val="0"/>
          <w:sz w:val="28"/>
          <w:szCs w:val="28"/>
        </w:rPr>
        <w:t>市場漫步</w:t>
      </w:r>
      <w:r>
        <w:rPr>
          <w:rFonts w:ascii="標楷體" w:eastAsia="標楷體" w:hAnsi="標楷體" w:hint="eastAsia"/>
          <w:kern w:val="0"/>
          <w:sz w:val="28"/>
          <w:szCs w:val="28"/>
        </w:rPr>
        <w:t>》等運用到市場的元素，裝飾原本陰暗潮溼的市場空間，點綴出五彩繽紛的故事與回憶</w:t>
      </w:r>
      <w:r w:rsidRPr="00881631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536FFE" w:rsidRPr="00564E10" w:rsidRDefault="00536FFE" w:rsidP="00536FFE">
      <w:pPr>
        <w:spacing w:beforeLines="50" w:before="180" w:line="48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  這一場在市場裡的藝術節，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不滿足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於靜態展演，更大力邀請各地傑出的表演工作者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特別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為了市場空間量身打造藝文演出，例如「陳家聲工作室劇團」將邀請「栢優座」當家京劇小天后黃宇琳於4/2及4/3演出地下電台《宇宙之聲》的演出；在地優質劇團「</w:t>
      </w:r>
      <w:r>
        <w:fldChar w:fldCharType="begin"/>
      </w:r>
      <w:r>
        <w:instrText xml:space="preserve"> HYPERLINK "https://www.google.com.tw/url?sa=t&amp;rct=j&amp;q=&amp;esrc=s&amp;source=web&amp;cd=4&amp;cad=rja&amp;uact=8&amp;ved=0CCsQFjAD&amp;url=https%3A%2F%2Fzh-tw.facebook.com%2FPoYouSet&amp;ei=wq31VMKnC4Pm8gXjloAI&amp;usg=AFQjCNFYdJzU6wDvIptADd65BZL76LHmSA&amp;sig2=49RHfRQVmE5iz7E8CngpUQ&amp;bvm=bv.87269000,d.dGc" </w:instrText>
      </w:r>
      <w:r>
        <w:fldChar w:fldCharType="separate"/>
      </w:r>
      <w:r w:rsidRPr="0028656C">
        <w:rPr>
          <w:rFonts w:ascii="標楷體" w:eastAsia="標楷體" w:hAnsi="標楷體"/>
          <w:kern w:val="0"/>
          <w:sz w:val="28"/>
          <w:szCs w:val="28"/>
        </w:rPr>
        <w:t>栢</w:t>
      </w:r>
      <w:r>
        <w:rPr>
          <w:rFonts w:ascii="標楷體" w:eastAsia="標楷體" w:hAnsi="標楷體"/>
          <w:kern w:val="0"/>
          <w:sz w:val="28"/>
          <w:szCs w:val="28"/>
        </w:rPr>
        <w:fldChar w:fldCharType="end"/>
      </w:r>
      <w:r>
        <w:rPr>
          <w:rFonts w:ascii="標楷體" w:eastAsia="標楷體" w:hAnsi="標楷體" w:hint="eastAsia"/>
          <w:kern w:val="0"/>
          <w:sz w:val="28"/>
          <w:szCs w:val="28"/>
        </w:rPr>
        <w:t>優座」將帶來《耳朵眼睛手》將現代京劇帶入市場中，讓觀眾可以近距離接觸京劇，「慢島劇團」更融入在地，將復刻攤商的生活故事，將市場的回憶演出《昨夜星塵》</w:t>
      </w:r>
      <w:r>
        <w:rPr>
          <w:rFonts w:ascii="新細明體" w:hAnsi="新細明體" w:hint="eastAsia"/>
          <w:kern w:val="0"/>
          <w:sz w:val="28"/>
          <w:szCs w:val="28"/>
        </w:rPr>
        <w:t>。</w:t>
      </w:r>
    </w:p>
    <w:p w:rsidR="00536FFE" w:rsidRDefault="00536FFE" w:rsidP="00536FFE">
      <w:pPr>
        <w:spacing w:beforeLines="50" w:before="180" w:line="480" w:lineRule="exact"/>
        <w:rPr>
          <w:rFonts w:ascii="新細明體" w:hAnsi="新細明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  第二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屆</w:t>
      </w:r>
      <w:r w:rsidRPr="00584BEB">
        <w:rPr>
          <w:rFonts w:ascii="標楷體" w:eastAsia="標楷體" w:hAnsi="標楷體" w:hint="eastAsia"/>
          <w:kern w:val="0"/>
          <w:sz w:val="28"/>
          <w:szCs w:val="28"/>
        </w:rPr>
        <w:t>回桃看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藝術節以「即將拆除的市場」作為展覽空間，在市場將閒置的攤位改造成展間，又是一次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很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草根、很大膽的藝文實驗，但超過百位參與的創作人、志工、居民的共同參與，代表的是眾人希望透過藝術節能實現想為家鄉做些什麼的心願</w:t>
      </w:r>
      <w:r>
        <w:rPr>
          <w:rFonts w:ascii="新細明體" w:hAnsi="新細明體" w:hint="eastAsia"/>
          <w:kern w:val="0"/>
          <w:sz w:val="28"/>
          <w:szCs w:val="28"/>
        </w:rPr>
        <w:t>。</w:t>
      </w:r>
    </w:p>
    <w:p w:rsidR="00536FFE" w:rsidRDefault="00536FFE" w:rsidP="00536FFE">
      <w:pPr>
        <w:widowControl/>
        <w:adjustRightInd w:val="0"/>
        <w:snapToGrid w:val="0"/>
        <w:spacing w:beforeLines="100" w:before="360" w:line="44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為期近一個月(4/1-4/24)的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回桃看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藝術節展演活動，每一場都展現出藝術創作者對桃園這片土地的孺慕之情，小心培育著桃園藝術文化的種子，期望未來能深耕在地，讓桃園在地藝術文化成長茁壯，豐富精彩的活動，期待大家參與響應!</w:t>
      </w:r>
      <w:r w:rsidRPr="00E92C71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相關資訊Facebook查詢『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回桃看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藝術節』，以及桃園藝文陣線部落格</w:t>
      </w:r>
      <w:r w:rsidRPr="002F301C">
        <w:rPr>
          <w:rFonts w:ascii="標楷體" w:eastAsia="標楷體" w:hAnsi="標楷體"/>
          <w:color w:val="000000"/>
          <w:sz w:val="28"/>
          <w:szCs w:val="28"/>
        </w:rPr>
        <w:t>http://taoacf.blogspot.tw/</w:t>
      </w:r>
    </w:p>
    <w:p w:rsidR="00536FFE" w:rsidRDefault="00536FFE" w:rsidP="00536FFE">
      <w:pPr>
        <w:widowControl/>
        <w:adjustRightInd w:val="0"/>
        <w:snapToGrid w:val="0"/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(桃園藝文陣線活動窗口電話</w:t>
      </w:r>
      <w:r w:rsidRPr="00FB6926">
        <w:rPr>
          <w:rStyle w:val="uficommentbody"/>
          <w:rFonts w:ascii="標楷體" w:eastAsia="標楷體" w:hAnsi="標楷體" w:hint="eastAsia"/>
          <w:color w:val="141823"/>
          <w:sz w:val="28"/>
          <w:szCs w:val="28"/>
        </w:rPr>
        <w:t>0910-225970</w:t>
      </w:r>
      <w:r>
        <w:rPr>
          <w:rFonts w:ascii="標楷體" w:eastAsia="標楷體" w:hAnsi="標楷體" w:hint="eastAsia"/>
          <w:color w:val="000000"/>
          <w:sz w:val="28"/>
          <w:szCs w:val="28"/>
        </w:rPr>
        <w:t>劉先生)</w:t>
      </w:r>
    </w:p>
    <w:p w:rsidR="00536FFE" w:rsidRDefault="00536FFE" w:rsidP="00536FFE">
      <w:pPr>
        <w:widowControl/>
        <w:adjustRightInd w:val="0"/>
        <w:snapToGrid w:val="0"/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EF4E0C" w:rsidRPr="00536FFE" w:rsidRDefault="00EF4E0C" w:rsidP="00584BEB">
      <w:pPr>
        <w:widowControl/>
        <w:adjustRightInd w:val="0"/>
        <w:snapToGrid w:val="0"/>
        <w:spacing w:line="44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D11A8A" w:rsidRDefault="00EF4E0C" w:rsidP="00D11A8A">
      <w:pPr>
        <w:spacing w:line="44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望你牽成~</w:t>
      </w:r>
      <w:r w:rsidRPr="002F301C">
        <w:rPr>
          <w:rFonts w:ascii="標楷體" w:eastAsia="標楷體" w:hAnsi="標楷體" w:hint="eastAsia"/>
          <w:sz w:val="28"/>
          <w:szCs w:val="28"/>
          <w:shd w:val="pct15" w:color="auto" w:fill="FFFFFF"/>
        </w:rPr>
        <w:t>「</w:t>
      </w:r>
      <w:r w:rsidR="00D11A8A" w:rsidRPr="00D11A8A">
        <w:rPr>
          <w:rFonts w:ascii="標楷體" w:eastAsia="標楷體" w:hAnsi="標楷體" w:hint="eastAsia"/>
          <w:sz w:val="28"/>
          <w:szCs w:val="28"/>
          <w:shd w:val="pct15" w:color="auto" w:fill="FFFFFF"/>
        </w:rPr>
        <w:t>★整個市場都是我的小宇宙★第二</w:t>
      </w:r>
      <w:proofErr w:type="gramStart"/>
      <w:r w:rsidR="00D11A8A" w:rsidRPr="00D11A8A">
        <w:rPr>
          <w:rFonts w:ascii="標楷體" w:eastAsia="標楷體" w:hAnsi="標楷體" w:hint="eastAsia"/>
          <w:sz w:val="28"/>
          <w:szCs w:val="28"/>
          <w:shd w:val="pct15" w:color="auto" w:fill="FFFFFF"/>
        </w:rPr>
        <w:t>屆回桃看</w:t>
      </w:r>
      <w:proofErr w:type="gramEnd"/>
      <w:r w:rsidR="00D11A8A" w:rsidRPr="00D11A8A">
        <w:rPr>
          <w:rFonts w:ascii="標楷體" w:eastAsia="標楷體" w:hAnsi="標楷體" w:hint="eastAsia"/>
          <w:sz w:val="28"/>
          <w:szCs w:val="28"/>
          <w:shd w:val="pct15" w:color="auto" w:fill="FFFFFF"/>
        </w:rPr>
        <w:t>宇宙藝術節影像全紀錄</w:t>
      </w:r>
      <w:r w:rsidRPr="002F301C">
        <w:rPr>
          <w:rFonts w:ascii="標楷體" w:eastAsia="標楷體" w:hAnsi="標楷體" w:hint="eastAsia"/>
          <w:sz w:val="28"/>
          <w:szCs w:val="28"/>
          <w:shd w:val="pct15" w:color="auto" w:fill="FFFFFF"/>
        </w:rPr>
        <w:t>」</w:t>
      </w:r>
      <w:proofErr w:type="spellStart"/>
      <w:r w:rsidRPr="002F301C">
        <w:rPr>
          <w:rFonts w:ascii="標楷體" w:eastAsia="標楷體" w:hAnsi="標楷體" w:hint="eastAsia"/>
          <w:sz w:val="28"/>
          <w:szCs w:val="28"/>
          <w:shd w:val="pct15" w:color="auto" w:fill="FFFFFF"/>
        </w:rPr>
        <w:t>FlyingV</w:t>
      </w:r>
      <w:proofErr w:type="spellEnd"/>
      <w:r w:rsidRPr="002F301C">
        <w:rPr>
          <w:rFonts w:ascii="標楷體" w:eastAsia="標楷體" w:hAnsi="標楷體" w:hint="eastAsia"/>
          <w:sz w:val="28"/>
          <w:szCs w:val="28"/>
          <w:shd w:val="pct15" w:color="auto" w:fill="FFFFFF"/>
        </w:rPr>
        <w:t>募款</w:t>
      </w:r>
    </w:p>
    <w:p w:rsidR="00D11A8A" w:rsidRDefault="00495DD9" w:rsidP="00D11A8A">
      <w:pPr>
        <w:spacing w:line="440" w:lineRule="exact"/>
        <w:rPr>
          <w:rFonts w:ascii="標楷體" w:eastAsia="標楷體" w:hAnsi="標楷體"/>
          <w:b/>
          <w:kern w:val="0"/>
          <w:sz w:val="28"/>
          <w:szCs w:val="28"/>
        </w:rPr>
      </w:pPr>
      <w:hyperlink r:id="rId9" w:history="1">
        <w:r w:rsidR="00D11A8A" w:rsidRPr="00BF2C20">
          <w:rPr>
            <w:rStyle w:val="a4"/>
            <w:rFonts w:ascii="標楷體" w:eastAsia="標楷體" w:hAnsi="標楷體"/>
            <w:sz w:val="28"/>
            <w:szCs w:val="28"/>
          </w:rPr>
          <w:t>https://www.flyingv.cc/project/11112</w:t>
        </w:r>
      </w:hyperlink>
      <w:r w:rsidR="00D11A8A">
        <w:rPr>
          <w:rFonts w:ascii="標楷體" w:eastAsia="標楷體" w:hAnsi="標楷體" w:hint="eastAsia"/>
          <w:color w:val="17365D"/>
          <w:sz w:val="28"/>
          <w:szCs w:val="28"/>
        </w:rPr>
        <w:br/>
      </w:r>
    </w:p>
    <w:p w:rsidR="00D11A8A" w:rsidRDefault="00D11A8A">
      <w:pPr>
        <w:widowControl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br w:type="page"/>
      </w:r>
    </w:p>
    <w:p w:rsidR="00584BEB" w:rsidRDefault="00EF4E0C" w:rsidP="00D11A8A">
      <w:pPr>
        <w:spacing w:line="440" w:lineRule="exact"/>
        <w:rPr>
          <w:rFonts w:ascii="標楷體" w:eastAsia="標楷體" w:hAnsi="標楷體"/>
          <w:kern w:val="0"/>
          <w:sz w:val="28"/>
          <w:szCs w:val="28"/>
        </w:rPr>
      </w:pPr>
      <w:r w:rsidRPr="00EF4E0C">
        <w:rPr>
          <w:rFonts w:ascii="標楷體" w:eastAsia="標楷體" w:hAnsi="標楷體" w:hint="eastAsia"/>
          <w:b/>
          <w:kern w:val="0"/>
          <w:sz w:val="28"/>
          <w:szCs w:val="28"/>
        </w:rPr>
        <w:lastRenderedPageBreak/>
        <w:t>附件: 首</w:t>
      </w:r>
      <w:proofErr w:type="gramStart"/>
      <w:r w:rsidRPr="00EF4E0C">
        <w:rPr>
          <w:rFonts w:ascii="標楷體" w:eastAsia="標楷體" w:hAnsi="標楷體" w:hint="eastAsia"/>
          <w:b/>
          <w:kern w:val="0"/>
          <w:sz w:val="28"/>
          <w:szCs w:val="28"/>
        </w:rPr>
        <w:t>屆回桃看</w:t>
      </w:r>
      <w:proofErr w:type="gramEnd"/>
      <w:r w:rsidRPr="00EF4E0C">
        <w:rPr>
          <w:rFonts w:ascii="標楷體" w:eastAsia="標楷體" w:hAnsi="標楷體" w:hint="eastAsia"/>
          <w:b/>
          <w:kern w:val="0"/>
          <w:sz w:val="28"/>
          <w:szCs w:val="28"/>
        </w:rPr>
        <w:t>藝術節-系列活動節目表</w:t>
      </w:r>
      <w:r w:rsidR="00D11A8A">
        <w:rPr>
          <w:rFonts w:ascii="標楷體" w:eastAsia="標楷體" w:hAnsi="標楷體"/>
          <w:b/>
          <w:kern w:val="0"/>
          <w:sz w:val="28"/>
          <w:szCs w:val="28"/>
        </w:rPr>
        <w:br/>
      </w:r>
      <w:r w:rsidR="00D11A8A" w:rsidRPr="00D11A8A">
        <w:rPr>
          <w:rFonts w:ascii="標楷體" w:eastAsia="標楷體" w:hAnsi="標楷體"/>
          <w:kern w:val="0"/>
          <w:sz w:val="22"/>
          <w:szCs w:val="28"/>
        </w:rPr>
        <w:t>https://upload.iniiter.com/c2/images/2016/03/26/%E5%9B%9E%E6%A1%83%E7%9C%8B%E5%AE%87%E5%AE%99%E8%97%9D%E8%A1%93%E7%AF%80.jpg</w:t>
      </w:r>
    </w:p>
    <w:p w:rsidR="005C34E8" w:rsidRDefault="00D11A8A" w:rsidP="00D11A8A">
      <w:pPr>
        <w:spacing w:beforeLines="50" w:before="180" w:line="480" w:lineRule="auto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C75A7B3" wp14:editId="38AF3C12">
            <wp:extent cx="2548800" cy="7621200"/>
            <wp:effectExtent l="0" t="0" r="0" b="0"/>
            <wp:docPr id="8" name="圖片 8" descr="https://upload.iniiter.com/c2/images/2016/03/26/%E5%9B%9E%E6%A1%83%E7%9C%8B%E5%AE%87%E5%AE%99%E8%97%9D%E8%A1%93%E7%AF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iniiter.com/c2/images/2016/03/26/%E5%9B%9E%E6%A1%83%E7%9C%8B%E5%AE%87%E5%AE%99%E8%97%9D%E8%A1%93%E7%AF%8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FE" w:rsidRDefault="00536FFE" w:rsidP="00536FFE">
      <w:pPr>
        <w:widowControl/>
        <w:adjustRightInd w:val="0"/>
        <w:snapToGrid w:val="0"/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536FFE" w:rsidRDefault="00536FFE" w:rsidP="00536FFE">
      <w:r w:rsidRPr="00702CAA">
        <w:rPr>
          <w:noProof/>
        </w:rPr>
        <w:drawing>
          <wp:inline distT="0" distB="0" distL="0" distR="0" wp14:anchorId="224CD66F" wp14:editId="78CB1B71">
            <wp:extent cx="5274310" cy="2966720"/>
            <wp:effectExtent l="0" t="0" r="8890" b="5080"/>
            <wp:docPr id="2" name="圖片 2" descr="https://scontent-tpe1-1.xx.fbcdn.net/hphotos-xaf1/v/t1.0-9/1814_1203845456293276_549760539799023284_n.jpg?oh=25852d279915fefa3310f81c1e66cc4a&amp;oe=5787C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tpe1-1.xx.fbcdn.net/hphotos-xaf1/v/t1.0-9/1814_1203845456293276_549760539799023284_n.jpg?oh=25852d279915fefa3310f81c1e66cc4a&amp;oe=5787C8E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FE" w:rsidRDefault="00536FFE" w:rsidP="00536FFE">
      <w:pPr>
        <w:pStyle w:val="ac"/>
        <w:numPr>
          <w:ilvl w:val="0"/>
          <w:numId w:val="1"/>
        </w:numPr>
        <w:ind w:leftChars="0"/>
      </w:pPr>
      <w:r>
        <w:rPr>
          <w:rFonts w:hint="eastAsia"/>
        </w:rPr>
        <w:t>視覺藝術策展人徐佳伶（中）與創作人一同</w:t>
      </w:r>
      <w:proofErr w:type="gramStart"/>
      <w:r>
        <w:rPr>
          <w:rFonts w:hint="eastAsia"/>
        </w:rPr>
        <w:t>佈</w:t>
      </w:r>
      <w:proofErr w:type="gramEnd"/>
      <w:r>
        <w:rPr>
          <w:rFonts w:hint="eastAsia"/>
        </w:rPr>
        <w:t>展</w:t>
      </w:r>
    </w:p>
    <w:p w:rsidR="00536FFE" w:rsidRDefault="00536FFE" w:rsidP="00536FFE"/>
    <w:p w:rsidR="00536FFE" w:rsidRDefault="00536FFE" w:rsidP="00536FFE"/>
    <w:p w:rsidR="00536FFE" w:rsidRDefault="00536FFE" w:rsidP="00536FFE">
      <w:r w:rsidRPr="00702CAA">
        <w:rPr>
          <w:noProof/>
        </w:rPr>
        <w:drawing>
          <wp:inline distT="0" distB="0" distL="0" distR="0" wp14:anchorId="2EFC7E40" wp14:editId="27841706">
            <wp:extent cx="5274310" cy="2966720"/>
            <wp:effectExtent l="0" t="0" r="8890" b="5080"/>
            <wp:docPr id="3" name="圖片 3" descr="https://scontent-tpe1-1.xx.fbcdn.net/hphotos-xpa1/v/t1.0-9/946448_1203845806293241_6308487290449828029_n.jpg?oh=fae90c9d888e465be40e6c891d7150a3&amp;oe=577B1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tpe1-1.xx.fbcdn.net/hphotos-xpa1/v/t1.0-9/946448_1203845806293241_6308487290449828029_n.jpg?oh=fae90c9d888e465be40e6c891d7150a3&amp;oe=577B15B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FE" w:rsidRDefault="00536FFE" w:rsidP="00536FFE">
      <w:pPr>
        <w:pStyle w:val="ac"/>
        <w:numPr>
          <w:ilvl w:val="0"/>
          <w:numId w:val="1"/>
        </w:numPr>
        <w:ind w:leftChars="0"/>
      </w:pPr>
      <w:r>
        <w:rPr>
          <w:rFonts w:hint="eastAsia"/>
        </w:rPr>
        <w:t>市場攤商將收藏已久的市場老照片提供給團隊做為文史展資料</w:t>
      </w:r>
    </w:p>
    <w:p w:rsidR="00536FFE" w:rsidRDefault="00536FFE" w:rsidP="00536FFE"/>
    <w:p w:rsidR="00536FFE" w:rsidRDefault="00536FFE" w:rsidP="00536FFE"/>
    <w:p w:rsidR="00536FFE" w:rsidRDefault="00536FFE" w:rsidP="00536FFE">
      <w:r>
        <w:rPr>
          <w:noProof/>
        </w:rPr>
        <w:lastRenderedPageBreak/>
        <w:drawing>
          <wp:inline distT="0" distB="0" distL="0" distR="0" wp14:anchorId="48E1FD57" wp14:editId="20C0D763">
            <wp:extent cx="5274310" cy="3515995"/>
            <wp:effectExtent l="0" t="0" r="8890" b="0"/>
            <wp:docPr id="4" name="圖片 4" descr="https://scontent-tpe1-1.xx.fbcdn.net/hphotos-xft1/v/t1.0-9/12821606_1709430049142368_6752167802230793310_n.jpg?oh=61ea87e605af09c40de1a5d745347b15&amp;oe=5798E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tpe1-1.xx.fbcdn.net/hphotos-xft1/v/t1.0-9/12821606_1709430049142368_6752167802230793310_n.jpg?oh=61ea87e605af09c40de1a5d745347b15&amp;oe=5798E9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FE" w:rsidRDefault="00536FFE" w:rsidP="00536FFE">
      <w:pPr>
        <w:pStyle w:val="ac"/>
        <w:numPr>
          <w:ilvl w:val="0"/>
          <w:numId w:val="1"/>
        </w:numPr>
        <w:ind w:leftChars="0"/>
      </w:pPr>
      <w:r>
        <w:rPr>
          <w:rFonts w:hint="eastAsia"/>
        </w:rPr>
        <w:t>志工群協助整理與規劃市場表演空間</w:t>
      </w:r>
    </w:p>
    <w:p w:rsidR="00536FFE" w:rsidRDefault="00536FFE" w:rsidP="00536FFE"/>
    <w:p w:rsidR="00536FFE" w:rsidRDefault="00536FFE" w:rsidP="00536FFE"/>
    <w:p w:rsidR="00536FFE" w:rsidRDefault="00536FFE" w:rsidP="00536FFE">
      <w:r>
        <w:rPr>
          <w:rFonts w:ascii="標楷體" w:eastAsia="標楷體" w:hAnsi="標楷體"/>
          <w:noProof/>
          <w:color w:val="17365D"/>
          <w:sz w:val="28"/>
          <w:szCs w:val="28"/>
        </w:rPr>
        <w:drawing>
          <wp:inline distT="0" distB="0" distL="0" distR="0" wp14:anchorId="77CB1AE2" wp14:editId="45D335EE">
            <wp:extent cx="5274310" cy="3503295"/>
            <wp:effectExtent l="0" t="0" r="889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展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FE" w:rsidRDefault="00536FFE" w:rsidP="00536FFE">
      <w:pPr>
        <w:pStyle w:val="ac"/>
        <w:numPr>
          <w:ilvl w:val="0"/>
          <w:numId w:val="1"/>
        </w:numPr>
        <w:ind w:leftChars="0"/>
      </w:pPr>
      <w:r>
        <w:rPr>
          <w:rFonts w:hint="eastAsia"/>
        </w:rPr>
        <w:t>充分利用市場空間的創作人</w:t>
      </w:r>
      <w:proofErr w:type="gramStart"/>
      <w:r>
        <w:rPr>
          <w:rFonts w:hint="eastAsia"/>
        </w:rPr>
        <w:t>——范淇</w:t>
      </w:r>
      <w:proofErr w:type="gramEnd"/>
      <w:r>
        <w:rPr>
          <w:rFonts w:hint="eastAsia"/>
        </w:rPr>
        <w:t>暢作品</w:t>
      </w:r>
      <w:r>
        <w:rPr>
          <w:rFonts w:ascii="Adobe 明體 Std L" w:eastAsia="Adobe 明體 Std L" w:hAnsi="Adobe 明體 Std L" w:cs="Adobe 明體 Std L" w:hint="eastAsia"/>
        </w:rPr>
        <w:t>《市場漫步》展區佈置</w:t>
      </w:r>
    </w:p>
    <w:p w:rsidR="00536FFE" w:rsidRPr="00E92C71" w:rsidRDefault="00536FFE" w:rsidP="00536FFE"/>
    <w:p w:rsidR="00C15736" w:rsidRPr="00C15736" w:rsidRDefault="00C15736" w:rsidP="00C15736">
      <w:pPr>
        <w:widowControl/>
        <w:rPr>
          <w:rFonts w:ascii="標楷體" w:eastAsia="標楷體" w:hAnsi="標楷體"/>
          <w:color w:val="17365D"/>
          <w:sz w:val="28"/>
          <w:szCs w:val="28"/>
        </w:rPr>
      </w:pPr>
      <w:r>
        <w:rPr>
          <w:rFonts w:ascii="標楷體" w:eastAsia="標楷體" w:hAnsi="標楷體"/>
          <w:noProof/>
          <w:color w:val="17365D"/>
          <w:sz w:val="28"/>
          <w:szCs w:val="28"/>
        </w:rPr>
        <w:lastRenderedPageBreak/>
        <w:drawing>
          <wp:inline distT="0" distB="0" distL="0" distR="0">
            <wp:extent cx="5274310" cy="3515995"/>
            <wp:effectExtent l="0" t="0" r="254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9cov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color w:val="17365D"/>
          <w:sz w:val="28"/>
          <w:szCs w:val="28"/>
        </w:rPr>
        <w:drawing>
          <wp:inline distT="0" distB="0" distL="0" distR="0">
            <wp:extent cx="5274310" cy="3731895"/>
            <wp:effectExtent l="0" t="0" r="2540" b="19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85951_1719093344842705_4128800986516190233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color w:val="17365D"/>
          <w:sz w:val="28"/>
          <w:szCs w:val="28"/>
        </w:rPr>
        <w:lastRenderedPageBreak/>
        <w:drawing>
          <wp:inline distT="0" distB="0" distL="0" distR="0">
            <wp:extent cx="5274310" cy="3503295"/>
            <wp:effectExtent l="0" t="0" r="254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孩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color w:val="17365D"/>
          <w:sz w:val="28"/>
          <w:szCs w:val="28"/>
        </w:rPr>
        <w:drawing>
          <wp:inline distT="0" distB="0" distL="0" distR="0">
            <wp:extent cx="5274310" cy="3503295"/>
            <wp:effectExtent l="0" t="0" r="2540" b="190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展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color w:val="17365D"/>
          <w:sz w:val="28"/>
          <w:szCs w:val="28"/>
        </w:rPr>
        <w:lastRenderedPageBreak/>
        <w:drawing>
          <wp:inline distT="0" distB="0" distL="0" distR="0">
            <wp:extent cx="5274310" cy="3503295"/>
            <wp:effectExtent l="0" t="0" r="254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掃除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8A" w:rsidRPr="00C15736" w:rsidRDefault="00C15736" w:rsidP="00D11A8A">
      <w:pPr>
        <w:spacing w:beforeLines="50" w:before="180" w:line="480" w:lineRule="auto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9" name="圖片 9" descr="https://scontent-tpe1-1.xx.fbcdn.net/hphotos-xft1/v/t1.0-9/12821606_1709430049142368_6752167802230793310_n.jpg?oh=61ea87e605af09c40de1a5d745347b15&amp;oe=5798E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tpe1-1.xx.fbcdn.net/hphotos-xft1/v/t1.0-9/12821606_1709430049142368_6752167802230793310_n.jpg?oh=61ea87e605af09c40de1a5d745347b15&amp;oe=5798E9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kern w:val="0"/>
          <w:sz w:val="28"/>
          <w:szCs w:val="28"/>
        </w:rPr>
        <w:br/>
      </w:r>
      <w:r>
        <w:rPr>
          <w:noProof/>
        </w:rPr>
        <w:lastRenderedPageBreak/>
        <w:drawing>
          <wp:inline distT="0" distB="0" distL="0" distR="0">
            <wp:extent cx="5274310" cy="3911780"/>
            <wp:effectExtent l="0" t="0" r="2540" b="0"/>
            <wp:docPr id="15" name="圖片 15" descr="https://scontent-tpe1-1.xx.fbcdn.net/hphotos-xpl1/v/t1.0-9/12321277_10153465724792197_8721426288743615618_n.jpg?oh=1a477b9d2e4637a8f7b0e5561158ee5b&amp;oe=57886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tpe1-1.xx.fbcdn.net/hphotos-xpl1/v/t1.0-9/12321277_10153465724792197_8721426288743615618_n.jpg?oh=1a477b9d2e4637a8f7b0e5561158ee5b&amp;oe=57886E7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>
        <w:rPr>
          <w:rFonts w:ascii="標楷體" w:eastAsia="標楷體" w:hAnsi="標楷體" w:hint="eastAsia"/>
          <w:b/>
          <w:kern w:val="0"/>
          <w:sz w:val="28"/>
          <w:szCs w:val="28"/>
        </w:rPr>
        <w:br/>
      </w:r>
      <w:r w:rsidR="00320748">
        <w:rPr>
          <w:noProof/>
        </w:rPr>
        <w:drawing>
          <wp:inline distT="0" distB="0" distL="0" distR="0">
            <wp:extent cx="5274310" cy="3488736"/>
            <wp:effectExtent l="0" t="0" r="2540" b="0"/>
            <wp:docPr id="16" name="圖片 16" descr="https://scontent-tpe1-1.xx.fbcdn.net/hphotos-xpl1/v/t1.0-9/11204471_1304540266226412_8807281180670556889_n.jpg?oh=baf80c4e375622ae21e6f41043606753&amp;oe=5797E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tpe1-1.xx.fbcdn.net/hphotos-xpl1/v/t1.0-9/11204471_1304540266226412_8807281180670556889_n.jpg?oh=baf80c4e375622ae21e6f41043606753&amp;oe=5797E6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7" name="圖片 17" descr="https://scontent-tpe1-1.xx.fbcdn.net/hphotos-xtp1/v/l/t1.0-9/12654477_1098639130155501_5898553668842126556_n.jpg?oh=9d3a806388ee2531363addc169f14cea&amp;oe=57836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tpe1-1.xx.fbcdn.net/hphotos-xtp1/v/l/t1.0-9/12654477_1098639130155501_5898553668842126556_n.jpg?oh=9d3a806388ee2531363addc169f14cea&amp;oe=5783615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drawing>
          <wp:inline distT="0" distB="0" distL="0" distR="0">
            <wp:extent cx="5274310" cy="2966799"/>
            <wp:effectExtent l="0" t="0" r="2540" b="5080"/>
            <wp:docPr id="18" name="圖片 18" descr="https://scontent-tpe1-1.xx.fbcdn.net/hphotos-xpa1/v/t1.0-9/9211_1203845846293237_5271619032142561289_n.jpg?oh=b071232199ca4763851e7559502489ba&amp;oe=5789E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tpe1-1.xx.fbcdn.net/hphotos-xpa1/v/t1.0-9/9211_1203845846293237_5271619032142561289_n.jpg?oh=b071232199ca4763851e7559502489ba&amp;oe=5789EA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19" name="圖片 19" descr="https://scontent-tpe1-1.xx.fbcdn.net/hphotos-xpa1/v/t1.0-9/946448_1203845806293241_6308487290449828029_n.jpg?oh=fae90c9d888e465be40e6c891d7150a3&amp;oe=577B1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tpe1-1.xx.fbcdn.net/hphotos-xpa1/v/t1.0-9/946448_1203845806293241_6308487290449828029_n.jpg?oh=fae90c9d888e465be40e6c891d7150a3&amp;oe=577B15B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drawing>
          <wp:inline distT="0" distB="0" distL="0" distR="0">
            <wp:extent cx="5274310" cy="2966799"/>
            <wp:effectExtent l="0" t="0" r="2540" b="5080"/>
            <wp:docPr id="20" name="圖片 20" descr="https://scontent-tpe1-1.xx.fbcdn.net/hphotos-xal1/v/t1.0-9/10259797_1203845732959915_7731310432586507894_n.jpg?oh=3e4d6726ee7a77a83c61fe1328308028&amp;oe=5794F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tpe1-1.xx.fbcdn.net/hphotos-xal1/v/t1.0-9/10259797_1203845732959915_7731310432586507894_n.jpg?oh=3e4d6726ee7a77a83c61fe1328308028&amp;oe=5794F1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21" name="圖片 21" descr="https://scontent-tpe1-1.xx.fbcdn.net/hphotos-xlt1/v/t1.0-9/12063837_1203845626293259_7617568066203928621_n.jpg?oh=18ba6190bc3e2dacef31712f87dcce6a&amp;oe=57913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tpe1-1.xx.fbcdn.net/hphotos-xlt1/v/t1.0-9/12063837_1203845626293259_7617568066203928621_n.jpg?oh=18ba6190bc3e2dacef31712f87dcce6a&amp;oe=5791312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drawing>
          <wp:inline distT="0" distB="0" distL="0" distR="0">
            <wp:extent cx="5274310" cy="2966799"/>
            <wp:effectExtent l="0" t="0" r="2540" b="5080"/>
            <wp:docPr id="22" name="圖片 22" descr="https://scontent-tpe1-1.xx.fbcdn.net/hphotos-xaf1/v/t1.0-9/1814_1203845456293276_549760539799023284_n.jpg?oh=25852d279915fefa3310f81c1e66cc4a&amp;oe=5787C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tpe1-1.xx.fbcdn.net/hphotos-xaf1/v/t1.0-9/1814_1203845456293276_549760539799023284_n.jpg?oh=25852d279915fefa3310f81c1e66cc4a&amp;oe=5787C8E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23" name="圖片 23" descr="https://scontent-tpe1-1.xx.fbcdn.net/hphotos-xft1/v/t1.0-9/535118_1203845429626612_7331654421757890660_n.jpg?oh=c36536baf9592d9fb942164c1a275d58&amp;oe=57958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tpe1-1.xx.fbcdn.net/hphotos-xft1/v/t1.0-9/535118_1203845429626612_7331654421757890660_n.jpg?oh=c36536baf9592d9fb942164c1a275d58&amp;oe=57958DD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drawing>
          <wp:inline distT="0" distB="0" distL="0" distR="0">
            <wp:extent cx="5274310" cy="2966799"/>
            <wp:effectExtent l="0" t="0" r="2540" b="5080"/>
            <wp:docPr id="24" name="圖片 24" descr="https://scontent-tpe1-1.xx.fbcdn.net/hphotos-xpa1/v/t1.0-9/1914105_1203534829657672_3791219438606294870_n.jpg?oh=56b6ae5ccdc457b35b13aa451bac689d&amp;oe=57876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tpe1-1.xx.fbcdn.net/hphotos-xpa1/v/t1.0-9/1914105_1203534829657672_3791219438606294870_n.jpg?oh=56b6ae5ccdc457b35b13aa451bac689d&amp;oe=57876E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48" w:rsidRPr="00320748">
        <w:t xml:space="preserve"> </w:t>
      </w:r>
      <w:r w:rsidR="00320748"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25" name="圖片 25" descr="https://scontent-tpe1-1.xx.fbcdn.net/hphotos-xap1/v/t1.0-9/922938_1203195729691582_7870346401383318292_n.jpg?oh=8b4f6d93abcafeb806e1217941eb2c26&amp;oe=578B1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tpe1-1.xx.fbcdn.net/hphotos-xap1/v/t1.0-9/922938_1203195729691582_7870346401383318292_n.jpg?oh=8b4f6d93abcafeb806e1217941eb2c26&amp;oe=578B1FC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A8A" w:rsidRPr="00C15736" w:rsidSect="00B211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DD9" w:rsidRDefault="00495DD9" w:rsidP="00AE6EB1">
      <w:r>
        <w:separator/>
      </w:r>
    </w:p>
  </w:endnote>
  <w:endnote w:type="continuationSeparator" w:id="0">
    <w:p w:rsidR="00495DD9" w:rsidRDefault="00495DD9" w:rsidP="00AE6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明體 Std L">
    <w:altName w:val="Arial Unicode MS"/>
    <w:charset w:val="51"/>
    <w:family w:val="auto"/>
    <w:pitch w:val="variable"/>
    <w:sig w:usb0="00000000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DD9" w:rsidRDefault="00495DD9" w:rsidP="00AE6EB1">
      <w:r>
        <w:separator/>
      </w:r>
    </w:p>
  </w:footnote>
  <w:footnote w:type="continuationSeparator" w:id="0">
    <w:p w:rsidR="00495DD9" w:rsidRDefault="00495DD9" w:rsidP="00AE6E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97D42"/>
    <w:multiLevelType w:val="hybridMultilevel"/>
    <w:tmpl w:val="EB884940"/>
    <w:lvl w:ilvl="0" w:tplc="42287D50">
      <w:start w:val="1"/>
      <w:numFmt w:val="bullet"/>
      <w:lvlText w:val="▲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9A1"/>
    <w:rsid w:val="000139C3"/>
    <w:rsid w:val="00057F34"/>
    <w:rsid w:val="00073748"/>
    <w:rsid w:val="000A4366"/>
    <w:rsid w:val="001600D5"/>
    <w:rsid w:val="00190935"/>
    <w:rsid w:val="001C6E30"/>
    <w:rsid w:val="001D2935"/>
    <w:rsid w:val="002202EC"/>
    <w:rsid w:val="00244A66"/>
    <w:rsid w:val="00285FF0"/>
    <w:rsid w:val="0028656C"/>
    <w:rsid w:val="002A7542"/>
    <w:rsid w:val="00320748"/>
    <w:rsid w:val="00382F78"/>
    <w:rsid w:val="003B0F63"/>
    <w:rsid w:val="00401580"/>
    <w:rsid w:val="00495DD9"/>
    <w:rsid w:val="00504F62"/>
    <w:rsid w:val="00520070"/>
    <w:rsid w:val="00524BA4"/>
    <w:rsid w:val="00536FFE"/>
    <w:rsid w:val="005557D9"/>
    <w:rsid w:val="00564E10"/>
    <w:rsid w:val="00580711"/>
    <w:rsid w:val="00584BEB"/>
    <w:rsid w:val="005C34E8"/>
    <w:rsid w:val="006C4CA0"/>
    <w:rsid w:val="007F0ADA"/>
    <w:rsid w:val="00833B06"/>
    <w:rsid w:val="00844855"/>
    <w:rsid w:val="00881631"/>
    <w:rsid w:val="00892B77"/>
    <w:rsid w:val="008B7FB5"/>
    <w:rsid w:val="009748D9"/>
    <w:rsid w:val="00A16A31"/>
    <w:rsid w:val="00A939A1"/>
    <w:rsid w:val="00AE6EB1"/>
    <w:rsid w:val="00B211E5"/>
    <w:rsid w:val="00B34E8C"/>
    <w:rsid w:val="00C15736"/>
    <w:rsid w:val="00C71E1D"/>
    <w:rsid w:val="00D11A8A"/>
    <w:rsid w:val="00D525F7"/>
    <w:rsid w:val="00E54C90"/>
    <w:rsid w:val="00EF4E0C"/>
    <w:rsid w:val="00F0491F"/>
    <w:rsid w:val="00F3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9A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A8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28656C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00D5"/>
    <w:rPr>
      <w:b/>
      <w:bCs/>
    </w:rPr>
  </w:style>
  <w:style w:type="character" w:customStyle="1" w:styleId="uficommentbody">
    <w:name w:val="uficommentbody"/>
    <w:basedOn w:val="a0"/>
    <w:rsid w:val="00A939A1"/>
  </w:style>
  <w:style w:type="character" w:customStyle="1" w:styleId="30">
    <w:name w:val="標題 3 字元"/>
    <w:basedOn w:val="a0"/>
    <w:link w:val="3"/>
    <w:uiPriority w:val="9"/>
    <w:rsid w:val="0028656C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unhideWhenUsed/>
    <w:rsid w:val="0028656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E6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6EB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6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6EB1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E6E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E6EB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F357A8"/>
    <w:rPr>
      <w:color w:val="800080" w:themeColor="followedHyperlink"/>
      <w:u w:val="single"/>
    </w:rPr>
  </w:style>
  <w:style w:type="character" w:customStyle="1" w:styleId="20">
    <w:name w:val="標題 2 字元"/>
    <w:basedOn w:val="a0"/>
    <w:link w:val="2"/>
    <w:uiPriority w:val="9"/>
    <w:semiHidden/>
    <w:rsid w:val="00D11A8A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c">
    <w:name w:val="List Paragraph"/>
    <w:basedOn w:val="a"/>
    <w:uiPriority w:val="34"/>
    <w:qFormat/>
    <w:rsid w:val="00536FF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9A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A8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28656C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00D5"/>
    <w:rPr>
      <w:b/>
      <w:bCs/>
    </w:rPr>
  </w:style>
  <w:style w:type="character" w:customStyle="1" w:styleId="uficommentbody">
    <w:name w:val="uficommentbody"/>
    <w:basedOn w:val="a0"/>
    <w:rsid w:val="00A939A1"/>
  </w:style>
  <w:style w:type="character" w:customStyle="1" w:styleId="30">
    <w:name w:val="標題 3 字元"/>
    <w:basedOn w:val="a0"/>
    <w:link w:val="3"/>
    <w:uiPriority w:val="9"/>
    <w:rsid w:val="0028656C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unhideWhenUsed/>
    <w:rsid w:val="0028656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E6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6EB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6E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6EB1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E6E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E6EB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F357A8"/>
    <w:rPr>
      <w:color w:val="800080" w:themeColor="followedHyperlink"/>
      <w:u w:val="single"/>
    </w:rPr>
  </w:style>
  <w:style w:type="character" w:customStyle="1" w:styleId="20">
    <w:name w:val="標題 2 字元"/>
    <w:basedOn w:val="a0"/>
    <w:link w:val="2"/>
    <w:uiPriority w:val="9"/>
    <w:semiHidden/>
    <w:rsid w:val="00D11A8A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c">
    <w:name w:val="List Paragraph"/>
    <w:basedOn w:val="a"/>
    <w:uiPriority w:val="34"/>
    <w:qFormat/>
    <w:rsid w:val="00536FF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6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flyingv.cc/project/1111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8209</dc:creator>
  <cp:lastModifiedBy>peiwen</cp:lastModifiedBy>
  <cp:revision>4</cp:revision>
  <dcterms:created xsi:type="dcterms:W3CDTF">2016-03-28T17:38:00Z</dcterms:created>
  <dcterms:modified xsi:type="dcterms:W3CDTF">2016-03-28T17:40:00Z</dcterms:modified>
</cp:coreProperties>
</file>