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61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0"/>
        <w:gridCol w:w="1080"/>
        <w:gridCol w:w="2174"/>
      </w:tblGrid>
      <w:tr w:rsidR="002D48DD" w:rsidRPr="002D48DD" w:rsidTr="002B5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2D48DD" w:rsidRPr="002D48DD" w:rsidRDefault="002D48DD" w:rsidP="002D48DD">
            <w:pPr>
              <w:kinsoku w:val="0"/>
              <w:autoSpaceDE w:val="0"/>
              <w:autoSpaceDN w:val="0"/>
              <w:rPr>
                <w:rFonts w:ascii="標楷體" w:eastAsia="標楷體" w:hAnsi="標楷體" w:cs="Times New Roman" w:hint="eastAsia"/>
                <w:spacing w:val="-4"/>
                <w:szCs w:val="24"/>
              </w:rPr>
            </w:pPr>
            <w:r w:rsidRPr="002D48DD">
              <w:rPr>
                <w:rFonts w:ascii="標楷體" w:eastAsia="標楷體" w:hAnsi="標楷體" w:cs="Times New Roman" w:hint="eastAsia"/>
                <w:spacing w:val="-4"/>
                <w:szCs w:val="24"/>
              </w:rPr>
              <w:t>桃園市政府文化局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DD" w:rsidRPr="002D48DD" w:rsidRDefault="002D48DD" w:rsidP="002D48DD">
            <w:pPr>
              <w:rPr>
                <w:rFonts w:ascii="標楷體" w:eastAsia="標楷體" w:hAnsi="標楷體" w:cs="Times New Roman"/>
                <w:szCs w:val="24"/>
              </w:rPr>
            </w:pPr>
            <w:r w:rsidRPr="002D48DD">
              <w:rPr>
                <w:rFonts w:ascii="標楷體" w:eastAsia="標楷體" w:hAnsi="標楷體" w:cs="Times New Roman" w:hint="eastAsia"/>
                <w:szCs w:val="24"/>
              </w:rPr>
              <w:t>新 聞 稿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2D48DD" w:rsidRPr="002D48DD" w:rsidRDefault="002D48DD" w:rsidP="002D48D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D48DD" w:rsidRPr="002D48DD" w:rsidTr="002B5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2D48DD" w:rsidRPr="002D48DD" w:rsidRDefault="002D48DD" w:rsidP="002D48DD">
            <w:pPr>
              <w:kinsoku w:val="0"/>
              <w:autoSpaceDE w:val="0"/>
              <w:autoSpaceDN w:val="0"/>
              <w:rPr>
                <w:rFonts w:ascii="標楷體" w:eastAsia="標楷體" w:hAnsi="標楷體" w:cs="Times New Roman" w:hint="eastAsia"/>
                <w:spacing w:val="-4"/>
                <w:kern w:val="0"/>
                <w:szCs w:val="24"/>
              </w:rPr>
            </w:pPr>
            <w:r w:rsidRPr="002D48DD">
              <w:rPr>
                <w:rFonts w:ascii="標楷體" w:eastAsia="標楷體" w:hAnsi="標楷體" w:cs="Times New Roman" w:hint="eastAsia"/>
                <w:spacing w:val="-4"/>
                <w:szCs w:val="24"/>
              </w:rPr>
              <w:t>桃園市桃園區縣府</w:t>
            </w:r>
            <w:r w:rsidRPr="002D48DD">
              <w:rPr>
                <w:rFonts w:ascii="標楷體" w:eastAsia="標楷體" w:hAnsi="標楷體" w:cs="Times New Roman" w:hint="eastAsia"/>
                <w:spacing w:val="-4"/>
                <w:kern w:val="0"/>
                <w:szCs w:val="24"/>
              </w:rPr>
              <w:t>路二十一號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D48DD" w:rsidRPr="002D48DD" w:rsidRDefault="002D48DD" w:rsidP="002D48D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2D48DD" w:rsidRPr="002D48DD" w:rsidRDefault="002D48DD" w:rsidP="002D48DD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2D48DD">
              <w:rPr>
                <w:rFonts w:ascii="標楷體" w:eastAsia="標楷體" w:hAnsi="標楷體" w:cs="Times New Roman" w:hint="eastAsia"/>
                <w:szCs w:val="24"/>
              </w:rPr>
              <w:t>電話：3322592</w:t>
            </w:r>
          </w:p>
        </w:tc>
      </w:tr>
      <w:tr w:rsidR="002D48DD" w:rsidRPr="002D48DD" w:rsidTr="002B5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30" w:type="dxa"/>
            <w:tcBorders>
              <w:top w:val="nil"/>
              <w:bottom w:val="single" w:sz="4" w:space="0" w:color="auto"/>
              <w:right w:val="nil"/>
            </w:tcBorders>
          </w:tcPr>
          <w:p w:rsidR="002D48DD" w:rsidRPr="002D48DD" w:rsidRDefault="002D48DD" w:rsidP="002D48DD">
            <w:pPr>
              <w:kinsoku w:val="0"/>
              <w:autoSpaceDE w:val="0"/>
              <w:autoSpaceDN w:val="0"/>
              <w:rPr>
                <w:rFonts w:ascii="標楷體" w:eastAsia="標楷體" w:hAnsi="標楷體" w:cs="Times New Roman" w:hint="eastAsia"/>
                <w:spacing w:val="-4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8DD" w:rsidRPr="002D48DD" w:rsidRDefault="002D48DD" w:rsidP="002D48D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</w:tcBorders>
          </w:tcPr>
          <w:p w:rsidR="002D48DD" w:rsidRPr="002D48DD" w:rsidRDefault="002D48DD" w:rsidP="002D48DD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2D48DD">
              <w:rPr>
                <w:rFonts w:ascii="標楷體" w:eastAsia="標楷體" w:hAnsi="標楷體" w:cs="Times New Roman" w:hint="eastAsia"/>
                <w:szCs w:val="24"/>
              </w:rPr>
              <w:t>傳真：3363806</w:t>
            </w:r>
          </w:p>
        </w:tc>
      </w:tr>
      <w:tr w:rsidR="002D48DD" w:rsidRPr="002D48DD" w:rsidTr="002B5A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DD" w:rsidRPr="002D48DD" w:rsidRDefault="002D48DD" w:rsidP="002D48DD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 w:cs="Times New Roman" w:hint="eastAsia"/>
                <w:spacing w:val="-4"/>
                <w:kern w:val="0"/>
                <w:szCs w:val="24"/>
              </w:rPr>
            </w:pPr>
            <w:r w:rsidRPr="002D48DD">
              <w:rPr>
                <w:rFonts w:ascii="標楷體" w:eastAsia="標楷體" w:hAnsi="標楷體" w:cs="Times New Roman" w:hint="eastAsia"/>
                <w:spacing w:val="-4"/>
                <w:kern w:val="0"/>
                <w:szCs w:val="24"/>
              </w:rPr>
              <w:t>中華民國</w:t>
            </w:r>
            <w:r>
              <w:rPr>
                <w:rFonts w:ascii="標楷體" w:eastAsia="標楷體" w:hAnsi="標楷體" w:cs="Times New Roman" w:hint="eastAsia"/>
                <w:spacing w:val="-4"/>
                <w:kern w:val="0"/>
                <w:szCs w:val="24"/>
              </w:rPr>
              <w:t>105</w:t>
            </w:r>
            <w:r w:rsidRPr="002D48DD">
              <w:rPr>
                <w:rFonts w:ascii="標楷體" w:eastAsia="標楷體" w:hAnsi="標楷體" w:cs="Times New Roman" w:hint="eastAsia"/>
                <w:spacing w:val="-4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pacing w:val="-4"/>
                <w:kern w:val="0"/>
                <w:szCs w:val="24"/>
              </w:rPr>
              <w:t>5</w:t>
            </w:r>
            <w:r w:rsidRPr="002D48DD">
              <w:rPr>
                <w:rFonts w:ascii="標楷體" w:eastAsia="標楷體" w:hAnsi="標楷體" w:cs="Times New Roman" w:hint="eastAsia"/>
                <w:spacing w:val="-4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pacing w:val="-4"/>
                <w:kern w:val="0"/>
                <w:szCs w:val="24"/>
              </w:rPr>
              <w:t>26</w:t>
            </w:r>
            <w:r w:rsidRPr="002D48DD">
              <w:rPr>
                <w:rFonts w:ascii="標楷體" w:eastAsia="標楷體" w:hAnsi="標楷體" w:cs="Times New Roman" w:hint="eastAsia"/>
                <w:spacing w:val="-4"/>
                <w:kern w:val="0"/>
                <w:szCs w:val="24"/>
              </w:rPr>
              <w:t>日發布，並透過網際網路同步發送</w:t>
            </w:r>
          </w:p>
          <w:p w:rsidR="002D48DD" w:rsidRPr="002D48DD" w:rsidRDefault="002D48DD" w:rsidP="002D48DD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 w:cs="Times New Roman" w:hint="eastAsia"/>
                <w:b/>
                <w:spacing w:val="-4"/>
                <w:kern w:val="0"/>
                <w:szCs w:val="24"/>
              </w:rPr>
            </w:pPr>
            <w:r w:rsidRPr="002D48DD">
              <w:rPr>
                <w:rFonts w:ascii="標楷體" w:eastAsia="標楷體" w:hAnsi="標楷體" w:cs="Times New Roman" w:hint="eastAsia"/>
                <w:spacing w:val="-4"/>
                <w:kern w:val="0"/>
                <w:szCs w:val="24"/>
              </w:rPr>
              <w:t>網址 http：//www.ty</w:t>
            </w:r>
            <w:r w:rsidRPr="002D48DD">
              <w:rPr>
                <w:rFonts w:ascii="標楷體" w:eastAsia="標楷體" w:hAnsi="標楷體" w:cs="Times New Roman"/>
                <w:spacing w:val="-4"/>
                <w:kern w:val="0"/>
                <w:szCs w:val="24"/>
              </w:rPr>
              <w:t>ccc</w:t>
            </w:r>
            <w:r w:rsidRPr="002D48DD">
              <w:rPr>
                <w:rFonts w:ascii="標楷體" w:eastAsia="標楷體" w:hAnsi="標楷體" w:cs="Times New Roman" w:hint="eastAsia"/>
                <w:spacing w:val="-4"/>
                <w:kern w:val="0"/>
                <w:szCs w:val="24"/>
              </w:rPr>
              <w:t>.gov.tw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DD" w:rsidRPr="002D48DD" w:rsidRDefault="002D48DD" w:rsidP="002D48DD">
            <w:pPr>
              <w:spacing w:line="34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proofErr w:type="gramStart"/>
            <w:r w:rsidRPr="002D48DD">
              <w:rPr>
                <w:rFonts w:ascii="標楷體" w:eastAsia="標楷體" w:hAnsi="標楷體" w:cs="Times New Roman" w:hint="eastAsia"/>
                <w:spacing w:val="-2"/>
                <w:kern w:val="0"/>
                <w:szCs w:val="24"/>
              </w:rPr>
              <w:t>本稿連絡</w:t>
            </w:r>
            <w:proofErr w:type="gramEnd"/>
            <w:r w:rsidRPr="002D48DD">
              <w:rPr>
                <w:rFonts w:ascii="標楷體" w:eastAsia="標楷體" w:hAnsi="標楷體" w:cs="Times New Roman" w:hint="eastAsia"/>
                <w:spacing w:val="-2"/>
                <w:kern w:val="0"/>
                <w:szCs w:val="24"/>
              </w:rPr>
              <w:t>人：羅一萍</w:t>
            </w:r>
          </w:p>
          <w:p w:rsidR="002D48DD" w:rsidRPr="002D48DD" w:rsidRDefault="002D48DD" w:rsidP="002D48DD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 w:cs="Times New Roman"/>
                <w:spacing w:val="-2"/>
                <w:kern w:val="0"/>
                <w:szCs w:val="24"/>
              </w:rPr>
            </w:pPr>
            <w:r w:rsidRPr="002D48DD">
              <w:rPr>
                <w:rFonts w:ascii="標楷體" w:eastAsia="標楷體" w:hAnsi="標楷體" w:cs="Times New Roman" w:hint="eastAsia"/>
                <w:spacing w:val="-2"/>
                <w:kern w:val="0"/>
                <w:szCs w:val="24"/>
              </w:rPr>
              <w:t>電話：(03)3322592轉8303</w:t>
            </w:r>
          </w:p>
        </w:tc>
      </w:tr>
    </w:tbl>
    <w:p w:rsidR="00DA4DB1" w:rsidRPr="00DA4DB1" w:rsidRDefault="00DA4DB1" w:rsidP="005E187C">
      <w:pPr>
        <w:jc w:val="center"/>
        <w:rPr>
          <w:rFonts w:ascii="標楷體" w:eastAsia="標楷體" w:hAnsi="標楷體" w:hint="eastAsia"/>
          <w:sz w:val="12"/>
          <w:szCs w:val="12"/>
        </w:rPr>
      </w:pPr>
    </w:p>
    <w:p w:rsidR="00CE2279" w:rsidRPr="005E187C" w:rsidRDefault="002D48DD" w:rsidP="005E187C">
      <w:pPr>
        <w:jc w:val="center"/>
        <w:rPr>
          <w:rFonts w:ascii="標楷體" w:eastAsia="標楷體" w:hAnsi="標楷體"/>
          <w:sz w:val="32"/>
          <w:szCs w:val="32"/>
        </w:rPr>
      </w:pPr>
      <w:r w:rsidRPr="005E187C">
        <w:rPr>
          <w:rFonts w:ascii="標楷體" w:eastAsia="標楷體" w:hAnsi="標楷體" w:hint="eastAsia"/>
          <w:sz w:val="32"/>
          <w:szCs w:val="32"/>
        </w:rPr>
        <w:t>5/29</w:t>
      </w:r>
      <w:r w:rsidRPr="005E187C">
        <w:rPr>
          <w:rFonts w:ascii="標楷體" w:eastAsia="標楷體" w:hAnsi="標楷體" w:hint="eastAsia"/>
          <w:sz w:val="32"/>
          <w:szCs w:val="32"/>
        </w:rPr>
        <w:t>世紀當代舞團</w:t>
      </w:r>
      <w:r w:rsidRPr="005E187C">
        <w:rPr>
          <w:rFonts w:ascii="標楷體" w:eastAsia="標楷體" w:hAnsi="標楷體" w:hint="eastAsia"/>
          <w:sz w:val="32"/>
          <w:szCs w:val="32"/>
        </w:rPr>
        <w:t>《慾土》</w:t>
      </w:r>
    </w:p>
    <w:p w:rsidR="002D48DD" w:rsidRPr="005E187C" w:rsidRDefault="002D48DD" w:rsidP="005E187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E187C">
        <w:rPr>
          <w:rFonts w:ascii="標楷體" w:eastAsia="標楷體" w:hAnsi="標楷體" w:hint="eastAsia"/>
          <w:sz w:val="28"/>
          <w:szCs w:val="28"/>
        </w:rPr>
        <w:t>桃園市政府文化局演藝廳將於</w:t>
      </w:r>
      <w:r w:rsidRPr="005E187C">
        <w:rPr>
          <w:rFonts w:ascii="標楷體" w:eastAsia="標楷體" w:hAnsi="標楷體" w:hint="eastAsia"/>
          <w:sz w:val="28"/>
          <w:szCs w:val="28"/>
        </w:rPr>
        <w:t>5</w:t>
      </w:r>
      <w:r w:rsidRPr="005E187C">
        <w:rPr>
          <w:rFonts w:ascii="標楷體" w:eastAsia="標楷體" w:hAnsi="標楷體" w:hint="eastAsia"/>
          <w:sz w:val="28"/>
          <w:szCs w:val="28"/>
        </w:rPr>
        <w:t>月</w:t>
      </w:r>
      <w:r w:rsidRPr="005E187C">
        <w:rPr>
          <w:rFonts w:ascii="標楷體" w:eastAsia="標楷體" w:hAnsi="標楷體" w:hint="eastAsia"/>
          <w:sz w:val="28"/>
          <w:szCs w:val="28"/>
        </w:rPr>
        <w:t>27</w:t>
      </w:r>
      <w:r w:rsidRPr="005E187C">
        <w:rPr>
          <w:rFonts w:ascii="標楷體" w:eastAsia="標楷體" w:hAnsi="標楷體" w:hint="eastAsia"/>
          <w:sz w:val="28"/>
          <w:szCs w:val="28"/>
        </w:rPr>
        <w:t>日(週五)晚間19時30分</w:t>
      </w:r>
      <w:r w:rsidRPr="005E187C">
        <w:rPr>
          <w:rFonts w:ascii="標楷體" w:eastAsia="標楷體" w:hAnsi="標楷體" w:hint="eastAsia"/>
          <w:sz w:val="28"/>
          <w:szCs w:val="28"/>
        </w:rPr>
        <w:t>舉辦世紀當代舞團《慾土</w:t>
      </w:r>
      <w:r w:rsidRPr="005E187C">
        <w:rPr>
          <w:rFonts w:ascii="標楷體" w:eastAsia="標楷體" w:hAnsi="標楷體" w:hint="eastAsia"/>
          <w:sz w:val="28"/>
          <w:szCs w:val="28"/>
        </w:rPr>
        <w:t>》演出，</w:t>
      </w:r>
      <w:r w:rsidRPr="005E187C">
        <w:rPr>
          <w:rFonts w:ascii="標楷體" w:eastAsia="標楷體" w:hAnsi="標楷體" w:hint="eastAsia"/>
          <w:sz w:val="28"/>
          <w:szCs w:val="28"/>
        </w:rPr>
        <w:t>該團</w:t>
      </w:r>
      <w:r w:rsidRPr="005E187C">
        <w:rPr>
          <w:rFonts w:ascii="標楷體" w:eastAsia="標楷體" w:hAnsi="標楷體" w:hint="eastAsia"/>
          <w:sz w:val="28"/>
          <w:szCs w:val="28"/>
        </w:rPr>
        <w:t>長期與多方領域交流合作，致力使表演藝術的層次更</w:t>
      </w:r>
      <w:proofErr w:type="gramStart"/>
      <w:r w:rsidRPr="005E187C">
        <w:rPr>
          <w:rFonts w:ascii="標楷體" w:eastAsia="標楷體" w:hAnsi="標楷體" w:hint="eastAsia"/>
          <w:sz w:val="28"/>
          <w:szCs w:val="28"/>
        </w:rPr>
        <w:t>臻</w:t>
      </w:r>
      <w:proofErr w:type="gramEnd"/>
      <w:r w:rsidRPr="005E187C">
        <w:rPr>
          <w:rFonts w:ascii="標楷體" w:eastAsia="標楷體" w:hAnsi="標楷體" w:hint="eastAsia"/>
          <w:sz w:val="28"/>
          <w:szCs w:val="28"/>
        </w:rPr>
        <w:t>完美，</w:t>
      </w:r>
      <w:r w:rsidRPr="005E187C">
        <w:rPr>
          <w:rFonts w:ascii="標楷體" w:eastAsia="標楷體" w:hAnsi="標楷體" w:hint="eastAsia"/>
          <w:sz w:val="28"/>
          <w:szCs w:val="28"/>
        </w:rPr>
        <w:t>今年</w:t>
      </w:r>
      <w:r w:rsidRPr="005E187C">
        <w:rPr>
          <w:rFonts w:ascii="標楷體" w:eastAsia="標楷體" w:hAnsi="標楷體" w:hint="eastAsia"/>
          <w:sz w:val="28"/>
          <w:szCs w:val="28"/>
        </w:rPr>
        <w:t>延續此理念，與同為東方傳統觀念承接西方當代思維的新加坡十</w:t>
      </w:r>
      <w:proofErr w:type="gramStart"/>
      <w:r w:rsidRPr="005E187C">
        <w:rPr>
          <w:rFonts w:ascii="標楷體" w:eastAsia="標楷體" w:hAnsi="標楷體" w:hint="eastAsia"/>
          <w:sz w:val="28"/>
          <w:szCs w:val="28"/>
        </w:rPr>
        <w:t>指幫劇團</w:t>
      </w:r>
      <w:proofErr w:type="gramEnd"/>
      <w:r w:rsidRPr="005E187C">
        <w:rPr>
          <w:rFonts w:ascii="標楷體" w:eastAsia="標楷體" w:hAnsi="標楷體" w:hint="eastAsia"/>
          <w:sz w:val="28"/>
          <w:szCs w:val="28"/>
        </w:rPr>
        <w:t>合作，由新生代主力編舞家</w:t>
      </w:r>
      <w:r w:rsidRPr="005E187C">
        <w:rPr>
          <w:rFonts w:ascii="標楷體" w:eastAsia="標楷體" w:hAnsi="標楷體" w:hint="eastAsia"/>
          <w:b/>
          <w:sz w:val="28"/>
          <w:szCs w:val="28"/>
        </w:rPr>
        <w:t>陳維寧</w:t>
      </w:r>
      <w:r w:rsidRPr="005E187C">
        <w:rPr>
          <w:rFonts w:ascii="標楷體" w:eastAsia="標楷體" w:hAnsi="標楷體" w:hint="eastAsia"/>
          <w:sz w:val="28"/>
          <w:szCs w:val="28"/>
        </w:rPr>
        <w:t>攜手戲劇編導才子</w:t>
      </w:r>
      <w:r w:rsidRPr="005E187C">
        <w:rPr>
          <w:rFonts w:ascii="標楷體" w:eastAsia="標楷體" w:hAnsi="標楷體" w:hint="eastAsia"/>
          <w:b/>
          <w:sz w:val="28"/>
          <w:szCs w:val="28"/>
        </w:rPr>
        <w:t>張子健</w:t>
      </w:r>
      <w:r w:rsidRPr="005E187C">
        <w:rPr>
          <w:rFonts w:ascii="標楷體" w:eastAsia="標楷體" w:hAnsi="標楷體" w:hint="eastAsia"/>
          <w:sz w:val="28"/>
          <w:szCs w:val="28"/>
        </w:rPr>
        <w:t>，跨國打造2016年全新製作</w:t>
      </w:r>
      <w:r w:rsidRPr="005E187C">
        <w:rPr>
          <w:rFonts w:ascii="標楷體" w:eastAsia="標楷體" w:hAnsi="標楷體" w:hint="eastAsia"/>
          <w:b/>
          <w:sz w:val="28"/>
          <w:szCs w:val="28"/>
        </w:rPr>
        <w:t>《慾土》</w:t>
      </w:r>
      <w:r w:rsidRPr="005E187C">
        <w:rPr>
          <w:rFonts w:ascii="標楷體" w:eastAsia="標楷體" w:hAnsi="標楷體" w:hint="eastAsia"/>
          <w:b/>
          <w:sz w:val="28"/>
          <w:szCs w:val="28"/>
        </w:rPr>
        <w:t>，期待</w:t>
      </w:r>
      <w:r w:rsidRPr="005E187C">
        <w:rPr>
          <w:rFonts w:ascii="標楷體" w:eastAsia="標楷體" w:hAnsi="標楷體" w:hint="eastAsia"/>
          <w:sz w:val="28"/>
          <w:szCs w:val="28"/>
        </w:rPr>
        <w:t>為舞蹈劇場帶來全新風貌。活</w:t>
      </w:r>
      <w:r w:rsidRPr="005E187C">
        <w:rPr>
          <w:rFonts w:ascii="標楷體" w:eastAsia="標楷體" w:hAnsi="標楷體" w:hint="eastAsia"/>
          <w:sz w:val="28"/>
          <w:szCs w:val="28"/>
        </w:rPr>
        <w:t>動</w:t>
      </w:r>
      <w:proofErr w:type="gramStart"/>
      <w:r w:rsidRPr="005E187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5E187C">
        <w:rPr>
          <w:rFonts w:ascii="標楷體" w:eastAsia="標楷體" w:hAnsi="標楷體" w:hint="eastAsia"/>
          <w:sz w:val="28"/>
          <w:szCs w:val="28"/>
        </w:rPr>
        <w:t>自由</w:t>
      </w:r>
      <w:r w:rsidRPr="005E187C">
        <w:rPr>
          <w:rFonts w:ascii="標楷體" w:eastAsia="標楷體" w:hAnsi="標楷體" w:hint="eastAsia"/>
          <w:sz w:val="28"/>
          <w:szCs w:val="28"/>
        </w:rPr>
        <w:t>入場</w:t>
      </w:r>
      <w:r w:rsidRPr="005E187C">
        <w:rPr>
          <w:rFonts w:ascii="標楷體" w:eastAsia="標楷體" w:hAnsi="標楷體" w:hint="eastAsia"/>
          <w:sz w:val="28"/>
          <w:szCs w:val="28"/>
        </w:rPr>
        <w:t>方式，歡迎桃園市民眾踴躍前往欣賞</w:t>
      </w:r>
      <w:r w:rsidRPr="005E187C">
        <w:rPr>
          <w:rFonts w:ascii="標楷體" w:eastAsia="標楷體" w:hAnsi="標楷體" w:hint="eastAsia"/>
          <w:sz w:val="28"/>
          <w:szCs w:val="28"/>
        </w:rPr>
        <w:t>。</w:t>
      </w:r>
    </w:p>
    <w:p w:rsidR="002D48DD" w:rsidRPr="005E187C" w:rsidRDefault="002D48DD" w:rsidP="005E187C">
      <w:pPr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</w:p>
    <w:p w:rsidR="00CE2279" w:rsidRPr="005E187C" w:rsidRDefault="002D48DD" w:rsidP="005E187C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5E187C">
        <w:rPr>
          <w:rFonts w:ascii="標楷體" w:eastAsia="標楷體" w:hAnsi="標楷體" w:hint="eastAsia"/>
          <w:sz w:val="28"/>
          <w:szCs w:val="28"/>
        </w:rPr>
        <w:t xml:space="preserve">   </w:t>
      </w:r>
      <w:r w:rsidR="006E79E1" w:rsidRPr="005E187C">
        <w:rPr>
          <w:rFonts w:ascii="標楷體" w:eastAsia="標楷體" w:hAnsi="標楷體" w:hint="eastAsia"/>
          <w:sz w:val="28"/>
          <w:szCs w:val="28"/>
        </w:rPr>
        <w:t>《慾土》上半場為臺灣編舞家陳維寧的作品〈賤斥樂園〉，以當代女性</w:t>
      </w:r>
      <w:r w:rsidR="00CE2279" w:rsidRPr="005E187C">
        <w:rPr>
          <w:rFonts w:ascii="標楷體" w:eastAsia="標楷體" w:hAnsi="標楷體" w:hint="eastAsia"/>
          <w:sz w:val="28"/>
          <w:szCs w:val="28"/>
        </w:rPr>
        <w:t>思維拆解古典文本中的愛</w:t>
      </w:r>
      <w:proofErr w:type="gramStart"/>
      <w:r w:rsidR="00CE2279" w:rsidRPr="005E187C">
        <w:rPr>
          <w:rFonts w:ascii="標楷體" w:eastAsia="標楷體" w:hAnsi="標楷體" w:hint="eastAsia"/>
          <w:sz w:val="28"/>
          <w:szCs w:val="28"/>
        </w:rPr>
        <w:t>慾情仇</w:t>
      </w:r>
      <w:proofErr w:type="gramEnd"/>
      <w:r w:rsidR="00CE2279" w:rsidRPr="005E187C">
        <w:rPr>
          <w:rFonts w:ascii="標楷體" w:eastAsia="標楷體" w:hAnsi="標楷體" w:hint="eastAsia"/>
          <w:sz w:val="28"/>
          <w:szCs w:val="28"/>
        </w:rPr>
        <w:t>，重新詮釋</w:t>
      </w:r>
      <w:proofErr w:type="gramStart"/>
      <w:r w:rsidR="00CE2279" w:rsidRPr="005E187C">
        <w:rPr>
          <w:rFonts w:ascii="標楷體" w:eastAsia="標楷體" w:hAnsi="標楷體" w:hint="eastAsia"/>
          <w:sz w:val="28"/>
          <w:szCs w:val="28"/>
        </w:rPr>
        <w:t>曠</w:t>
      </w:r>
      <w:proofErr w:type="gramEnd"/>
      <w:r w:rsidR="00CE2279" w:rsidRPr="005E187C">
        <w:rPr>
          <w:rFonts w:ascii="標楷體" w:eastAsia="標楷體" w:hAnsi="標楷體" w:hint="eastAsia"/>
          <w:sz w:val="28"/>
          <w:szCs w:val="28"/>
        </w:rPr>
        <w:t>男</w:t>
      </w:r>
      <w:proofErr w:type="gramStart"/>
      <w:r w:rsidR="00CE2279" w:rsidRPr="005E187C">
        <w:rPr>
          <w:rFonts w:ascii="標楷體" w:eastAsia="標楷體" w:hAnsi="標楷體" w:hint="eastAsia"/>
          <w:sz w:val="28"/>
          <w:szCs w:val="28"/>
        </w:rPr>
        <w:t>慾</w:t>
      </w:r>
      <w:proofErr w:type="gramEnd"/>
      <w:r w:rsidR="00CE2279" w:rsidRPr="005E187C">
        <w:rPr>
          <w:rFonts w:ascii="標楷體" w:eastAsia="標楷體" w:hAnsi="標楷體" w:hint="eastAsia"/>
          <w:sz w:val="28"/>
          <w:szCs w:val="28"/>
        </w:rPr>
        <w:t>女在時代巨輪下的</w:t>
      </w:r>
      <w:proofErr w:type="gramStart"/>
      <w:r w:rsidR="00CE2279" w:rsidRPr="005E187C">
        <w:rPr>
          <w:rFonts w:ascii="標楷體" w:eastAsia="標楷體" w:hAnsi="標楷體" w:hint="eastAsia"/>
          <w:sz w:val="28"/>
          <w:szCs w:val="28"/>
        </w:rPr>
        <w:t>殘喘與掙扎</w:t>
      </w:r>
      <w:proofErr w:type="gramEnd"/>
      <w:r w:rsidR="00CE2279" w:rsidRPr="005E187C">
        <w:rPr>
          <w:rFonts w:ascii="標楷體" w:eastAsia="標楷體" w:hAnsi="標楷體" w:hint="eastAsia"/>
          <w:sz w:val="28"/>
          <w:szCs w:val="28"/>
        </w:rPr>
        <w:t>。陳維寧是臺灣少數擁有心理學專業背景的編舞家，專精探戈的她，不僅巧妙地以其獨有的嬌挪款步作為女性的慾望之聲，更靈活地運用劇場符號，轉化文本中</w:t>
      </w:r>
      <w:proofErr w:type="gramStart"/>
      <w:r w:rsidR="00CE2279" w:rsidRPr="005E187C">
        <w:rPr>
          <w:rFonts w:ascii="標楷體" w:eastAsia="標楷體" w:hAnsi="標楷體" w:hint="eastAsia"/>
          <w:sz w:val="28"/>
          <w:szCs w:val="28"/>
        </w:rPr>
        <w:t>所賤斥</w:t>
      </w:r>
      <w:proofErr w:type="gramEnd"/>
      <w:r w:rsidR="00CE2279" w:rsidRPr="005E187C">
        <w:rPr>
          <w:rFonts w:ascii="標楷體" w:eastAsia="標楷體" w:hAnsi="標楷體" w:hint="eastAsia"/>
          <w:sz w:val="28"/>
          <w:szCs w:val="28"/>
        </w:rPr>
        <w:t>的「死亡」與「性」，暗喻古今女性所背負的社會框架，值得觀眾細細玩味。值得一提的是，本次的舞蹈劇場與</w:t>
      </w:r>
      <w:proofErr w:type="gramStart"/>
      <w:r w:rsidR="00CE2279" w:rsidRPr="005E187C">
        <w:rPr>
          <w:rFonts w:ascii="標楷體" w:eastAsia="標楷體" w:hAnsi="標楷體" w:hint="eastAsia"/>
          <w:sz w:val="28"/>
          <w:szCs w:val="28"/>
        </w:rPr>
        <w:t>甫</w:t>
      </w:r>
      <w:proofErr w:type="gramEnd"/>
      <w:r w:rsidR="00CE2279" w:rsidRPr="005E187C">
        <w:rPr>
          <w:rFonts w:ascii="標楷體" w:eastAsia="標楷體" w:hAnsi="標楷體" w:hint="eastAsia"/>
          <w:sz w:val="28"/>
          <w:szCs w:val="28"/>
        </w:rPr>
        <w:t>獲第28</w:t>
      </w:r>
      <w:r w:rsidRPr="005E187C">
        <w:rPr>
          <w:rFonts w:ascii="標楷體" w:eastAsia="標楷體" w:hAnsi="標楷體" w:hint="eastAsia"/>
          <w:sz w:val="28"/>
          <w:szCs w:val="28"/>
        </w:rPr>
        <w:t>屆奇美藝術獎的立體創作藝</w:t>
      </w:r>
      <w:r w:rsidR="00CE2279" w:rsidRPr="005E187C">
        <w:rPr>
          <w:rFonts w:ascii="標楷體" w:eastAsia="標楷體" w:hAnsi="標楷體" w:hint="eastAsia"/>
          <w:sz w:val="28"/>
          <w:szCs w:val="28"/>
        </w:rPr>
        <w:t>術家黃啟峻合作，透過巨型手繪畫作延展舞蹈劇場的時空，將帶領觀眾深入內心的寂寥，與流動的情慾展開層次豐富的對話。</w:t>
      </w:r>
    </w:p>
    <w:p w:rsidR="00CE2279" w:rsidRPr="005E187C" w:rsidRDefault="00CE2279" w:rsidP="005E187C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CE2279" w:rsidRPr="005E187C" w:rsidRDefault="002D48DD" w:rsidP="005E187C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5E187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E2279" w:rsidRPr="005E187C">
        <w:rPr>
          <w:rFonts w:ascii="標楷體" w:eastAsia="標楷體" w:hAnsi="標楷體" w:hint="eastAsia"/>
          <w:sz w:val="28"/>
          <w:szCs w:val="28"/>
        </w:rPr>
        <w:t>下半場的〈金瓶梅〉為新加坡導演張子健首次與世紀當代舞團舞者共同編創的作品，將</w:t>
      </w:r>
      <w:r w:rsidR="006E79E1" w:rsidRPr="005E187C">
        <w:rPr>
          <w:rFonts w:ascii="標楷體" w:eastAsia="標楷體" w:hAnsi="標楷體" w:hint="eastAsia"/>
          <w:sz w:val="28"/>
          <w:szCs w:val="28"/>
        </w:rPr>
        <w:t>透過當代男性的</w:t>
      </w:r>
      <w:proofErr w:type="gramStart"/>
      <w:r w:rsidR="006E79E1" w:rsidRPr="005E187C">
        <w:rPr>
          <w:rFonts w:ascii="標楷體" w:eastAsia="標楷體" w:hAnsi="標楷體" w:hint="eastAsia"/>
          <w:sz w:val="28"/>
          <w:szCs w:val="28"/>
        </w:rPr>
        <w:t>自我問責</w:t>
      </w:r>
      <w:proofErr w:type="gramEnd"/>
      <w:r w:rsidR="006E79E1" w:rsidRPr="005E187C">
        <w:rPr>
          <w:rFonts w:ascii="標楷體" w:eastAsia="標楷體" w:hAnsi="標楷體" w:hint="eastAsia"/>
          <w:sz w:val="28"/>
          <w:szCs w:val="28"/>
        </w:rPr>
        <w:t>，</w:t>
      </w:r>
      <w:r w:rsidR="00CE2279" w:rsidRPr="005E187C">
        <w:rPr>
          <w:rFonts w:ascii="標楷體" w:eastAsia="標楷體" w:hAnsi="標楷體" w:hint="eastAsia"/>
          <w:sz w:val="28"/>
          <w:szCs w:val="28"/>
        </w:rPr>
        <w:t>為臺灣觀眾帶來全新的劇場「閱讀」體驗。有別於</w:t>
      </w:r>
      <w:proofErr w:type="gramStart"/>
      <w:r w:rsidR="00CE2279" w:rsidRPr="005E187C">
        <w:rPr>
          <w:rFonts w:ascii="標楷體" w:eastAsia="標楷體" w:hAnsi="標楷體" w:hint="eastAsia"/>
          <w:sz w:val="28"/>
          <w:szCs w:val="28"/>
        </w:rPr>
        <w:t>〈賤斥樂園〉直白的</w:t>
      </w:r>
      <w:proofErr w:type="gramEnd"/>
      <w:r w:rsidR="00CE2279" w:rsidRPr="005E187C">
        <w:rPr>
          <w:rFonts w:ascii="標楷體" w:eastAsia="標楷體" w:hAnsi="標楷體" w:hint="eastAsia"/>
          <w:sz w:val="28"/>
          <w:szCs w:val="28"/>
        </w:rPr>
        <w:t>情慾拉扯，本作品聚焦於慾望背後的動機 - 寂寞，透過舞者親身的生命經歷，與文本中的角色進行跨時空的對話，編</w:t>
      </w:r>
      <w:proofErr w:type="gramStart"/>
      <w:r w:rsidR="00CE2279" w:rsidRPr="005E187C"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 w:rsidR="00CE2279" w:rsidRPr="005E187C">
        <w:rPr>
          <w:rFonts w:ascii="標楷體" w:eastAsia="標楷體" w:hAnsi="標楷體" w:hint="eastAsia"/>
          <w:sz w:val="28"/>
          <w:szCs w:val="28"/>
        </w:rPr>
        <w:t>成一場過於喧囂的夢境。擅長意象劇場的張子健，運用其編導長才，以舞者豐富的肢體語彙，書寫出紅男綠女內心深處的寂寞絮語。而</w:t>
      </w:r>
      <w:proofErr w:type="gramStart"/>
      <w:r w:rsidR="00CE2279" w:rsidRPr="005E187C">
        <w:rPr>
          <w:rFonts w:ascii="標楷體" w:eastAsia="標楷體" w:hAnsi="標楷體" w:hint="eastAsia"/>
          <w:sz w:val="28"/>
          <w:szCs w:val="28"/>
        </w:rPr>
        <w:t>極</w:t>
      </w:r>
      <w:proofErr w:type="gramEnd"/>
      <w:r w:rsidR="00CE2279" w:rsidRPr="005E187C">
        <w:rPr>
          <w:rFonts w:ascii="標楷體" w:eastAsia="標楷體" w:hAnsi="標楷體" w:hint="eastAsia"/>
          <w:sz w:val="28"/>
          <w:szCs w:val="28"/>
        </w:rPr>
        <w:t>簡的舞台與服裝設計，不僅襯托出寂寞的喧囂，也將帶觀眾感受情愛世界中最深</w:t>
      </w:r>
      <w:proofErr w:type="gramStart"/>
      <w:r w:rsidR="00CE2279" w:rsidRPr="005E187C"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 w:rsidR="00CE2279" w:rsidRPr="005E187C">
        <w:rPr>
          <w:rFonts w:ascii="標楷體" w:eastAsia="標楷體" w:hAnsi="標楷體" w:hint="eastAsia"/>
          <w:sz w:val="28"/>
          <w:szCs w:val="28"/>
        </w:rPr>
        <w:t>的孤獨。</w:t>
      </w:r>
    </w:p>
    <w:p w:rsidR="005E187C" w:rsidRPr="005E187C" w:rsidRDefault="005E187C" w:rsidP="005E187C">
      <w:pPr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</w:p>
    <w:p w:rsidR="005E187C" w:rsidRPr="005E187C" w:rsidRDefault="005E187C" w:rsidP="005E187C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5E187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E187C">
        <w:rPr>
          <w:rFonts w:ascii="標楷體" w:eastAsia="標楷體" w:hAnsi="標楷體" w:hint="eastAsia"/>
          <w:sz w:val="28"/>
          <w:szCs w:val="28"/>
        </w:rPr>
        <w:t>本活動以舞蹈與戲劇創作者的觀點，援引舞者特有的肢體符號，為當代舞蹈劇場加入更多元的想像，觀眾將在一個文本的兩種詮釋中，穿越刻板印象的面紗，以臺灣及新加坡共有的文化背景，重新思考糾葛於歷史的性別議題，看見普</w:t>
      </w:r>
      <w:proofErr w:type="gramStart"/>
      <w:r w:rsidRPr="005E187C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Pr="005E187C">
        <w:rPr>
          <w:rFonts w:ascii="標楷體" w:eastAsia="標楷體" w:hAnsi="標楷體" w:hint="eastAsia"/>
          <w:sz w:val="28"/>
          <w:szCs w:val="28"/>
        </w:rPr>
        <w:t>價值觀的更多面貌。</w:t>
      </w:r>
    </w:p>
    <w:p w:rsidR="00CE2279" w:rsidRPr="005E187C" w:rsidRDefault="00CE2279" w:rsidP="005E187C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5E187C" w:rsidRPr="005E187C" w:rsidRDefault="002D48DD" w:rsidP="005E187C">
      <w:pPr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  <w:r w:rsidRPr="005E187C">
        <w:rPr>
          <w:rFonts w:ascii="標楷體" w:eastAsia="標楷體" w:hAnsi="標楷體" w:hint="eastAsia"/>
          <w:sz w:val="28"/>
          <w:szCs w:val="28"/>
        </w:rPr>
        <w:t xml:space="preserve">   文化局</w:t>
      </w:r>
      <w:bookmarkStart w:id="0" w:name="_GoBack"/>
      <w:bookmarkEnd w:id="0"/>
      <w:r w:rsidRPr="005E187C">
        <w:rPr>
          <w:rFonts w:ascii="標楷體" w:eastAsia="標楷體" w:hAnsi="標楷體" w:hint="eastAsia"/>
          <w:sz w:val="28"/>
          <w:szCs w:val="28"/>
        </w:rPr>
        <w:t>表示:</w:t>
      </w:r>
      <w:r w:rsidR="00CE2279" w:rsidRPr="005E187C">
        <w:rPr>
          <w:rFonts w:ascii="標楷體" w:eastAsia="標楷體" w:hAnsi="標楷體" w:hint="eastAsia"/>
          <w:sz w:val="28"/>
          <w:szCs w:val="28"/>
        </w:rPr>
        <w:t>培育編創新秀不遺餘力的世紀</w:t>
      </w:r>
      <w:r w:rsidRPr="005E187C">
        <w:rPr>
          <w:rFonts w:ascii="標楷體" w:eastAsia="標楷體" w:hAnsi="標楷體" w:hint="eastAsia"/>
          <w:sz w:val="28"/>
          <w:szCs w:val="28"/>
        </w:rPr>
        <w:t>當代舞團，</w:t>
      </w:r>
      <w:r w:rsidR="00CE2279" w:rsidRPr="005E187C">
        <w:rPr>
          <w:rFonts w:ascii="標楷體" w:eastAsia="標楷體" w:hAnsi="標楷體" w:hint="eastAsia"/>
          <w:sz w:val="28"/>
          <w:szCs w:val="28"/>
        </w:rPr>
        <w:t>透過《慾土》匯集多方領域的年輕藝術家，</w:t>
      </w:r>
      <w:r w:rsidRPr="005E187C">
        <w:rPr>
          <w:rFonts w:ascii="標楷體" w:eastAsia="標楷體" w:hAnsi="標楷體" w:hint="eastAsia"/>
          <w:sz w:val="28"/>
          <w:szCs w:val="28"/>
        </w:rPr>
        <w:t>正</w:t>
      </w:r>
      <w:r w:rsidR="005E187C" w:rsidRPr="005E187C">
        <w:rPr>
          <w:rFonts w:ascii="標楷體" w:eastAsia="標楷體" w:hAnsi="標楷體" w:hint="eastAsia"/>
          <w:sz w:val="28"/>
          <w:szCs w:val="28"/>
        </w:rPr>
        <w:t>象徵</w:t>
      </w:r>
      <w:r w:rsidRPr="005E187C">
        <w:rPr>
          <w:rFonts w:ascii="標楷體" w:eastAsia="標楷體" w:hAnsi="標楷體" w:hint="eastAsia"/>
          <w:sz w:val="28"/>
          <w:szCs w:val="28"/>
        </w:rPr>
        <w:t>本市多元</w:t>
      </w:r>
      <w:r w:rsidR="005E187C" w:rsidRPr="005E187C">
        <w:rPr>
          <w:rFonts w:ascii="標楷體" w:eastAsia="標楷體" w:hAnsi="標楷體" w:hint="eastAsia"/>
          <w:sz w:val="28"/>
          <w:szCs w:val="28"/>
        </w:rPr>
        <w:t>民族融合及</w:t>
      </w:r>
      <w:r w:rsidRPr="005E187C">
        <w:rPr>
          <w:rFonts w:ascii="標楷體" w:eastAsia="標楷體" w:hAnsi="標楷體" w:hint="eastAsia"/>
          <w:sz w:val="28"/>
          <w:szCs w:val="28"/>
        </w:rPr>
        <w:t>文化</w:t>
      </w:r>
      <w:r w:rsidR="005E187C" w:rsidRPr="005E187C">
        <w:rPr>
          <w:rFonts w:ascii="標楷體" w:eastAsia="標楷體" w:hAnsi="標楷體" w:hint="eastAsia"/>
          <w:sz w:val="28"/>
          <w:szCs w:val="28"/>
        </w:rPr>
        <w:t>的匯集；本局特邀該團至文化局演藝廳進行演出活動，同時有別其他場地以自由入場方式，希望帶動本市現代舞之蓬勃發展及深根，歡迎民眾踴躍前往欣賞。</w:t>
      </w:r>
    </w:p>
    <w:p w:rsidR="00130709" w:rsidRDefault="00130709" w:rsidP="005E187C">
      <w:pPr>
        <w:spacing w:line="0" w:lineRule="atLeast"/>
        <w:jc w:val="both"/>
        <w:rPr>
          <w:rFonts w:hint="eastAsia"/>
          <w:sz w:val="28"/>
          <w:szCs w:val="28"/>
        </w:rPr>
      </w:pPr>
    </w:p>
    <w:p w:rsidR="005E187C" w:rsidRDefault="005E187C" w:rsidP="005E187C">
      <w:pPr>
        <w:spacing w:line="0" w:lineRule="atLeast"/>
        <w:jc w:val="both"/>
        <w:rPr>
          <w:rFonts w:hint="eastAsia"/>
          <w:sz w:val="28"/>
          <w:szCs w:val="28"/>
        </w:rPr>
      </w:pPr>
    </w:p>
    <w:p w:rsidR="005E187C" w:rsidRPr="005E187C" w:rsidRDefault="005E187C" w:rsidP="005E187C">
      <w:pPr>
        <w:spacing w:line="0" w:lineRule="atLeast"/>
        <w:jc w:val="both"/>
        <w:rPr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B30872" w:rsidRPr="005E187C" w:rsidTr="00B30872">
        <w:tc>
          <w:tcPr>
            <w:tcW w:w="9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0872" w:rsidRPr="005E187C" w:rsidRDefault="00B30872" w:rsidP="005E187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演出資訊</w:t>
            </w:r>
          </w:p>
          <w:p w:rsidR="00B30872" w:rsidRPr="005E187C" w:rsidRDefault="00B30872" w:rsidP="005E187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節目名稱：</w:t>
            </w:r>
            <w:r w:rsidRPr="005E187C">
              <w:rPr>
                <w:rFonts w:ascii="標楷體" w:eastAsia="標楷體" w:hAnsi="標楷體" w:hint="eastAsia"/>
                <w:b/>
                <w:sz w:val="28"/>
                <w:szCs w:val="28"/>
              </w:rPr>
              <w:t>《慾土 Lost in the Lust》</w:t>
            </w:r>
          </w:p>
          <w:p w:rsidR="00B30872" w:rsidRPr="005E187C" w:rsidRDefault="00B30872" w:rsidP="005E187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演出時間：</w:t>
            </w:r>
            <w:r w:rsidR="00EA3A9D" w:rsidRPr="005E187C">
              <w:rPr>
                <w:rFonts w:ascii="標楷體" w:eastAsia="標楷體" w:hAnsi="標楷體" w:hint="eastAsia"/>
                <w:sz w:val="28"/>
                <w:szCs w:val="28"/>
              </w:rPr>
              <w:t>2016/5/27</w:t>
            </w:r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(五) 19:30</w:t>
            </w:r>
          </w:p>
          <w:p w:rsidR="00B30872" w:rsidRPr="005E187C" w:rsidRDefault="00B30872" w:rsidP="005E187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演出地點：</w:t>
            </w:r>
            <w:r w:rsidR="00EA3A9D" w:rsidRPr="005E187C">
              <w:rPr>
                <w:rFonts w:ascii="標楷體" w:eastAsia="標楷體" w:hAnsi="標楷體" w:hint="eastAsia"/>
                <w:sz w:val="28"/>
                <w:szCs w:val="28"/>
              </w:rPr>
              <w:t>桃園市文化局演藝廳</w:t>
            </w:r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EA3A9D" w:rsidRPr="005E187C">
              <w:rPr>
                <w:rFonts w:ascii="標楷體" w:eastAsia="標楷體" w:hAnsi="標楷體" w:hint="eastAsia"/>
                <w:sz w:val="28"/>
                <w:szCs w:val="28"/>
              </w:rPr>
              <w:t>桃園市桃園區縣府路21號</w:t>
            </w:r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B30872" w:rsidRPr="005E187C" w:rsidRDefault="00B30872" w:rsidP="005E187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演出舞碼：</w:t>
            </w:r>
          </w:p>
        </w:tc>
      </w:tr>
      <w:tr w:rsidR="00B30872" w:rsidRPr="005E187C" w:rsidTr="00B308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868" w:type="dxa"/>
            <w:tcBorders>
              <w:top w:val="nil"/>
            </w:tcBorders>
          </w:tcPr>
          <w:p w:rsidR="00B30872" w:rsidRPr="005E187C" w:rsidRDefault="00B30872" w:rsidP="005E187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87C">
              <w:rPr>
                <w:rFonts w:ascii="標楷體" w:eastAsia="標楷體" w:hAnsi="標楷體" w:hint="eastAsia"/>
                <w:b/>
                <w:sz w:val="28"/>
                <w:szCs w:val="28"/>
              </w:rPr>
              <w:t>〈賤斥樂園〉</w:t>
            </w:r>
          </w:p>
          <w:p w:rsidR="00B30872" w:rsidRPr="005E187C" w:rsidRDefault="00B30872" w:rsidP="005E187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編舞</w:t>
            </w:r>
            <w:proofErr w:type="gramStart"/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陳維寧</w:t>
            </w:r>
          </w:p>
          <w:p w:rsidR="00B30872" w:rsidRPr="005E187C" w:rsidRDefault="00B30872" w:rsidP="005E187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演出</w:t>
            </w:r>
            <w:proofErr w:type="gramStart"/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劉家瑞、陳雅</w:t>
            </w:r>
            <w:proofErr w:type="gramStart"/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筑</w:t>
            </w:r>
            <w:proofErr w:type="gramEnd"/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、莫天昀、林意真</w:t>
            </w:r>
          </w:p>
        </w:tc>
        <w:tc>
          <w:tcPr>
            <w:tcW w:w="4868" w:type="dxa"/>
            <w:tcBorders>
              <w:top w:val="nil"/>
            </w:tcBorders>
          </w:tcPr>
          <w:p w:rsidR="00B30872" w:rsidRPr="005E187C" w:rsidRDefault="00B30872" w:rsidP="005E187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87C">
              <w:rPr>
                <w:rFonts w:ascii="標楷體" w:eastAsia="標楷體" w:hAnsi="標楷體" w:hint="eastAsia"/>
                <w:b/>
                <w:sz w:val="28"/>
                <w:szCs w:val="28"/>
              </w:rPr>
              <w:t>〈金瓶梅〉</w:t>
            </w:r>
          </w:p>
          <w:p w:rsidR="00B30872" w:rsidRPr="005E187C" w:rsidRDefault="00B30872" w:rsidP="005E187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導演</w:t>
            </w:r>
            <w:proofErr w:type="gramStart"/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張子健</w:t>
            </w:r>
          </w:p>
          <w:p w:rsidR="00B30872" w:rsidRPr="005E187C" w:rsidRDefault="00B30872" w:rsidP="005E187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演出</w:t>
            </w:r>
            <w:proofErr w:type="gramStart"/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李蕙雯、劉家瑞、陳雅</w:t>
            </w:r>
            <w:proofErr w:type="gramStart"/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筑</w:t>
            </w:r>
            <w:proofErr w:type="gramEnd"/>
            <w:r w:rsidRPr="005E187C">
              <w:rPr>
                <w:rFonts w:ascii="標楷體" w:eastAsia="標楷體" w:hAnsi="標楷體" w:hint="eastAsia"/>
                <w:sz w:val="28"/>
                <w:szCs w:val="28"/>
              </w:rPr>
              <w:t>、莫天昀、林意真</w:t>
            </w:r>
          </w:p>
        </w:tc>
      </w:tr>
    </w:tbl>
    <w:p w:rsidR="00EA3A9D" w:rsidRPr="005E187C" w:rsidRDefault="00EA3A9D" w:rsidP="005E187C">
      <w:pPr>
        <w:spacing w:line="0" w:lineRule="atLeast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  <w:lang w:val="zh-TW"/>
        </w:rPr>
      </w:pPr>
    </w:p>
    <w:p w:rsidR="005E187C" w:rsidRPr="005E187C" w:rsidRDefault="005E187C" w:rsidP="005E187C">
      <w:pPr>
        <w:spacing w:line="0" w:lineRule="atLeast"/>
        <w:jc w:val="both"/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</w:pPr>
      <w:r w:rsidRPr="005E187C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新聞聯絡人：</w:t>
      </w:r>
    </w:p>
    <w:p w:rsidR="005E187C" w:rsidRPr="005E187C" w:rsidRDefault="005E187C" w:rsidP="005E187C">
      <w:pPr>
        <w:spacing w:line="0" w:lineRule="atLeast"/>
        <w:jc w:val="both"/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</w:pPr>
      <w:r w:rsidRPr="005E187C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桃園市政府文化局表演藝術科</w:t>
      </w:r>
    </w:p>
    <w:p w:rsidR="005E187C" w:rsidRPr="005E187C" w:rsidRDefault="005E187C" w:rsidP="005E187C">
      <w:pPr>
        <w:spacing w:line="0" w:lineRule="atLeast"/>
        <w:jc w:val="both"/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</w:pPr>
      <w:r w:rsidRPr="005E187C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羅一萍   03-3322592轉8303</w:t>
      </w:r>
    </w:p>
    <w:p w:rsidR="005E187C" w:rsidRPr="005E187C" w:rsidRDefault="005E187C" w:rsidP="005E187C">
      <w:pPr>
        <w:spacing w:line="0" w:lineRule="atLeast"/>
        <w:jc w:val="both"/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</w:pPr>
      <w:hyperlink r:id="rId7" w:history="1">
        <w:r w:rsidRPr="005E187C">
          <w:rPr>
            <w:rStyle w:val="aa"/>
            <w:rFonts w:ascii="標楷體" w:eastAsia="標楷體" w:hAnsi="標楷體" w:cs="細明體" w:hint="eastAsia"/>
            <w:kern w:val="0"/>
            <w:sz w:val="28"/>
            <w:szCs w:val="28"/>
            <w:lang w:val="zh-TW"/>
          </w:rPr>
          <w:t>ccm@mail.tyccc.gov.tw</w:t>
        </w:r>
      </w:hyperlink>
    </w:p>
    <w:p w:rsidR="005E187C" w:rsidRPr="005E187C" w:rsidRDefault="005E187C" w:rsidP="005E187C">
      <w:pPr>
        <w:spacing w:line="0" w:lineRule="atLeast"/>
        <w:jc w:val="both"/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</w:pPr>
    </w:p>
    <w:p w:rsidR="005E187C" w:rsidRPr="005E187C" w:rsidRDefault="005E187C" w:rsidP="005E187C">
      <w:pPr>
        <w:spacing w:line="0" w:lineRule="atLeast"/>
        <w:jc w:val="both"/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</w:pPr>
      <w:r w:rsidRPr="005E187C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世紀當代舞團</w:t>
      </w:r>
    </w:p>
    <w:p w:rsidR="005E187C" w:rsidRPr="005E187C" w:rsidRDefault="005E187C" w:rsidP="005E187C">
      <w:pPr>
        <w:spacing w:line="0" w:lineRule="atLeast"/>
        <w:jc w:val="both"/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</w:pPr>
      <w:r w:rsidRPr="005E187C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>賴建甫</w:t>
      </w:r>
      <w:r w:rsidR="00CE2279" w:rsidRPr="005E187C"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  <w:t xml:space="preserve">| 02-23944354 | </w:t>
      </w:r>
    </w:p>
    <w:p w:rsidR="00CD29AB" w:rsidRPr="005E187C" w:rsidRDefault="005E187C" w:rsidP="005E187C">
      <w:pPr>
        <w:spacing w:line="0" w:lineRule="atLeast"/>
        <w:jc w:val="both"/>
        <w:rPr>
          <w:rFonts w:ascii="標楷體" w:eastAsia="標楷體" w:hAnsi="標楷體" w:cs="細明體" w:hint="eastAsia"/>
          <w:color w:val="000000"/>
          <w:kern w:val="0"/>
          <w:sz w:val="28"/>
          <w:szCs w:val="28"/>
          <w:lang w:val="zh-TW"/>
        </w:rPr>
      </w:pPr>
      <w:hyperlink r:id="rId8" w:history="1">
        <w:r w:rsidRPr="005E187C">
          <w:rPr>
            <w:rStyle w:val="aa"/>
            <w:rFonts w:ascii="標楷體" w:eastAsia="標楷體" w:hAnsi="標楷體" w:cs="細明體" w:hint="eastAsia"/>
            <w:kern w:val="0"/>
            <w:sz w:val="28"/>
            <w:szCs w:val="28"/>
            <w:lang w:val="zh-TW"/>
          </w:rPr>
          <w:t>ccdctw@yahoo.com</w:t>
        </w:r>
      </w:hyperlink>
    </w:p>
    <w:p w:rsidR="005E187C" w:rsidRPr="005E187C" w:rsidRDefault="005E187C" w:rsidP="005E187C">
      <w:pPr>
        <w:spacing w:line="0" w:lineRule="atLeast"/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  <w:lang w:val="zh-TW"/>
        </w:rPr>
      </w:pPr>
    </w:p>
    <w:sectPr w:rsidR="005E187C" w:rsidRPr="005E187C" w:rsidSect="00130709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0BD" w:rsidRDefault="00F120BD" w:rsidP="00896372">
      <w:r>
        <w:separator/>
      </w:r>
    </w:p>
  </w:endnote>
  <w:endnote w:type="continuationSeparator" w:id="0">
    <w:p w:rsidR="00F120BD" w:rsidRDefault="00F120BD" w:rsidP="0089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0BD" w:rsidRDefault="00F120BD" w:rsidP="00896372">
      <w:r>
        <w:separator/>
      </w:r>
    </w:p>
  </w:footnote>
  <w:footnote w:type="continuationSeparator" w:id="0">
    <w:p w:rsidR="00F120BD" w:rsidRDefault="00F120BD" w:rsidP="0089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9E"/>
    <w:rsid w:val="0003140A"/>
    <w:rsid w:val="000613A4"/>
    <w:rsid w:val="00076ED5"/>
    <w:rsid w:val="000774CE"/>
    <w:rsid w:val="000A226B"/>
    <w:rsid w:val="000E0D5C"/>
    <w:rsid w:val="00130709"/>
    <w:rsid w:val="001434F8"/>
    <w:rsid w:val="00183B0C"/>
    <w:rsid w:val="001A74B1"/>
    <w:rsid w:val="00241F97"/>
    <w:rsid w:val="00272AAD"/>
    <w:rsid w:val="002D48DD"/>
    <w:rsid w:val="00516DE7"/>
    <w:rsid w:val="005E187C"/>
    <w:rsid w:val="006112B4"/>
    <w:rsid w:val="0066206F"/>
    <w:rsid w:val="006A169E"/>
    <w:rsid w:val="006E79E1"/>
    <w:rsid w:val="006F758C"/>
    <w:rsid w:val="00727B3C"/>
    <w:rsid w:val="00872180"/>
    <w:rsid w:val="00896372"/>
    <w:rsid w:val="00941FD0"/>
    <w:rsid w:val="00B02421"/>
    <w:rsid w:val="00B201E2"/>
    <w:rsid w:val="00B30872"/>
    <w:rsid w:val="00B7169C"/>
    <w:rsid w:val="00B7640E"/>
    <w:rsid w:val="00BB10EF"/>
    <w:rsid w:val="00BE62B8"/>
    <w:rsid w:val="00C641E7"/>
    <w:rsid w:val="00CB28C2"/>
    <w:rsid w:val="00CD29AB"/>
    <w:rsid w:val="00CE2279"/>
    <w:rsid w:val="00DA4DB1"/>
    <w:rsid w:val="00EA3A9D"/>
    <w:rsid w:val="00F120BD"/>
    <w:rsid w:val="00F1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63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6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6372"/>
    <w:rPr>
      <w:sz w:val="20"/>
      <w:szCs w:val="20"/>
    </w:rPr>
  </w:style>
  <w:style w:type="table" w:styleId="a7">
    <w:name w:val="Table Grid"/>
    <w:basedOn w:val="a1"/>
    <w:uiPriority w:val="39"/>
    <w:rsid w:val="00B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3B0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E18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63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6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6372"/>
    <w:rPr>
      <w:sz w:val="20"/>
      <w:szCs w:val="20"/>
    </w:rPr>
  </w:style>
  <w:style w:type="table" w:styleId="a7">
    <w:name w:val="Table Grid"/>
    <w:basedOn w:val="a1"/>
    <w:uiPriority w:val="39"/>
    <w:rsid w:val="00B30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3B0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E18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dctw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m@mail.tyccc.gov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Your User Name</cp:lastModifiedBy>
  <cp:revision>2</cp:revision>
  <cp:lastPrinted>2016-05-24T03:39:00Z</cp:lastPrinted>
  <dcterms:created xsi:type="dcterms:W3CDTF">2016-05-24T03:42:00Z</dcterms:created>
  <dcterms:modified xsi:type="dcterms:W3CDTF">2016-05-24T03:42:00Z</dcterms:modified>
</cp:coreProperties>
</file>