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Spec="center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C1069C" w:rsidTr="00C1069C">
        <w:trPr>
          <w:trHeight w:val="1272"/>
        </w:trPr>
        <w:tc>
          <w:tcPr>
            <w:tcW w:w="10078" w:type="dxa"/>
            <w:vAlign w:val="center"/>
            <w:hideMark/>
          </w:tcPr>
          <w:p w:rsidR="00C1069C" w:rsidRDefault="00C1069C" w:rsidP="00BD75E1">
            <w:pPr>
              <w:pStyle w:val="1"/>
              <w:tabs>
                <w:tab w:val="left" w:pos="1440"/>
                <w:tab w:val="left" w:pos="3720"/>
              </w:tabs>
              <w:adjustRightInd/>
              <w:snapToGrid/>
              <w:spacing w:beforeLines="50" w:before="180" w:afterLines="50" w:after="180" w:line="0" w:lineRule="atLeast"/>
              <w:ind w:left="480" w:firstLine="0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object w:dxaOrig="375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45.1pt" o:ole="">
                  <v:imagedata r:id="rId9" o:title=""/>
                </v:shape>
                <o:OLEObject Type="Embed" ProgID="PBrush" ShapeID="_x0000_i1025" DrawAspect="Content" ObjectID="_1526467597" r:id="rId10"/>
              </w:object>
            </w:r>
          </w:p>
          <w:p w:rsidR="00C1069C" w:rsidRDefault="00C1069C" w:rsidP="00BD75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1069C">
              <w:rPr>
                <w:rFonts w:ascii="標楷體" w:eastAsia="標楷體" w:hAnsi="標楷體" w:hint="eastAsia"/>
                <w:b/>
                <w:sz w:val="44"/>
                <w:szCs w:val="44"/>
              </w:rPr>
              <w:t>105年產官學勞動論壇(第一場次)報名簡章</w:t>
            </w:r>
          </w:p>
        </w:tc>
      </w:tr>
    </w:tbl>
    <w:p w:rsidR="006C792B" w:rsidRPr="00C1069C" w:rsidRDefault="00C1069C" w:rsidP="00E470D1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DE7E4A">
        <w:rPr>
          <w:rFonts w:ascii="標楷體" w:eastAsia="標楷體" w:hAnsi="標楷體" w:hint="eastAsia"/>
          <w:sz w:val="27"/>
          <w:szCs w:val="27"/>
        </w:rPr>
        <w:t>今</w:t>
      </w:r>
      <w:r w:rsidR="004C3493" w:rsidRPr="00C1069C">
        <w:rPr>
          <w:rFonts w:ascii="標楷體" w:eastAsia="標楷體" w:hAnsi="標楷體" w:hint="eastAsia"/>
          <w:sz w:val="27"/>
          <w:szCs w:val="27"/>
        </w:rPr>
        <w:t>(105)年規劃辦理2場次勞動論壇，本場次係探討勞動檢查實務</w:t>
      </w:r>
      <w:proofErr w:type="gramStart"/>
      <w:r w:rsidR="004C3493" w:rsidRPr="00C1069C">
        <w:rPr>
          <w:rFonts w:ascii="標楷體" w:eastAsia="標楷體" w:hAnsi="標楷體" w:hint="eastAsia"/>
          <w:sz w:val="27"/>
          <w:szCs w:val="27"/>
        </w:rPr>
        <w:t>—</w:t>
      </w:r>
      <w:proofErr w:type="gramEnd"/>
      <w:r w:rsidR="00E6251D" w:rsidRPr="00C1069C">
        <w:rPr>
          <w:rFonts w:ascii="標楷體" w:eastAsia="標楷體" w:hAnsi="標楷體" w:hint="eastAsia"/>
          <w:sz w:val="27"/>
          <w:szCs w:val="27"/>
        </w:rPr>
        <w:t>論一般法律原則於勞動法上之運用</w:t>
      </w:r>
      <w:r w:rsidR="004C3493" w:rsidRPr="00C1069C">
        <w:rPr>
          <w:rFonts w:ascii="標楷體" w:eastAsia="標楷體" w:hAnsi="標楷體" w:hint="eastAsia"/>
          <w:sz w:val="27"/>
          <w:szCs w:val="27"/>
        </w:rPr>
        <w:t>，</w:t>
      </w:r>
      <w:r w:rsidR="006C792B" w:rsidRPr="00C1069C">
        <w:rPr>
          <w:rFonts w:ascii="標楷體" w:eastAsia="標楷體" w:hAnsi="標楷體" w:hint="eastAsia"/>
          <w:sz w:val="27"/>
          <w:szCs w:val="27"/>
        </w:rPr>
        <w:t>針對目前局內行政困難事項、</w:t>
      </w:r>
      <w:r w:rsidR="00FC6DE8" w:rsidRPr="00C1069C">
        <w:rPr>
          <w:rFonts w:ascii="標楷體" w:eastAsia="標楷體" w:hAnsi="標楷體" w:hint="eastAsia"/>
          <w:sz w:val="27"/>
          <w:szCs w:val="27"/>
        </w:rPr>
        <w:t>行政規則修正致行政作業程序改變之</w:t>
      </w:r>
      <w:r w:rsidR="006C792B" w:rsidRPr="00C1069C">
        <w:rPr>
          <w:rFonts w:ascii="標楷體" w:eastAsia="標楷體" w:hAnsi="標楷體" w:hint="eastAsia"/>
          <w:sz w:val="27"/>
          <w:szCs w:val="27"/>
        </w:rPr>
        <w:t>部分，由專家學者、</w:t>
      </w:r>
      <w:r w:rsidR="00FC6DE8" w:rsidRPr="00C1069C">
        <w:rPr>
          <w:rFonts w:ascii="標楷體" w:eastAsia="標楷體" w:hAnsi="標楷體" w:hint="eastAsia"/>
          <w:sz w:val="27"/>
          <w:szCs w:val="27"/>
        </w:rPr>
        <w:t>上級機關、本市</w:t>
      </w:r>
      <w:proofErr w:type="gramStart"/>
      <w:r w:rsidR="00FC6DE8" w:rsidRPr="00C1069C">
        <w:rPr>
          <w:rFonts w:ascii="標楷體" w:eastAsia="標楷體" w:hAnsi="標楷體" w:hint="eastAsia"/>
          <w:sz w:val="27"/>
          <w:szCs w:val="27"/>
        </w:rPr>
        <w:t>勞工等逐層</w:t>
      </w:r>
      <w:proofErr w:type="gramEnd"/>
      <w:r w:rsidR="00FC6DE8" w:rsidRPr="00C1069C">
        <w:rPr>
          <w:rFonts w:ascii="標楷體" w:eastAsia="標楷體" w:hAnsi="標楷體" w:hint="eastAsia"/>
          <w:sz w:val="27"/>
          <w:szCs w:val="27"/>
        </w:rPr>
        <w:t>、深度探討，並作為未來本局</w:t>
      </w:r>
      <w:r w:rsidR="004C3493" w:rsidRPr="00C1069C">
        <w:rPr>
          <w:rFonts w:ascii="標楷體" w:eastAsia="標楷體" w:hAnsi="標楷體" w:hint="eastAsia"/>
          <w:sz w:val="27"/>
          <w:szCs w:val="27"/>
        </w:rPr>
        <w:t>勞動相關</w:t>
      </w:r>
      <w:r w:rsidR="00FC6DE8" w:rsidRPr="00C1069C">
        <w:rPr>
          <w:rFonts w:ascii="標楷體" w:eastAsia="標楷體" w:hAnsi="標楷體" w:hint="eastAsia"/>
          <w:sz w:val="27"/>
          <w:szCs w:val="27"/>
        </w:rPr>
        <w:t>決策</w:t>
      </w:r>
      <w:r w:rsidR="006C792B" w:rsidRPr="00C1069C">
        <w:rPr>
          <w:rFonts w:ascii="標楷體" w:eastAsia="標楷體" w:hAnsi="標楷體" w:hint="eastAsia"/>
          <w:sz w:val="27"/>
          <w:szCs w:val="27"/>
        </w:rPr>
        <w:t>之參考。</w:t>
      </w:r>
    </w:p>
    <w:p w:rsidR="00A06835" w:rsidRPr="00A06835" w:rsidRDefault="00A06835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A06835">
        <w:rPr>
          <w:rFonts w:ascii="標楷體" w:eastAsia="標楷體" w:hAnsi="標楷體" w:hint="eastAsia"/>
          <w:b/>
          <w:sz w:val="27"/>
          <w:szCs w:val="27"/>
        </w:rPr>
        <w:t>議題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  <w:r w:rsidR="004730DE">
        <w:rPr>
          <w:rFonts w:ascii="標楷體" w:eastAsia="標楷體" w:hAnsi="標楷體" w:hint="eastAsia"/>
          <w:b/>
          <w:sz w:val="27"/>
          <w:szCs w:val="27"/>
        </w:rPr>
        <w:t>「</w:t>
      </w:r>
      <w:r>
        <w:rPr>
          <w:rFonts w:ascii="標楷體" w:eastAsia="標楷體" w:hAnsi="標楷體" w:hint="eastAsia"/>
          <w:b/>
          <w:kern w:val="0"/>
          <w:sz w:val="27"/>
          <w:szCs w:val="27"/>
        </w:rPr>
        <w:t>勞動檢查實務探討</w:t>
      </w:r>
      <w:proofErr w:type="gramStart"/>
      <w:r>
        <w:rPr>
          <w:rFonts w:ascii="標楷體" w:eastAsia="標楷體" w:hAnsi="標楷體" w:hint="eastAsia"/>
          <w:b/>
          <w:kern w:val="0"/>
          <w:sz w:val="27"/>
          <w:szCs w:val="27"/>
        </w:rPr>
        <w:t>—</w:t>
      </w:r>
      <w:proofErr w:type="gramEnd"/>
      <w:r>
        <w:rPr>
          <w:rFonts w:ascii="標楷體" w:eastAsia="標楷體" w:hAnsi="標楷體" w:hint="eastAsia"/>
          <w:b/>
          <w:kern w:val="0"/>
          <w:sz w:val="27"/>
          <w:szCs w:val="27"/>
        </w:rPr>
        <w:t>論一般法律原則於勞動法上之運用</w:t>
      </w:r>
      <w:r w:rsidR="004730DE">
        <w:rPr>
          <w:rFonts w:ascii="標楷體" w:eastAsia="標楷體" w:hAnsi="標楷體" w:hint="eastAsia"/>
          <w:b/>
          <w:kern w:val="0"/>
          <w:sz w:val="27"/>
          <w:szCs w:val="27"/>
        </w:rPr>
        <w:t>」</w:t>
      </w:r>
    </w:p>
    <w:p w:rsidR="00277698" w:rsidRDefault="0019162D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辦理</w:t>
      </w:r>
      <w:r w:rsidR="00F546F5">
        <w:rPr>
          <w:rFonts w:ascii="標楷體" w:eastAsia="標楷體" w:hAnsi="標楷體" w:hint="eastAsia"/>
          <w:b/>
          <w:sz w:val="27"/>
          <w:szCs w:val="27"/>
        </w:rPr>
        <w:t>機關</w:t>
      </w:r>
      <w:r w:rsidR="008865A6">
        <w:rPr>
          <w:rFonts w:ascii="標楷體" w:eastAsia="標楷體" w:hAnsi="標楷體" w:hint="eastAsia"/>
          <w:b/>
          <w:sz w:val="27"/>
          <w:szCs w:val="27"/>
        </w:rPr>
        <w:t>：</w:t>
      </w:r>
      <w:r w:rsidR="008865A6" w:rsidRPr="008865A6">
        <w:rPr>
          <w:rFonts w:ascii="標楷體" w:eastAsia="標楷體" w:hAnsi="標楷體" w:hint="eastAsia"/>
          <w:sz w:val="27"/>
          <w:szCs w:val="27"/>
        </w:rPr>
        <w:t>桃園市</w:t>
      </w:r>
      <w:r w:rsidR="00252A55">
        <w:rPr>
          <w:rFonts w:ascii="標楷體" w:eastAsia="標楷體" w:hAnsi="標楷體" w:hint="eastAsia"/>
          <w:sz w:val="27"/>
          <w:szCs w:val="27"/>
        </w:rPr>
        <w:t>政府</w:t>
      </w:r>
      <w:r w:rsidR="008865A6" w:rsidRPr="008865A6">
        <w:rPr>
          <w:rFonts w:ascii="標楷體" w:eastAsia="標楷體" w:hAnsi="標楷體" w:hint="eastAsia"/>
          <w:sz w:val="27"/>
          <w:szCs w:val="27"/>
        </w:rPr>
        <w:t>勞動局。</w:t>
      </w:r>
    </w:p>
    <w:p w:rsidR="0019162D" w:rsidRPr="00C1069C" w:rsidRDefault="0019162D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C1069C">
        <w:rPr>
          <w:rFonts w:ascii="標楷體" w:eastAsia="標楷體" w:hAnsi="標楷體" w:hint="eastAsia"/>
          <w:b/>
          <w:sz w:val="27"/>
          <w:szCs w:val="27"/>
        </w:rPr>
        <w:t>辦理地點</w:t>
      </w:r>
      <w:r w:rsidR="008865A6" w:rsidRPr="00C1069C">
        <w:rPr>
          <w:rFonts w:ascii="標楷體" w:eastAsia="標楷體" w:hAnsi="標楷體" w:hint="eastAsia"/>
          <w:b/>
          <w:sz w:val="27"/>
          <w:szCs w:val="27"/>
        </w:rPr>
        <w:t>：</w:t>
      </w:r>
      <w:r w:rsidR="004601CF" w:rsidRPr="00C1069C">
        <w:rPr>
          <w:rFonts w:ascii="標楷體" w:eastAsia="標楷體" w:hAnsi="標楷體" w:hint="eastAsia"/>
          <w:sz w:val="27"/>
          <w:szCs w:val="27"/>
        </w:rPr>
        <w:t>桃園市政府公</w:t>
      </w:r>
      <w:r w:rsidR="001744F9" w:rsidRPr="00C1069C">
        <w:rPr>
          <w:rFonts w:ascii="標楷體" w:eastAsia="標楷體" w:hAnsi="標楷體" w:hint="eastAsia"/>
          <w:sz w:val="27"/>
          <w:szCs w:val="27"/>
        </w:rPr>
        <w:t>務人力培</w:t>
      </w:r>
      <w:r w:rsidR="004601CF" w:rsidRPr="00C1069C">
        <w:rPr>
          <w:rFonts w:ascii="標楷體" w:eastAsia="標楷體" w:hAnsi="標楷體" w:hint="eastAsia"/>
          <w:sz w:val="27"/>
          <w:szCs w:val="27"/>
        </w:rPr>
        <w:t>訓中心</w:t>
      </w:r>
      <w:r w:rsidR="00C1069C">
        <w:rPr>
          <w:rFonts w:ascii="標楷體" w:eastAsia="標楷體" w:hAnsi="標楷體" w:hint="eastAsia"/>
          <w:sz w:val="27"/>
          <w:szCs w:val="27"/>
        </w:rPr>
        <w:t>(桃園市桃園區縣府路1號</w:t>
      </w:r>
      <w:r w:rsidR="00657E08" w:rsidRPr="00C1069C">
        <w:rPr>
          <w:rFonts w:ascii="標楷體" w:eastAsia="標楷體" w:hAnsi="標楷體" w:hint="eastAsia"/>
          <w:sz w:val="27"/>
          <w:szCs w:val="27"/>
        </w:rPr>
        <w:t>13樓</w:t>
      </w:r>
      <w:r w:rsidR="00C1069C">
        <w:rPr>
          <w:rFonts w:ascii="標楷體" w:eastAsia="標楷體" w:hAnsi="標楷體" w:hint="eastAsia"/>
          <w:sz w:val="27"/>
          <w:szCs w:val="27"/>
        </w:rPr>
        <w:t>)</w:t>
      </w:r>
      <w:r w:rsidR="0049392E" w:rsidRPr="00C1069C">
        <w:rPr>
          <w:rFonts w:ascii="標楷體" w:eastAsia="標楷體" w:hAnsi="標楷體" w:hint="eastAsia"/>
          <w:sz w:val="27"/>
          <w:szCs w:val="27"/>
        </w:rPr>
        <w:t>。</w:t>
      </w:r>
    </w:p>
    <w:p w:rsidR="00F23A25" w:rsidRPr="00C1069C" w:rsidRDefault="00F23A25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C1069C">
        <w:rPr>
          <w:rFonts w:ascii="標楷體" w:eastAsia="標楷體" w:hAnsi="標楷體" w:hint="eastAsia"/>
          <w:b/>
          <w:sz w:val="27"/>
          <w:szCs w:val="27"/>
        </w:rPr>
        <w:t>辦理時間：</w:t>
      </w:r>
      <w:r w:rsidRPr="00D86E86">
        <w:rPr>
          <w:rFonts w:ascii="標楷體" w:eastAsia="標楷體" w:hAnsi="標楷體" w:hint="eastAsia"/>
          <w:sz w:val="27"/>
          <w:szCs w:val="27"/>
        </w:rPr>
        <w:t>105年6月30日(星期四) 上午8時30分至12時10分。</w:t>
      </w:r>
    </w:p>
    <w:p w:rsidR="0019162D" w:rsidRPr="00C1069C" w:rsidRDefault="0019162D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C1069C">
        <w:rPr>
          <w:rFonts w:ascii="標楷體" w:eastAsia="標楷體" w:hAnsi="標楷體" w:hint="eastAsia"/>
          <w:b/>
          <w:sz w:val="27"/>
          <w:szCs w:val="27"/>
        </w:rPr>
        <w:t>辦理對象</w:t>
      </w:r>
      <w:r w:rsidR="00F23A25" w:rsidRPr="00C1069C">
        <w:rPr>
          <w:rFonts w:ascii="標楷體" w:eastAsia="標楷體" w:hAnsi="標楷體" w:hint="eastAsia"/>
          <w:b/>
          <w:sz w:val="27"/>
          <w:szCs w:val="27"/>
        </w:rPr>
        <w:t>：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勞動部</w:t>
      </w:r>
      <w:r w:rsidR="00EA3199" w:rsidRPr="000A37DE">
        <w:rPr>
          <w:rFonts w:ascii="標楷體" w:eastAsia="標楷體" w:hAnsi="標楷體" w:hint="eastAsia"/>
          <w:sz w:val="27"/>
          <w:szCs w:val="27"/>
        </w:rPr>
        <w:t>代表</w:t>
      </w:r>
      <w:r w:rsidR="00DC4802" w:rsidRPr="000A37DE">
        <w:rPr>
          <w:rFonts w:ascii="標楷體" w:eastAsia="標楷體" w:hAnsi="標楷體" w:hint="eastAsia"/>
          <w:sz w:val="27"/>
          <w:szCs w:val="27"/>
        </w:rPr>
        <w:t>、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本市各市級總</w:t>
      </w:r>
      <w:r w:rsidR="00DC4802" w:rsidRPr="000A37DE">
        <w:rPr>
          <w:rFonts w:ascii="標楷體" w:eastAsia="標楷體" w:hAnsi="標楷體" w:hint="eastAsia"/>
          <w:sz w:val="27"/>
          <w:szCs w:val="27"/>
        </w:rPr>
        <w:t>工會、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產業界代表</w:t>
      </w:r>
      <w:r w:rsidR="00DC4802" w:rsidRPr="000A37DE">
        <w:rPr>
          <w:rFonts w:ascii="標楷體" w:eastAsia="標楷體" w:hAnsi="標楷體" w:hint="eastAsia"/>
          <w:sz w:val="27"/>
          <w:szCs w:val="27"/>
        </w:rPr>
        <w:t>、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學界代表、本府各局處首長</w:t>
      </w:r>
      <w:r w:rsidR="00125282" w:rsidRPr="000A37DE">
        <w:rPr>
          <w:rFonts w:ascii="標楷體" w:eastAsia="標楷體" w:hAnsi="標楷體" w:hint="eastAsia"/>
          <w:sz w:val="27"/>
          <w:szCs w:val="27"/>
        </w:rPr>
        <w:t>、同仁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及本市有興趣之勞工</w:t>
      </w:r>
      <w:r w:rsidR="00F7012C" w:rsidRPr="000A37DE">
        <w:rPr>
          <w:rFonts w:ascii="標楷體" w:eastAsia="標楷體" w:hAnsi="標楷體" w:hint="eastAsia"/>
          <w:sz w:val="27"/>
          <w:szCs w:val="27"/>
        </w:rPr>
        <w:t>，共計1</w:t>
      </w:r>
      <w:r w:rsidR="00C7615A" w:rsidRPr="000A37DE">
        <w:rPr>
          <w:rFonts w:ascii="標楷體" w:eastAsia="標楷體" w:hAnsi="標楷體" w:hint="eastAsia"/>
          <w:sz w:val="27"/>
          <w:szCs w:val="27"/>
        </w:rPr>
        <w:t>2</w:t>
      </w:r>
      <w:r w:rsidR="00F7012C" w:rsidRPr="000A37DE">
        <w:rPr>
          <w:rFonts w:ascii="標楷體" w:eastAsia="標楷體" w:hAnsi="標楷體" w:hint="eastAsia"/>
          <w:sz w:val="27"/>
          <w:szCs w:val="27"/>
        </w:rPr>
        <w:t>0名</w:t>
      </w:r>
      <w:r w:rsidR="003B5940" w:rsidRPr="000A37DE">
        <w:rPr>
          <w:rFonts w:ascii="標楷體" w:eastAsia="標楷體" w:hAnsi="標楷體" w:hint="eastAsia"/>
          <w:sz w:val="27"/>
          <w:szCs w:val="27"/>
        </w:rPr>
        <w:t>。</w:t>
      </w:r>
    </w:p>
    <w:p w:rsidR="001A2DDF" w:rsidRPr="001A2DDF" w:rsidRDefault="00641AB3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1A2DDF">
        <w:rPr>
          <w:rFonts w:ascii="標楷體" w:eastAsia="標楷體" w:hAnsi="標楷體" w:hint="eastAsia"/>
          <w:b/>
          <w:sz w:val="27"/>
          <w:szCs w:val="27"/>
        </w:rPr>
        <w:t>報名方式：</w:t>
      </w:r>
      <w:proofErr w:type="gramStart"/>
      <w:r w:rsidR="00125282" w:rsidRPr="001A2DDF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4602D6">
        <w:rPr>
          <w:rFonts w:ascii="標楷體" w:eastAsia="標楷體" w:hAnsi="標楷體" w:hint="eastAsia"/>
          <w:sz w:val="27"/>
          <w:szCs w:val="27"/>
        </w:rPr>
        <w:t>網路報名、現場報名或填寫報名表，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以傳真</w:t>
      </w:r>
      <w:r w:rsidR="003B6E5C" w:rsidRPr="001A2DDF">
        <w:rPr>
          <w:rFonts w:ascii="標楷體" w:eastAsia="標楷體" w:hAnsi="標楷體" w:hint="eastAsia"/>
          <w:sz w:val="27"/>
          <w:szCs w:val="27"/>
        </w:rPr>
        <w:t>03-3328121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、親送、郵寄(以郵戳為憑)</w:t>
      </w:r>
      <w:r w:rsidR="00DB3A52" w:rsidRPr="001A2DDF">
        <w:rPr>
          <w:rFonts w:ascii="標楷體" w:eastAsia="標楷體" w:hAnsi="標楷體" w:hint="eastAsia"/>
          <w:sz w:val="27"/>
          <w:szCs w:val="27"/>
        </w:rPr>
        <w:t>至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桃園市</w:t>
      </w:r>
      <w:r w:rsidR="000605B3" w:rsidRPr="001A2DDF">
        <w:rPr>
          <w:rFonts w:ascii="標楷體" w:eastAsia="標楷體" w:hAnsi="標楷體" w:hint="eastAsia"/>
          <w:sz w:val="27"/>
          <w:szCs w:val="27"/>
        </w:rPr>
        <w:t>政府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勞動局</w:t>
      </w:r>
      <w:r w:rsidR="00F546F5" w:rsidRPr="001A2DDF">
        <w:rPr>
          <w:rFonts w:ascii="標楷體" w:eastAsia="標楷體" w:hAnsi="標楷體" w:hint="eastAsia"/>
          <w:sz w:val="27"/>
          <w:szCs w:val="27"/>
        </w:rPr>
        <w:t>勞資關係科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，</w:t>
      </w:r>
      <w:r w:rsidR="004602D6">
        <w:rPr>
          <w:rFonts w:ascii="標楷體" w:eastAsia="標楷體" w:hAnsi="標楷體" w:hint="eastAsia"/>
          <w:sz w:val="27"/>
          <w:szCs w:val="27"/>
        </w:rPr>
        <w:t>並</w:t>
      </w:r>
      <w:r w:rsidR="00B942C8" w:rsidRPr="001A2DDF">
        <w:rPr>
          <w:rFonts w:ascii="標楷體" w:eastAsia="標楷體" w:hAnsi="標楷體" w:hint="eastAsia"/>
          <w:sz w:val="27"/>
          <w:szCs w:val="27"/>
        </w:rPr>
        <w:t>以電話確認</w:t>
      </w:r>
      <w:r w:rsidR="001A2DDF" w:rsidRPr="001A2DDF">
        <w:rPr>
          <w:rFonts w:ascii="標楷體" w:eastAsia="標楷體" w:hAnsi="標楷體" w:hint="eastAsia"/>
          <w:sz w:val="27"/>
          <w:szCs w:val="27"/>
        </w:rPr>
        <w:t>(</w:t>
      </w:r>
      <w:r w:rsidR="001A2DDF">
        <w:rPr>
          <w:rFonts w:ascii="標楷體" w:eastAsia="標楷體" w:hAnsi="標楷體" w:hint="eastAsia"/>
          <w:sz w:val="27"/>
          <w:szCs w:val="27"/>
        </w:rPr>
        <w:t>本論壇全程免費，並備有</w:t>
      </w:r>
      <w:r w:rsidR="00DE7E4A">
        <w:rPr>
          <w:rFonts w:ascii="標楷體" w:eastAsia="標楷體" w:hAnsi="標楷體" w:hint="eastAsia"/>
          <w:sz w:val="27"/>
          <w:szCs w:val="27"/>
        </w:rPr>
        <w:t>餐點</w:t>
      </w:r>
      <w:r w:rsidR="001A2DDF">
        <w:rPr>
          <w:rFonts w:ascii="標楷體" w:eastAsia="標楷體" w:hAnsi="標楷體" w:hint="eastAsia"/>
          <w:sz w:val="27"/>
          <w:szCs w:val="27"/>
        </w:rPr>
        <w:t>，名額有限</w:t>
      </w:r>
      <w:r w:rsidR="00DE7E4A">
        <w:rPr>
          <w:rFonts w:ascii="標楷體" w:eastAsia="標楷體" w:hAnsi="標楷體" w:hint="eastAsia"/>
          <w:sz w:val="27"/>
          <w:szCs w:val="27"/>
        </w:rPr>
        <w:t>，額滿為止</w:t>
      </w:r>
      <w:r w:rsidR="001A2DDF">
        <w:rPr>
          <w:rFonts w:ascii="標楷體" w:eastAsia="標楷體" w:hAnsi="標楷體" w:hint="eastAsia"/>
          <w:sz w:val="27"/>
          <w:szCs w:val="27"/>
        </w:rPr>
        <w:t>，敬請即早報名以免向隅)。</w:t>
      </w:r>
    </w:p>
    <w:p w:rsidR="00A06835" w:rsidRPr="001A2DDF" w:rsidRDefault="001A2DDF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E470D1">
        <w:rPr>
          <w:rFonts w:ascii="標楷體" w:eastAsia="標楷體" w:hAnsi="標楷體" w:hint="eastAsia"/>
          <w:b/>
          <w:sz w:val="27"/>
          <w:szCs w:val="27"/>
        </w:rPr>
        <w:t>洽詢電話</w:t>
      </w:r>
      <w:r w:rsidRPr="00E470D1">
        <w:rPr>
          <w:rFonts w:ascii="標楷體" w:eastAsia="標楷體" w:hAnsi="標楷體" w:hint="eastAsia"/>
          <w:sz w:val="27"/>
          <w:szCs w:val="27"/>
        </w:rPr>
        <w:t>：</w:t>
      </w:r>
      <w:r w:rsidRPr="001A2DDF">
        <w:rPr>
          <w:rFonts w:ascii="標楷體" w:eastAsia="標楷體" w:hAnsi="標楷體" w:hint="eastAsia"/>
          <w:sz w:val="27"/>
          <w:szCs w:val="27"/>
        </w:rPr>
        <w:t>03-3322101轉6802、6803</w:t>
      </w:r>
      <w:r w:rsidR="00DE7E4A" w:rsidRPr="001A2DDF">
        <w:rPr>
          <w:rFonts w:ascii="標楷體" w:eastAsia="標楷體" w:hAnsi="標楷體" w:hint="eastAsia"/>
          <w:sz w:val="27"/>
          <w:szCs w:val="27"/>
        </w:rPr>
        <w:t>勞資關係科</w:t>
      </w:r>
      <w:r w:rsidRPr="001A2DDF">
        <w:rPr>
          <w:rFonts w:ascii="標楷體" w:eastAsia="標楷體" w:hAnsi="標楷體" w:hint="eastAsia"/>
          <w:sz w:val="27"/>
          <w:szCs w:val="27"/>
        </w:rPr>
        <w:t>王小姐、許先生</w:t>
      </w:r>
      <w:r w:rsidR="00F546F5">
        <w:rPr>
          <w:rFonts w:ascii="標楷體" w:eastAsia="標楷體" w:hAnsi="標楷體" w:hint="eastAsia"/>
          <w:sz w:val="27"/>
          <w:szCs w:val="27"/>
        </w:rPr>
        <w:t>。</w:t>
      </w:r>
    </w:p>
    <w:p w:rsidR="006744DC" w:rsidRPr="00951267" w:rsidRDefault="00E470D1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E470D1">
        <w:rPr>
          <w:rFonts w:ascii="標楷體" w:eastAsia="標楷體" w:hAnsi="標楷體" w:hint="eastAsia"/>
          <w:b/>
          <w:sz w:val="27"/>
          <w:szCs w:val="27"/>
        </w:rPr>
        <w:t>線上報名</w:t>
      </w:r>
      <w:proofErr w:type="gramEnd"/>
      <w:r w:rsidR="006744DC" w:rsidRPr="00E470D1">
        <w:rPr>
          <w:rFonts w:ascii="標楷體" w:eastAsia="標楷體" w:hAnsi="標楷體" w:hint="eastAsia"/>
          <w:sz w:val="27"/>
          <w:szCs w:val="27"/>
        </w:rPr>
        <w:t>：</w:t>
      </w:r>
      <w:r w:rsidRPr="00E470D1">
        <w:rPr>
          <w:rFonts w:ascii="標楷體" w:eastAsia="標楷體" w:hAnsi="標楷體" w:hint="eastAsia"/>
          <w:sz w:val="27"/>
          <w:szCs w:val="27"/>
        </w:rPr>
        <w:t>桃園市政府勞動局網站＞便民服務＞</w:t>
      </w:r>
      <w:proofErr w:type="gramStart"/>
      <w:r w:rsidRPr="00E470D1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Pr="00E470D1">
        <w:rPr>
          <w:rFonts w:ascii="標楷體" w:eastAsia="標楷體" w:hAnsi="標楷體" w:hint="eastAsia"/>
          <w:sz w:val="27"/>
          <w:szCs w:val="27"/>
        </w:rPr>
        <w:t>＞105年勞工</w:t>
      </w:r>
      <w:proofErr w:type="gramStart"/>
      <w:r w:rsidRPr="00E470D1">
        <w:rPr>
          <w:rFonts w:ascii="標楷體" w:eastAsia="標楷體" w:hAnsi="標楷體" w:hint="eastAsia"/>
          <w:sz w:val="27"/>
          <w:szCs w:val="27"/>
        </w:rPr>
        <w:t>學苑產官</w:t>
      </w:r>
      <w:proofErr w:type="gramEnd"/>
      <w:r w:rsidRPr="00E470D1">
        <w:rPr>
          <w:rFonts w:ascii="標楷體" w:eastAsia="標楷體" w:hAnsi="標楷體" w:hint="eastAsia"/>
          <w:sz w:val="27"/>
          <w:szCs w:val="27"/>
        </w:rPr>
        <w:t>學勞動論壇(第一場次)。</w:t>
      </w:r>
    </w:p>
    <w:p w:rsidR="00973B65" w:rsidRPr="001C3D1C" w:rsidRDefault="00641AB3" w:rsidP="00E470D1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1C3D1C">
        <w:rPr>
          <w:rFonts w:ascii="標楷體" w:eastAsia="標楷體" w:hAnsi="標楷體" w:hint="eastAsia"/>
          <w:b/>
          <w:sz w:val="27"/>
          <w:szCs w:val="27"/>
        </w:rPr>
        <w:t>論壇議程表：</w:t>
      </w:r>
    </w:p>
    <w:tbl>
      <w:tblPr>
        <w:tblStyle w:val="a9"/>
        <w:tblW w:w="8810" w:type="dxa"/>
        <w:jc w:val="center"/>
        <w:tblLook w:val="04A0" w:firstRow="1" w:lastRow="0" w:firstColumn="1" w:lastColumn="0" w:noHBand="0" w:noVBand="1"/>
      </w:tblPr>
      <w:tblGrid>
        <w:gridCol w:w="1649"/>
        <w:gridCol w:w="7161"/>
      </w:tblGrid>
      <w:tr w:rsidR="001C3D1C" w:rsidRPr="00F7137A" w:rsidTr="00905875">
        <w:trPr>
          <w:trHeight w:val="412"/>
          <w:jc w:val="center"/>
        </w:trPr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1C3D1C" w:rsidRPr="00F7137A" w:rsidRDefault="001C3D1C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:rsidR="001C3D1C" w:rsidRPr="00F7137A" w:rsidRDefault="001C3D1C" w:rsidP="001C3D1C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議程/議題</w:t>
            </w:r>
          </w:p>
        </w:tc>
      </w:tr>
      <w:tr w:rsidR="00973B65" w:rsidRPr="00F7137A" w:rsidTr="00B01258">
        <w:trPr>
          <w:trHeight w:val="269"/>
          <w:jc w:val="center"/>
        </w:trPr>
        <w:tc>
          <w:tcPr>
            <w:tcW w:w="1649" w:type="dxa"/>
            <w:vAlign w:val="center"/>
          </w:tcPr>
          <w:p w:rsidR="00973B65" w:rsidRPr="00F7137A" w:rsidRDefault="00973B65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08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09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7161" w:type="dxa"/>
            <w:vAlign w:val="center"/>
          </w:tcPr>
          <w:p w:rsidR="00973B65" w:rsidRPr="00F7137A" w:rsidRDefault="00973B65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sz w:val="26"/>
                <w:szCs w:val="26"/>
              </w:rPr>
              <w:t>報到及領取資料</w:t>
            </w:r>
          </w:p>
        </w:tc>
      </w:tr>
      <w:tr w:rsidR="00973B65" w:rsidRPr="00F7137A" w:rsidTr="00B01258">
        <w:trPr>
          <w:trHeight w:val="205"/>
          <w:jc w:val="center"/>
        </w:trPr>
        <w:tc>
          <w:tcPr>
            <w:tcW w:w="1649" w:type="dxa"/>
            <w:vAlign w:val="center"/>
          </w:tcPr>
          <w:p w:rsidR="00973B65" w:rsidRPr="00F7137A" w:rsidRDefault="00973B65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09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00-09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7161" w:type="dxa"/>
            <w:vAlign w:val="center"/>
          </w:tcPr>
          <w:p w:rsidR="00973B65" w:rsidRPr="00F7137A" w:rsidRDefault="00973B65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sz w:val="26"/>
                <w:szCs w:val="26"/>
              </w:rPr>
              <w:t>長官及貴賓致詞</w:t>
            </w:r>
          </w:p>
        </w:tc>
      </w:tr>
      <w:tr w:rsidR="001C3D1C" w:rsidRPr="00F7137A" w:rsidTr="001A2DDF">
        <w:trPr>
          <w:trHeight w:val="1156"/>
          <w:jc w:val="center"/>
        </w:trPr>
        <w:tc>
          <w:tcPr>
            <w:tcW w:w="1649" w:type="dxa"/>
            <w:vAlign w:val="center"/>
          </w:tcPr>
          <w:p w:rsidR="001C3D1C" w:rsidRPr="00F7137A" w:rsidRDefault="001C3D1C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09:10-10:10</w:t>
            </w:r>
          </w:p>
        </w:tc>
        <w:tc>
          <w:tcPr>
            <w:tcW w:w="7161" w:type="dxa"/>
            <w:vAlign w:val="center"/>
          </w:tcPr>
          <w:p w:rsidR="001C3D1C" w:rsidRDefault="001C3D1C" w:rsidP="00F54F41">
            <w:pPr>
              <w:pStyle w:val="a4"/>
              <w:widowControl/>
              <w:spacing w:line="0" w:lineRule="atLeast"/>
              <w:ind w:leftChars="0" w:left="976" w:hangingChars="375" w:hanging="976"/>
              <w:rPr>
                <w:rFonts w:ascii="標楷體" w:eastAsia="標楷體" w:hAnsi="標楷體"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議題</w:t>
            </w:r>
            <w:proofErr w:type="gramStart"/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="00E41E63"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論一事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罰於勞動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法上之運用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以勞動部勞動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法訴字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第1040013412號函及第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1040019654號函訴願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決定書為例</w:t>
            </w:r>
          </w:p>
          <w:p w:rsidR="00412515" w:rsidRPr="00AE349E" w:rsidRDefault="00412515" w:rsidP="001C3D1C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2515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潘局長鴻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麟</w:t>
            </w:r>
            <w:proofErr w:type="gramEnd"/>
          </w:p>
          <w:p w:rsidR="001C3D1C" w:rsidRPr="00AE349E" w:rsidRDefault="001C3D1C" w:rsidP="001C3D1C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報告人：</w:t>
            </w:r>
            <w:r w:rsidR="00ED5AE3" w:rsidRPr="00AE349E">
              <w:rPr>
                <w:rFonts w:ascii="標楷體" w:eastAsia="標楷體" w:hAnsi="標楷體" w:hint="eastAsia"/>
                <w:sz w:val="26"/>
                <w:szCs w:val="26"/>
              </w:rPr>
              <w:t>林佳和教授</w:t>
            </w:r>
          </w:p>
          <w:p w:rsidR="00E470D1" w:rsidRPr="00AE349E" w:rsidRDefault="00E470D1" w:rsidP="001C3D1C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與談人</w:t>
            </w:r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陳清秀教授、勞動部勞動法務司</w:t>
            </w:r>
            <w:r w:rsidRPr="00AE34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傅慧芝</w:t>
            </w:r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副司</w:t>
            </w:r>
            <w:r w:rsidRPr="00AE34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長</w:t>
            </w:r>
          </w:p>
        </w:tc>
      </w:tr>
      <w:tr w:rsidR="00973B65" w:rsidRPr="00F7137A" w:rsidTr="00B01258">
        <w:trPr>
          <w:trHeight w:val="278"/>
          <w:jc w:val="center"/>
        </w:trPr>
        <w:tc>
          <w:tcPr>
            <w:tcW w:w="1649" w:type="dxa"/>
            <w:vAlign w:val="center"/>
          </w:tcPr>
          <w:p w:rsidR="00973B65" w:rsidRPr="00F7137A" w:rsidRDefault="00973B65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10-10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:30</w:t>
            </w:r>
          </w:p>
        </w:tc>
        <w:tc>
          <w:tcPr>
            <w:tcW w:w="7161" w:type="dxa"/>
            <w:vAlign w:val="center"/>
          </w:tcPr>
          <w:p w:rsidR="00973B65" w:rsidRPr="00AE349E" w:rsidRDefault="00990263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休息及茶敘時間</w:t>
            </w:r>
          </w:p>
        </w:tc>
      </w:tr>
      <w:tr w:rsidR="001C3D1C" w:rsidRPr="00F7137A" w:rsidTr="001C3D1C">
        <w:trPr>
          <w:trHeight w:val="751"/>
          <w:jc w:val="center"/>
        </w:trPr>
        <w:tc>
          <w:tcPr>
            <w:tcW w:w="1649" w:type="dxa"/>
            <w:vAlign w:val="center"/>
          </w:tcPr>
          <w:p w:rsidR="001C3D1C" w:rsidRPr="00F7137A" w:rsidRDefault="001C3D1C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10:30-11:30</w:t>
            </w:r>
          </w:p>
        </w:tc>
        <w:tc>
          <w:tcPr>
            <w:tcW w:w="7161" w:type="dxa"/>
            <w:vAlign w:val="center"/>
          </w:tcPr>
          <w:p w:rsidR="001C3D1C" w:rsidRDefault="001C3D1C" w:rsidP="00F54F41">
            <w:pPr>
              <w:spacing w:line="0" w:lineRule="atLeast"/>
              <w:ind w:left="976" w:hangingChars="375" w:hanging="976"/>
              <w:rPr>
                <w:rFonts w:ascii="標楷體" w:eastAsia="標楷體" w:hAnsi="標楷體"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議題二：</w:t>
            </w:r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行政規則修正對行政處分之影響</w:t>
            </w:r>
            <w:proofErr w:type="gramStart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Pr="00AE349E">
              <w:rPr>
                <w:rFonts w:ascii="標楷體" w:eastAsia="標楷體" w:hAnsi="標楷體" w:hint="eastAsia"/>
                <w:sz w:val="26"/>
                <w:szCs w:val="26"/>
              </w:rPr>
              <w:t>以勞動部之勞動基準法第84條之1工作者約定書審查指引修正為例</w:t>
            </w:r>
          </w:p>
          <w:p w:rsidR="00412515" w:rsidRPr="00412515" w:rsidRDefault="00412515" w:rsidP="001C3D1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12515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潘局長鴻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麟</w:t>
            </w:r>
            <w:proofErr w:type="gramEnd"/>
          </w:p>
          <w:p w:rsidR="00ED5AE3" w:rsidRPr="00AE349E" w:rsidRDefault="00AE349E" w:rsidP="001C3D1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報告人</w:t>
            </w:r>
            <w:r w:rsidR="00ED5AE3"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535608">
              <w:rPr>
                <w:rFonts w:ascii="標楷體" w:eastAsia="標楷體" w:hAnsi="標楷體" w:hint="eastAsia"/>
                <w:sz w:val="26"/>
                <w:szCs w:val="26"/>
              </w:rPr>
              <w:t>張鑫隆</w:t>
            </w:r>
            <w:bookmarkStart w:id="0" w:name="_GoBack"/>
            <w:bookmarkEnd w:id="0"/>
            <w:r w:rsidR="00ED5AE3" w:rsidRPr="00AE349E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E470D1" w:rsidRPr="00AE349E" w:rsidRDefault="00AE349E" w:rsidP="00F54F41">
            <w:pPr>
              <w:spacing w:line="0" w:lineRule="atLeast"/>
              <w:ind w:left="1015" w:hangingChars="390" w:hanging="101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349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與談人</w:t>
            </w:r>
            <w:r w:rsidR="00E470D1" w:rsidRPr="00AE349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E470D1" w:rsidRPr="00AE349E">
              <w:rPr>
                <w:rFonts w:ascii="標楷體" w:eastAsia="標楷體" w:hAnsi="標楷體" w:hint="eastAsia"/>
                <w:sz w:val="26"/>
                <w:szCs w:val="26"/>
              </w:rPr>
              <w:t>陳建文教授、勞動部勞動條件及就業</w:t>
            </w:r>
            <w:proofErr w:type="gramStart"/>
            <w:r w:rsidR="00E470D1" w:rsidRPr="00AE349E">
              <w:rPr>
                <w:rFonts w:ascii="標楷體" w:eastAsia="標楷體" w:hAnsi="標楷體" w:hint="eastAsia"/>
                <w:sz w:val="26"/>
                <w:szCs w:val="26"/>
              </w:rPr>
              <w:t>平等司</w:t>
            </w:r>
            <w:proofErr w:type="gramEnd"/>
            <w:r w:rsidR="00E470D1" w:rsidRPr="00AE349E">
              <w:rPr>
                <w:rFonts w:ascii="標楷體" w:eastAsia="標楷體" w:hAnsi="標楷體" w:hint="eastAsia"/>
                <w:sz w:val="26"/>
                <w:szCs w:val="26"/>
              </w:rPr>
              <w:t>黃維琛副司長</w:t>
            </w:r>
          </w:p>
        </w:tc>
      </w:tr>
      <w:tr w:rsidR="00973B65" w:rsidRPr="00F7137A" w:rsidTr="00B01258">
        <w:trPr>
          <w:trHeight w:val="157"/>
          <w:jc w:val="center"/>
        </w:trPr>
        <w:tc>
          <w:tcPr>
            <w:tcW w:w="1649" w:type="dxa"/>
            <w:vAlign w:val="center"/>
          </w:tcPr>
          <w:p w:rsidR="00973B65" w:rsidRPr="00F7137A" w:rsidRDefault="00973B65" w:rsidP="00990263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:3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0-1</w:t>
            </w:r>
            <w:r w:rsidR="00990263"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1:4</w:t>
            </w: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7161" w:type="dxa"/>
            <w:vAlign w:val="center"/>
          </w:tcPr>
          <w:p w:rsidR="00973B65" w:rsidRPr="00F7137A" w:rsidRDefault="00973B65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</w:tr>
      <w:tr w:rsidR="001C3D1C" w:rsidRPr="00F7137A" w:rsidTr="009B0138">
        <w:trPr>
          <w:trHeight w:val="409"/>
          <w:jc w:val="center"/>
        </w:trPr>
        <w:tc>
          <w:tcPr>
            <w:tcW w:w="1649" w:type="dxa"/>
            <w:vAlign w:val="center"/>
          </w:tcPr>
          <w:p w:rsidR="001C3D1C" w:rsidRPr="00F7137A" w:rsidRDefault="001C3D1C" w:rsidP="00C94175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11:40-12:10</w:t>
            </w:r>
          </w:p>
        </w:tc>
        <w:tc>
          <w:tcPr>
            <w:tcW w:w="7161" w:type="dxa"/>
            <w:vAlign w:val="center"/>
          </w:tcPr>
          <w:p w:rsidR="001C3D1C" w:rsidRPr="001C3D1C" w:rsidRDefault="001C3D1C" w:rsidP="001C3D1C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</w:tr>
      <w:tr w:rsidR="00973B65" w:rsidRPr="00F7137A" w:rsidTr="00B01258">
        <w:trPr>
          <w:trHeight w:val="305"/>
          <w:jc w:val="center"/>
        </w:trPr>
        <w:tc>
          <w:tcPr>
            <w:tcW w:w="1649" w:type="dxa"/>
            <w:vAlign w:val="center"/>
          </w:tcPr>
          <w:p w:rsidR="00973B65" w:rsidRPr="00F7137A" w:rsidRDefault="00973B65" w:rsidP="0009461F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b/>
                <w:sz w:val="26"/>
                <w:szCs w:val="26"/>
              </w:rPr>
              <w:t>12:10-</w:t>
            </w:r>
          </w:p>
        </w:tc>
        <w:tc>
          <w:tcPr>
            <w:tcW w:w="7161" w:type="dxa"/>
            <w:vAlign w:val="center"/>
          </w:tcPr>
          <w:p w:rsidR="00973B65" w:rsidRPr="00F7137A" w:rsidRDefault="00973B65" w:rsidP="0009461F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137A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DF6544" w:rsidRDefault="00DF6544" w:rsidP="00A06835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A06835" w:rsidRPr="00A06835" w:rsidRDefault="00A06835" w:rsidP="00A06835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06835">
        <w:rPr>
          <w:rFonts w:ascii="標楷體" w:eastAsia="標楷體" w:hAnsi="標楷體" w:hint="eastAsia"/>
          <w:b/>
          <w:sz w:val="40"/>
          <w:szCs w:val="40"/>
        </w:rPr>
        <w:lastRenderedPageBreak/>
        <w:t>105年</w:t>
      </w:r>
      <w:r w:rsidR="00DE7E4A">
        <w:rPr>
          <w:rFonts w:ascii="標楷體" w:eastAsia="標楷體" w:hAnsi="標楷體" w:hint="eastAsia"/>
          <w:b/>
          <w:sz w:val="40"/>
          <w:szCs w:val="40"/>
        </w:rPr>
        <w:t>勞工學苑</w:t>
      </w:r>
      <w:r w:rsidR="00F546F5">
        <w:rPr>
          <w:rFonts w:ascii="標楷體" w:eastAsia="標楷體" w:hAnsi="標楷體" w:hint="eastAsia"/>
          <w:b/>
          <w:sz w:val="40"/>
          <w:szCs w:val="40"/>
        </w:rPr>
        <w:t>-</w:t>
      </w:r>
      <w:r w:rsidRPr="00A06835">
        <w:rPr>
          <w:rFonts w:ascii="標楷體" w:eastAsia="標楷體" w:hAnsi="標楷體" w:hint="eastAsia"/>
          <w:b/>
          <w:sz w:val="40"/>
          <w:szCs w:val="40"/>
        </w:rPr>
        <w:t>產官學勞動論壇(第一場次)</w:t>
      </w:r>
    </w:p>
    <w:p w:rsidR="00A06835" w:rsidRPr="00A06835" w:rsidRDefault="00A06835" w:rsidP="00A06835">
      <w:pPr>
        <w:adjustRightInd w:val="0"/>
        <w:snapToGrid w:val="0"/>
        <w:spacing w:line="48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A06835">
        <w:rPr>
          <w:rFonts w:ascii="標楷體" w:eastAsia="標楷體" w:hAnsi="標楷體" w:hint="eastAsia"/>
          <w:b/>
          <w:kern w:val="0"/>
          <w:sz w:val="32"/>
          <w:szCs w:val="32"/>
        </w:rPr>
        <w:t>「勞動檢查實務探討</w:t>
      </w:r>
      <w:proofErr w:type="gramStart"/>
      <w:r w:rsidRPr="00A06835">
        <w:rPr>
          <w:rFonts w:ascii="標楷體" w:eastAsia="標楷體" w:hAnsi="標楷體" w:hint="eastAsia"/>
          <w:b/>
          <w:kern w:val="0"/>
          <w:sz w:val="32"/>
          <w:szCs w:val="32"/>
        </w:rPr>
        <w:t>—</w:t>
      </w:r>
      <w:proofErr w:type="gramEnd"/>
      <w:r w:rsidRPr="00A06835">
        <w:rPr>
          <w:rFonts w:ascii="標楷體" w:eastAsia="標楷體" w:hAnsi="標楷體" w:hint="eastAsia"/>
          <w:b/>
          <w:kern w:val="0"/>
          <w:sz w:val="32"/>
          <w:szCs w:val="32"/>
        </w:rPr>
        <w:t>論一般法律原則於勞動法上之運用」報名表</w:t>
      </w:r>
    </w:p>
    <w:tbl>
      <w:tblPr>
        <w:tblW w:w="9656" w:type="dxa"/>
        <w:jc w:val="center"/>
        <w:tblInd w:w="-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1677"/>
        <w:gridCol w:w="2727"/>
        <w:gridCol w:w="8"/>
      </w:tblGrid>
      <w:tr w:rsidR="005267F6" w:rsidRPr="001879A8" w:rsidTr="00DF6544">
        <w:trPr>
          <w:gridAfter w:val="1"/>
          <w:wAfter w:w="8" w:type="dxa"/>
          <w:trHeight w:val="364"/>
          <w:jc w:val="center"/>
        </w:trPr>
        <w:tc>
          <w:tcPr>
            <w:tcW w:w="2268" w:type="dxa"/>
            <w:vAlign w:val="center"/>
          </w:tcPr>
          <w:p w:rsidR="005267F6" w:rsidRPr="001879A8" w:rsidRDefault="005267F6" w:rsidP="005267F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spacing w:val="225"/>
                <w:kern w:val="0"/>
                <w:szCs w:val="24"/>
                <w:fitText w:val="960" w:id="1171394816"/>
              </w:rPr>
              <w:t>姓</w:t>
            </w:r>
            <w:r w:rsidRPr="00535608">
              <w:rPr>
                <w:rFonts w:eastAsia="標楷體" w:hint="eastAsia"/>
                <w:b/>
                <w:bCs/>
                <w:kern w:val="0"/>
                <w:szCs w:val="24"/>
                <w:fitText w:val="960" w:id="1171394816"/>
              </w:rPr>
              <w:t>名</w:t>
            </w:r>
          </w:p>
        </w:tc>
        <w:tc>
          <w:tcPr>
            <w:tcW w:w="2976" w:type="dxa"/>
            <w:vAlign w:val="center"/>
          </w:tcPr>
          <w:p w:rsidR="005267F6" w:rsidRPr="001879A8" w:rsidRDefault="005267F6" w:rsidP="005267F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5267F6" w:rsidRPr="001879A8" w:rsidRDefault="005267F6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spacing w:val="225"/>
                <w:kern w:val="0"/>
                <w:szCs w:val="24"/>
                <w:fitText w:val="960" w:id="1171395072"/>
              </w:rPr>
              <w:t>性</w:t>
            </w:r>
            <w:r w:rsidRPr="00535608">
              <w:rPr>
                <w:rFonts w:eastAsia="標楷體" w:hint="eastAsia"/>
                <w:b/>
                <w:bCs/>
                <w:kern w:val="0"/>
                <w:szCs w:val="24"/>
                <w:fitText w:val="960" w:id="1171395072"/>
              </w:rPr>
              <w:t>別</w:t>
            </w:r>
          </w:p>
        </w:tc>
        <w:tc>
          <w:tcPr>
            <w:tcW w:w="2727" w:type="dxa"/>
            <w:vAlign w:val="center"/>
          </w:tcPr>
          <w:p w:rsidR="005267F6" w:rsidRPr="001879A8" w:rsidRDefault="005267F6" w:rsidP="005267F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A0E7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 w:rsidR="00B104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0E7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D23F42" w:rsidRPr="001879A8" w:rsidTr="00DF6544">
        <w:trPr>
          <w:gridAfter w:val="1"/>
          <w:wAfter w:w="8" w:type="dxa"/>
          <w:jc w:val="center"/>
        </w:trPr>
        <w:tc>
          <w:tcPr>
            <w:tcW w:w="2268" w:type="dxa"/>
            <w:vAlign w:val="center"/>
          </w:tcPr>
          <w:p w:rsidR="00D23F42" w:rsidRPr="001879A8" w:rsidRDefault="00167548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w w:val="94"/>
                <w:kern w:val="0"/>
                <w:szCs w:val="24"/>
                <w:fitText w:val="960" w:id="1171395074"/>
              </w:rPr>
              <w:t>服務單</w:t>
            </w:r>
            <w:r w:rsidRPr="00535608">
              <w:rPr>
                <w:rFonts w:eastAsia="標楷體" w:hint="eastAsia"/>
                <w:b/>
                <w:bCs/>
                <w:spacing w:val="-30"/>
                <w:w w:val="94"/>
                <w:kern w:val="0"/>
                <w:szCs w:val="24"/>
                <w:fitText w:val="960" w:id="1171395074"/>
              </w:rPr>
              <w:t>位</w:t>
            </w:r>
          </w:p>
        </w:tc>
        <w:tc>
          <w:tcPr>
            <w:tcW w:w="2976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D23F42" w:rsidRPr="001879A8" w:rsidRDefault="00D23F42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spacing w:val="225"/>
                <w:kern w:val="0"/>
                <w:szCs w:val="24"/>
                <w:fitText w:val="960" w:id="1171014145"/>
              </w:rPr>
              <w:t>職</w:t>
            </w:r>
            <w:r w:rsidRPr="00535608">
              <w:rPr>
                <w:rFonts w:eastAsia="標楷體" w:hint="eastAsia"/>
                <w:b/>
                <w:bCs/>
                <w:kern w:val="0"/>
                <w:szCs w:val="24"/>
                <w:fitText w:val="960" w:id="1171014145"/>
              </w:rPr>
              <w:t>稱</w:t>
            </w:r>
          </w:p>
        </w:tc>
        <w:tc>
          <w:tcPr>
            <w:tcW w:w="2727" w:type="dxa"/>
            <w:vAlign w:val="center"/>
          </w:tcPr>
          <w:p w:rsidR="00D23F42" w:rsidRPr="001879A8" w:rsidRDefault="00D23F42" w:rsidP="00B1041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D23F42" w:rsidRPr="001879A8" w:rsidTr="00DF6544">
        <w:trPr>
          <w:gridAfter w:val="1"/>
          <w:wAfter w:w="8" w:type="dxa"/>
          <w:trHeight w:val="292"/>
          <w:jc w:val="center"/>
        </w:trPr>
        <w:tc>
          <w:tcPr>
            <w:tcW w:w="2268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w w:val="94"/>
                <w:kern w:val="0"/>
                <w:szCs w:val="24"/>
                <w:fitText w:val="960" w:id="1171395073"/>
              </w:rPr>
              <w:t>聯絡電</w:t>
            </w:r>
            <w:r w:rsidRPr="00535608">
              <w:rPr>
                <w:rFonts w:eastAsia="標楷體" w:hint="eastAsia"/>
                <w:b/>
                <w:bCs/>
                <w:spacing w:val="-30"/>
                <w:w w:val="94"/>
                <w:kern w:val="0"/>
                <w:szCs w:val="24"/>
                <w:fitText w:val="960" w:id="1171395073"/>
              </w:rPr>
              <w:t>話</w:t>
            </w:r>
          </w:p>
        </w:tc>
        <w:tc>
          <w:tcPr>
            <w:tcW w:w="2976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D23F42" w:rsidRPr="001879A8" w:rsidRDefault="00167548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w w:val="94"/>
                <w:kern w:val="0"/>
                <w:szCs w:val="24"/>
                <w:fitText w:val="960" w:id="1171014657"/>
              </w:rPr>
              <w:t>手機號</w:t>
            </w:r>
            <w:r w:rsidRPr="00535608">
              <w:rPr>
                <w:rFonts w:eastAsia="標楷體" w:hint="eastAsia"/>
                <w:b/>
                <w:bCs/>
                <w:spacing w:val="-30"/>
                <w:w w:val="94"/>
                <w:kern w:val="0"/>
                <w:szCs w:val="24"/>
                <w:fitText w:val="960" w:id="1171014657"/>
              </w:rPr>
              <w:t>碼</w:t>
            </w:r>
          </w:p>
        </w:tc>
        <w:tc>
          <w:tcPr>
            <w:tcW w:w="2727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D23F42" w:rsidRPr="001879A8" w:rsidTr="00DF6544">
        <w:trPr>
          <w:gridAfter w:val="1"/>
          <w:wAfter w:w="8" w:type="dxa"/>
          <w:jc w:val="center"/>
        </w:trPr>
        <w:tc>
          <w:tcPr>
            <w:tcW w:w="2268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w w:val="94"/>
                <w:kern w:val="0"/>
                <w:szCs w:val="24"/>
                <w:fitText w:val="960" w:id="1171395075"/>
              </w:rPr>
              <w:t>通訊地</w:t>
            </w:r>
            <w:r w:rsidRPr="00535608">
              <w:rPr>
                <w:rFonts w:eastAsia="標楷體" w:hint="eastAsia"/>
                <w:b/>
                <w:bCs/>
                <w:spacing w:val="-30"/>
                <w:w w:val="94"/>
                <w:kern w:val="0"/>
                <w:szCs w:val="24"/>
                <w:fitText w:val="960" w:id="1171395075"/>
              </w:rPr>
              <w:t>址</w:t>
            </w:r>
          </w:p>
        </w:tc>
        <w:tc>
          <w:tcPr>
            <w:tcW w:w="7380" w:type="dxa"/>
            <w:gridSpan w:val="3"/>
            <w:vAlign w:val="center"/>
          </w:tcPr>
          <w:p w:rsidR="00D23F42" w:rsidRPr="001879A8" w:rsidRDefault="00D23F42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D23F42" w:rsidRPr="001879A8" w:rsidTr="00DF6544">
        <w:trPr>
          <w:gridAfter w:val="1"/>
          <w:wAfter w:w="8" w:type="dxa"/>
          <w:jc w:val="center"/>
        </w:trPr>
        <w:tc>
          <w:tcPr>
            <w:tcW w:w="2268" w:type="dxa"/>
            <w:vAlign w:val="center"/>
          </w:tcPr>
          <w:p w:rsidR="00D23F42" w:rsidRPr="001879A8" w:rsidRDefault="00D23F42" w:rsidP="0016754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1879A8">
              <w:rPr>
                <w:rFonts w:eastAsia="標楷體"/>
                <w:b/>
                <w:bCs/>
                <w:szCs w:val="24"/>
              </w:rPr>
              <w:t>E-MAIL</w:t>
            </w:r>
          </w:p>
        </w:tc>
        <w:tc>
          <w:tcPr>
            <w:tcW w:w="7380" w:type="dxa"/>
            <w:gridSpan w:val="3"/>
            <w:vAlign w:val="center"/>
          </w:tcPr>
          <w:p w:rsidR="00D23F42" w:rsidRPr="001879A8" w:rsidRDefault="00D23F42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BA0E7E" w:rsidRPr="001879A8" w:rsidTr="00DF6544">
        <w:trPr>
          <w:gridAfter w:val="1"/>
          <w:wAfter w:w="8" w:type="dxa"/>
          <w:jc w:val="center"/>
        </w:trPr>
        <w:tc>
          <w:tcPr>
            <w:tcW w:w="2268" w:type="dxa"/>
            <w:vAlign w:val="center"/>
          </w:tcPr>
          <w:p w:rsidR="00BA0E7E" w:rsidRPr="001879A8" w:rsidRDefault="00F546F5" w:rsidP="0055488A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身</w:t>
            </w:r>
            <w:r w:rsidR="0055488A">
              <w:rPr>
                <w:rFonts w:eastAsia="標楷體" w:hint="eastAsia"/>
                <w:b/>
                <w:bCs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szCs w:val="24"/>
              </w:rPr>
              <w:t>證統一編號</w:t>
            </w:r>
          </w:p>
        </w:tc>
        <w:tc>
          <w:tcPr>
            <w:tcW w:w="2976" w:type="dxa"/>
            <w:vAlign w:val="center"/>
          </w:tcPr>
          <w:p w:rsidR="00BA0E7E" w:rsidRPr="001879A8" w:rsidRDefault="00BA0E7E" w:rsidP="00BA0E7E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BA0E7E" w:rsidRPr="001879A8" w:rsidRDefault="00724CE7" w:rsidP="005821B8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spacing w:val="225"/>
                <w:kern w:val="0"/>
                <w:szCs w:val="24"/>
                <w:fitText w:val="960" w:id="1171395076"/>
              </w:rPr>
              <w:t>用</w:t>
            </w:r>
            <w:r w:rsidRPr="00535608">
              <w:rPr>
                <w:rFonts w:eastAsia="標楷體" w:hint="eastAsia"/>
                <w:b/>
                <w:bCs/>
                <w:kern w:val="0"/>
                <w:szCs w:val="24"/>
                <w:fitText w:val="960" w:id="1171395076"/>
              </w:rPr>
              <w:t>餐</w:t>
            </w:r>
          </w:p>
        </w:tc>
        <w:tc>
          <w:tcPr>
            <w:tcW w:w="2727" w:type="dxa"/>
            <w:vAlign w:val="center"/>
          </w:tcPr>
          <w:p w:rsidR="00BA0E7E" w:rsidRPr="00BA0E7E" w:rsidRDefault="00BA0E7E" w:rsidP="00BA0E7E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BA0E7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04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0E7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D23F42" w:rsidRPr="001879A8" w:rsidTr="00DF6544">
        <w:trPr>
          <w:trHeight w:val="964"/>
          <w:jc w:val="center"/>
        </w:trPr>
        <w:tc>
          <w:tcPr>
            <w:tcW w:w="2268" w:type="dxa"/>
            <w:vAlign w:val="center"/>
          </w:tcPr>
          <w:p w:rsidR="00D23F42" w:rsidRPr="001879A8" w:rsidRDefault="00D23F42" w:rsidP="005267F6">
            <w:pPr>
              <w:tabs>
                <w:tab w:val="left" w:pos="1080"/>
                <w:tab w:val="left" w:pos="1260"/>
              </w:tabs>
              <w:spacing w:afterLines="50"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35608">
              <w:rPr>
                <w:rFonts w:eastAsia="標楷體" w:hint="eastAsia"/>
                <w:b/>
                <w:bCs/>
                <w:w w:val="94"/>
                <w:kern w:val="0"/>
                <w:szCs w:val="24"/>
                <w:fitText w:val="960" w:id="1171395077"/>
              </w:rPr>
              <w:t>注意事</w:t>
            </w:r>
            <w:r w:rsidRPr="00535608">
              <w:rPr>
                <w:rFonts w:eastAsia="標楷體" w:hint="eastAsia"/>
                <w:b/>
                <w:bCs/>
                <w:spacing w:val="-30"/>
                <w:w w:val="94"/>
                <w:kern w:val="0"/>
                <w:szCs w:val="24"/>
                <w:fitText w:val="960" w:id="1171395077"/>
              </w:rPr>
              <w:t>項</w:t>
            </w:r>
          </w:p>
        </w:tc>
        <w:tc>
          <w:tcPr>
            <w:tcW w:w="7388" w:type="dxa"/>
            <w:gridSpan w:val="4"/>
          </w:tcPr>
          <w:p w:rsidR="00E41E63" w:rsidRPr="00E41E63" w:rsidRDefault="00E41E63" w:rsidP="005821B8">
            <w:pPr>
              <w:tabs>
                <w:tab w:val="left" w:pos="1080"/>
                <w:tab w:val="left" w:pos="1260"/>
              </w:tabs>
              <w:spacing w:afterLines="50" w:after="180" w:line="360" w:lineRule="exact"/>
              <w:rPr>
                <w:rFonts w:eastAsia="標楷體"/>
                <w:bCs/>
                <w:szCs w:val="24"/>
              </w:rPr>
            </w:pPr>
            <w:r w:rsidRPr="00E41E63">
              <w:rPr>
                <w:rFonts w:eastAsia="標楷體" w:hint="eastAsia"/>
                <w:bCs/>
                <w:szCs w:val="24"/>
              </w:rPr>
              <w:t>電話：</w:t>
            </w:r>
            <w:r w:rsidRPr="00E41E63">
              <w:rPr>
                <w:rFonts w:eastAsia="標楷體" w:hint="eastAsia"/>
                <w:bCs/>
                <w:szCs w:val="24"/>
              </w:rPr>
              <w:t>03-3322101</w:t>
            </w:r>
            <w:r w:rsidRPr="00E41E63">
              <w:rPr>
                <w:rFonts w:eastAsia="標楷體" w:hint="eastAsia"/>
                <w:bCs/>
                <w:szCs w:val="24"/>
              </w:rPr>
              <w:t>轉</w:t>
            </w:r>
            <w:r w:rsidRPr="00E41E63">
              <w:rPr>
                <w:rFonts w:eastAsia="標楷體" w:hint="eastAsia"/>
                <w:bCs/>
                <w:szCs w:val="24"/>
              </w:rPr>
              <w:t>6802</w:t>
            </w:r>
            <w:r w:rsidRPr="00E41E63">
              <w:rPr>
                <w:rFonts w:eastAsia="標楷體" w:hint="eastAsia"/>
                <w:bCs/>
                <w:szCs w:val="24"/>
              </w:rPr>
              <w:t>、</w:t>
            </w:r>
            <w:r w:rsidRPr="00E41E63">
              <w:rPr>
                <w:rFonts w:eastAsia="標楷體" w:hint="eastAsia"/>
                <w:bCs/>
                <w:szCs w:val="24"/>
              </w:rPr>
              <w:t>6803</w:t>
            </w:r>
            <w:r w:rsidRPr="00E41E63">
              <w:rPr>
                <w:rFonts w:eastAsia="標楷體" w:hint="eastAsia"/>
                <w:bCs/>
                <w:szCs w:val="24"/>
              </w:rPr>
              <w:t>王小姐、許先生</w:t>
            </w:r>
          </w:p>
          <w:p w:rsidR="00FE6D25" w:rsidRPr="00DE7E4A" w:rsidRDefault="00E41E63" w:rsidP="005821B8">
            <w:pPr>
              <w:tabs>
                <w:tab w:val="left" w:pos="1080"/>
                <w:tab w:val="left" w:pos="1260"/>
              </w:tabs>
              <w:spacing w:afterLines="50" w:after="180" w:line="360" w:lineRule="exact"/>
              <w:rPr>
                <w:rFonts w:eastAsia="標楷體"/>
                <w:bCs/>
                <w:szCs w:val="24"/>
              </w:rPr>
            </w:pPr>
            <w:r w:rsidRPr="00E41E63">
              <w:rPr>
                <w:rFonts w:eastAsia="標楷體" w:hint="eastAsia"/>
                <w:bCs/>
                <w:szCs w:val="24"/>
              </w:rPr>
              <w:t>傳真：</w:t>
            </w:r>
            <w:r w:rsidRPr="00E41E63">
              <w:rPr>
                <w:rFonts w:eastAsia="標楷體" w:hint="eastAsia"/>
                <w:bCs/>
                <w:szCs w:val="24"/>
              </w:rPr>
              <w:t>03-3328121</w:t>
            </w:r>
            <w:r w:rsidR="00DE7E4A">
              <w:rPr>
                <w:rFonts w:eastAsia="標楷體" w:hint="eastAsia"/>
                <w:bCs/>
                <w:szCs w:val="24"/>
              </w:rPr>
              <w:t>(</w:t>
            </w:r>
            <w:r w:rsidR="00DE7E4A">
              <w:rPr>
                <w:rFonts w:eastAsia="標楷體" w:hint="eastAsia"/>
                <w:bCs/>
                <w:szCs w:val="24"/>
              </w:rPr>
              <w:t>傳真後</w:t>
            </w:r>
            <w:r w:rsidR="00F546F5">
              <w:rPr>
                <w:rFonts w:eastAsia="標楷體" w:hint="eastAsia"/>
                <w:bCs/>
                <w:szCs w:val="24"/>
              </w:rPr>
              <w:t>請</w:t>
            </w:r>
            <w:r w:rsidR="00DE7E4A">
              <w:rPr>
                <w:rFonts w:eastAsia="標楷體" w:hint="eastAsia"/>
                <w:bCs/>
                <w:szCs w:val="24"/>
              </w:rPr>
              <w:t>以電話確認</w:t>
            </w:r>
            <w:r w:rsidR="00DE7E4A">
              <w:rPr>
                <w:rFonts w:eastAsia="標楷體" w:hint="eastAsia"/>
                <w:bCs/>
                <w:szCs w:val="24"/>
              </w:rPr>
              <w:t>)</w:t>
            </w:r>
          </w:p>
        </w:tc>
      </w:tr>
    </w:tbl>
    <w:p w:rsidR="00A06835" w:rsidRPr="00DF6544" w:rsidRDefault="00DF6544" w:rsidP="00DF6544">
      <w:pPr>
        <w:widowControl/>
        <w:tabs>
          <w:tab w:val="left" w:pos="709"/>
        </w:tabs>
        <w:adjustRightInd w:val="0"/>
        <w:snapToGrid w:val="0"/>
        <w:spacing w:beforeLines="100" w:before="360" w:line="16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</w:t>
      </w:r>
    </w:p>
    <w:tbl>
      <w:tblPr>
        <w:tblW w:w="4524" w:type="pct"/>
        <w:jc w:val="center"/>
        <w:tblInd w:w="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1"/>
        <w:gridCol w:w="8364"/>
      </w:tblGrid>
      <w:tr w:rsidR="00DF6544" w:rsidTr="00DF6544">
        <w:trPr>
          <w:trHeight w:val="302"/>
          <w:jc w:val="center"/>
        </w:trPr>
        <w:tc>
          <w:tcPr>
            <w:tcW w:w="5000" w:type="pct"/>
            <w:gridSpan w:val="2"/>
            <w:vAlign w:val="center"/>
          </w:tcPr>
          <w:p w:rsidR="00DF6544" w:rsidRPr="00DF6544" w:rsidRDefault="00DF6544" w:rsidP="00DF6544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F654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交通資訊</w:t>
            </w:r>
          </w:p>
        </w:tc>
      </w:tr>
      <w:tr w:rsidR="00BC76FE" w:rsidTr="00DF6544">
        <w:trPr>
          <w:trHeight w:val="3741"/>
          <w:jc w:val="center"/>
        </w:trPr>
        <w:tc>
          <w:tcPr>
            <w:tcW w:w="673" w:type="pct"/>
            <w:vAlign w:val="center"/>
            <w:hideMark/>
          </w:tcPr>
          <w:p w:rsidR="00A06835" w:rsidRDefault="00A06835">
            <w:pPr>
              <w:adjustRightInd w:val="0"/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大眾運輸 </w:t>
            </w:r>
          </w:p>
        </w:tc>
        <w:tc>
          <w:tcPr>
            <w:tcW w:w="4327" w:type="pct"/>
            <w:hideMark/>
          </w:tcPr>
          <w:p w:rsidR="00056FBE" w:rsidRPr="00056FBE" w:rsidRDefault="00056FBE" w:rsidP="00FE6D25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6FB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1.桃園</w:t>
            </w:r>
            <w:r w:rsidR="00F54F4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方向</w:t>
            </w:r>
          </w:p>
          <w:p w:rsidR="00A06835" w:rsidRPr="00FE6D25" w:rsidRDefault="00A06835" w:rsidP="00FE6D25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搭火車至桃園火車站後，可搭桃園免費低底盤電動巴士、桃園1路公車或</w:t>
            </w:r>
          </w:p>
          <w:p w:rsidR="00A06835" w:rsidRPr="00FE6D25" w:rsidRDefault="00A06835" w:rsidP="00FE6D25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桃園市民免費公車於市政府站下車。</w:t>
            </w:r>
          </w:p>
          <w:p w:rsidR="00FE6D25" w:rsidRPr="00FE6D25" w:rsidRDefault="00FE6D25" w:rsidP="00FE6D25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(1)</w:t>
            </w:r>
            <w:r w:rsidRPr="00FE6D2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桃園免費低底盤電動巴士(L112)</w:t>
            </w:r>
          </w:p>
          <w:p w:rsidR="00E93C12" w:rsidRPr="00FE6D25" w:rsidRDefault="00FE6D25" w:rsidP="00FE6D2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本巴士為火車站及本</w:t>
            </w:r>
            <w:proofErr w:type="gramStart"/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府間的免費</w:t>
            </w:r>
            <w:proofErr w:type="gramEnd"/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接駁公車，上車點位在桃園新遠東百貨正門口候車處，下車點位於本府大門</w:t>
            </w:r>
            <w:r w:rsidR="004602D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FE6D25" w:rsidRPr="00FE6D25" w:rsidRDefault="00FE6D25" w:rsidP="00FE6D2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(2)</w:t>
            </w:r>
            <w:r w:rsidRPr="00FE6D2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桃園市民免費公車</w:t>
            </w:r>
          </w:p>
          <w:p w:rsidR="00FE6D25" w:rsidRPr="00FE6D25" w:rsidRDefault="00FE6D25" w:rsidP="00FE6D2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請於民權路及復興路口搭乘環狀藍線至桃園區公所前下車，下車後向前直行約100步，即可抵達桃園市政府後門。</w:t>
            </w:r>
          </w:p>
          <w:p w:rsidR="00FE6D25" w:rsidRPr="00FE6D25" w:rsidRDefault="00FE6D25" w:rsidP="00FE6D2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(3)</w:t>
            </w:r>
            <w:r w:rsidRPr="00FE6D2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桃園1路公車</w:t>
            </w:r>
          </w:p>
          <w:p w:rsidR="00FE6D25" w:rsidRDefault="00FE6D25" w:rsidP="004602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請於桃園客運車站或中壢客運車站上車，市政府站下車，下車後請右轉沿MOS摩斯漢堡店旁的小巷行走，約10步後便可看到本府(本公車尖峰5至7分一班，離峰8至15分一班，桃園火車站至市政府票價為18元</w:t>
            </w:r>
            <w:r w:rsidR="004602D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056FBE" w:rsidRDefault="00056FBE" w:rsidP="004602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6FB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2.中壢</w:t>
            </w:r>
            <w:r w:rsidR="00F54F4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方向</w:t>
            </w:r>
          </w:p>
          <w:p w:rsidR="00056FBE" w:rsidRDefault="00056FBE" w:rsidP="004602D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1路公車</w:t>
            </w:r>
          </w:p>
          <w:p w:rsidR="00056FBE" w:rsidRPr="00056FBE" w:rsidRDefault="00056FBE" w:rsidP="00F54F4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請於桃園客運車站或中壢客運車站上車，市政府站下車，下車後請右轉沿MOS摩斯漢堡店旁的小巷行走，約10步後便可看到本府(本公車尖峰5至7分一班，離峰8至15分一班，</w:t>
            </w:r>
            <w:r w:rsidR="00F54F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中壢</w:t>
            </w: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火車站至市政府票價為</w:t>
            </w:r>
            <w:r w:rsidR="00F54F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二段票36</w:t>
            </w: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</w:tc>
      </w:tr>
      <w:tr w:rsidR="00BC76FE" w:rsidTr="00DF6544">
        <w:trPr>
          <w:jc w:val="center"/>
        </w:trPr>
        <w:tc>
          <w:tcPr>
            <w:tcW w:w="673" w:type="pct"/>
            <w:vAlign w:val="center"/>
            <w:hideMark/>
          </w:tcPr>
          <w:p w:rsidR="00A06835" w:rsidRDefault="00A06835">
            <w:pPr>
              <w:adjustRightInd w:val="0"/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自行開車 </w:t>
            </w:r>
          </w:p>
        </w:tc>
        <w:tc>
          <w:tcPr>
            <w:tcW w:w="4327" w:type="pct"/>
            <w:hideMark/>
          </w:tcPr>
          <w:p w:rsidR="00DF6544" w:rsidRDefault="00DF6544" w:rsidP="00BC76FE">
            <w:pPr>
              <w:adjustRightInd w:val="0"/>
              <w:snapToGrid w:val="0"/>
              <w:spacing w:line="120" w:lineRule="atLeast"/>
              <w:ind w:left="480" w:hangingChars="200" w:hanging="48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1.行車路線</w:t>
            </w:r>
          </w:p>
          <w:p w:rsidR="00402DED" w:rsidRPr="00402DED" w:rsidRDefault="00402DED" w:rsidP="00BC76FE">
            <w:pPr>
              <w:adjustRightInd w:val="0"/>
              <w:snapToGrid w:val="0"/>
              <w:spacing w:line="120" w:lineRule="atLeast"/>
              <w:ind w:left="480" w:hangingChars="200" w:hanging="48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2DE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國道一號至桃園市政府</w:t>
            </w:r>
          </w:p>
          <w:p w:rsidR="00402DED" w:rsidRDefault="00A06835" w:rsidP="00BC76FE">
            <w:pPr>
              <w:adjustRightInd w:val="0"/>
              <w:snapToGrid w:val="0"/>
              <w:spacing w:line="120" w:lineRule="atLeast"/>
              <w:ind w:left="480" w:hangingChars="200" w:hanging="4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E6D25">
              <w:rPr>
                <w:rFonts w:ascii="標楷體" w:eastAsia="標楷體" w:hAnsi="標楷體" w:hint="eastAsia"/>
                <w:color w:val="000000"/>
                <w:szCs w:val="24"/>
              </w:rPr>
              <w:t>南</w:t>
            </w:r>
            <w:proofErr w:type="gramStart"/>
            <w:r w:rsidRPr="00FE6D25">
              <w:rPr>
                <w:rFonts w:ascii="標楷體" w:eastAsia="標楷體" w:hAnsi="標楷體" w:hint="eastAsia"/>
                <w:color w:val="000000"/>
                <w:szCs w:val="24"/>
              </w:rPr>
              <w:t>崁</w:t>
            </w:r>
            <w:proofErr w:type="gramEnd"/>
            <w:r w:rsidRPr="00FE6D25">
              <w:rPr>
                <w:rFonts w:ascii="標楷體" w:eastAsia="標楷體" w:hAnsi="標楷體" w:hint="eastAsia"/>
                <w:color w:val="000000"/>
                <w:szCs w:val="24"/>
              </w:rPr>
              <w:t>交流道→經國路→大興西路→永安路→民安路→縣府路。</w:t>
            </w:r>
            <w:r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</w:t>
            </w:r>
          </w:p>
          <w:p w:rsidR="00A06835" w:rsidRPr="00402DED" w:rsidRDefault="00402DED" w:rsidP="00BC76FE">
            <w:pPr>
              <w:adjustRightInd w:val="0"/>
              <w:snapToGrid w:val="0"/>
              <w:spacing w:line="120" w:lineRule="atLeas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402DED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國道二號至桃園市政府</w:t>
            </w:r>
          </w:p>
          <w:p w:rsidR="00A06835" w:rsidRDefault="003C18CC" w:rsidP="003C18CC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南桃園交流道→大興西路→國際路→文中路→正光街→廈門街→縣府路</w:t>
            </w:r>
            <w:r w:rsidR="00A06835" w:rsidRPr="00FE6D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DF6544" w:rsidRDefault="00DF6544" w:rsidP="003C18CC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2.停車場</w:t>
            </w:r>
          </w:p>
          <w:p w:rsidR="00DF6544" w:rsidRPr="00DF6544" w:rsidRDefault="00DF6544" w:rsidP="00F54F41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F654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府前</w:t>
            </w:r>
            <w:r w:rsidR="00F54F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地下</w:t>
            </w:r>
            <w:r w:rsidRPr="00DF654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停車場及西門停車場</w:t>
            </w:r>
            <w:r w:rsidR="00047D0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="00047D08" w:rsidRPr="00047D08">
              <w:rPr>
                <w:rFonts w:ascii="標楷體" w:eastAsia="標楷體" w:hAnsi="標楷體"/>
                <w:bCs/>
                <w:color w:val="000000"/>
                <w:szCs w:val="24"/>
              </w:rPr>
              <w:t>桃園市桃園區育樂街42-1號</w:t>
            </w:r>
            <w:r w:rsidR="00047D0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</w:tc>
      </w:tr>
    </w:tbl>
    <w:p w:rsidR="00B01258" w:rsidRPr="003C18CC" w:rsidRDefault="00B01258" w:rsidP="00E41E63">
      <w:pPr>
        <w:adjustRightInd w:val="0"/>
        <w:snapToGrid w:val="0"/>
        <w:spacing w:line="480" w:lineRule="exact"/>
        <w:rPr>
          <w:rFonts w:ascii="標楷體" w:eastAsia="標楷體" w:hAnsi="標楷體" w:cs="新細明體"/>
          <w:b/>
          <w:kern w:val="0"/>
          <w:szCs w:val="24"/>
        </w:rPr>
      </w:pPr>
    </w:p>
    <w:sectPr w:rsidR="00B01258" w:rsidRPr="003C18CC" w:rsidSect="00DF65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17" w:rsidRDefault="00405617" w:rsidP="005D2BE7">
      <w:r>
        <w:separator/>
      </w:r>
    </w:p>
  </w:endnote>
  <w:endnote w:type="continuationSeparator" w:id="0">
    <w:p w:rsidR="00405617" w:rsidRDefault="00405617" w:rsidP="005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17" w:rsidRDefault="00405617" w:rsidP="005D2BE7">
      <w:r>
        <w:separator/>
      </w:r>
    </w:p>
  </w:footnote>
  <w:footnote w:type="continuationSeparator" w:id="0">
    <w:p w:rsidR="00405617" w:rsidRDefault="00405617" w:rsidP="005D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2CF3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9B6C12"/>
    <w:multiLevelType w:val="hybridMultilevel"/>
    <w:tmpl w:val="CCFA232C"/>
    <w:lvl w:ilvl="0" w:tplc="C9901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2941"/>
    <w:multiLevelType w:val="hybridMultilevel"/>
    <w:tmpl w:val="DE32D4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4539D"/>
    <w:multiLevelType w:val="hybridMultilevel"/>
    <w:tmpl w:val="2E9EB15C"/>
    <w:lvl w:ilvl="0" w:tplc="96DAB5AE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E642AC7"/>
    <w:multiLevelType w:val="hybridMultilevel"/>
    <w:tmpl w:val="18BA1E46"/>
    <w:lvl w:ilvl="0" w:tplc="6CBCDAA8">
      <w:start w:val="1"/>
      <w:numFmt w:val="ideographLegalTraditional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C668FA"/>
    <w:multiLevelType w:val="hybridMultilevel"/>
    <w:tmpl w:val="FEBE7F5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6">
    <w:nsid w:val="3E5162D7"/>
    <w:multiLevelType w:val="hybridMultilevel"/>
    <w:tmpl w:val="4FF0313C"/>
    <w:lvl w:ilvl="0" w:tplc="04090015">
      <w:start w:val="1"/>
      <w:numFmt w:val="taiwaneseCountingThousand"/>
      <w:lvlText w:val="%1、"/>
      <w:lvlJc w:val="left"/>
      <w:pPr>
        <w:ind w:left="12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7">
    <w:nsid w:val="47695254"/>
    <w:multiLevelType w:val="hybridMultilevel"/>
    <w:tmpl w:val="5C30F1BC"/>
    <w:lvl w:ilvl="0" w:tplc="75E2B91E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>
    <w:nsid w:val="498836EE"/>
    <w:multiLevelType w:val="hybridMultilevel"/>
    <w:tmpl w:val="394C7D3A"/>
    <w:lvl w:ilvl="0" w:tplc="6B9EEEB4">
      <w:start w:val="1"/>
      <w:numFmt w:val="taiwaneseCountingThousand"/>
      <w:lvlText w:val="%1、"/>
      <w:lvlJc w:val="left"/>
      <w:pPr>
        <w:ind w:left="862" w:hanging="480"/>
      </w:pPr>
    </w:lvl>
    <w:lvl w:ilvl="1" w:tplc="04090019">
      <w:start w:val="1"/>
      <w:numFmt w:val="ideographTraditional"/>
      <w:lvlText w:val="%2、"/>
      <w:lvlJc w:val="left"/>
      <w:pPr>
        <w:ind w:left="1342" w:hanging="480"/>
      </w:pPr>
    </w:lvl>
    <w:lvl w:ilvl="2" w:tplc="0409001B">
      <w:start w:val="1"/>
      <w:numFmt w:val="lowerRoman"/>
      <w:lvlText w:val="%3."/>
      <w:lvlJc w:val="right"/>
      <w:pPr>
        <w:ind w:left="1822" w:hanging="480"/>
      </w:pPr>
    </w:lvl>
    <w:lvl w:ilvl="3" w:tplc="0409000F">
      <w:start w:val="1"/>
      <w:numFmt w:val="decimal"/>
      <w:lvlText w:val="%4."/>
      <w:lvlJc w:val="left"/>
      <w:pPr>
        <w:ind w:left="2302" w:hanging="480"/>
      </w:pPr>
    </w:lvl>
    <w:lvl w:ilvl="4" w:tplc="04090019">
      <w:start w:val="1"/>
      <w:numFmt w:val="ideographTraditional"/>
      <w:lvlText w:val="%5、"/>
      <w:lvlJc w:val="left"/>
      <w:pPr>
        <w:ind w:left="2782" w:hanging="480"/>
      </w:pPr>
    </w:lvl>
    <w:lvl w:ilvl="5" w:tplc="0409001B">
      <w:start w:val="1"/>
      <w:numFmt w:val="lowerRoman"/>
      <w:lvlText w:val="%6."/>
      <w:lvlJc w:val="right"/>
      <w:pPr>
        <w:ind w:left="3262" w:hanging="480"/>
      </w:pPr>
    </w:lvl>
    <w:lvl w:ilvl="6" w:tplc="0409000F">
      <w:start w:val="1"/>
      <w:numFmt w:val="decimal"/>
      <w:lvlText w:val="%7."/>
      <w:lvlJc w:val="left"/>
      <w:pPr>
        <w:ind w:left="3742" w:hanging="480"/>
      </w:pPr>
    </w:lvl>
    <w:lvl w:ilvl="7" w:tplc="04090019">
      <w:start w:val="1"/>
      <w:numFmt w:val="ideographTraditional"/>
      <w:lvlText w:val="%8、"/>
      <w:lvlJc w:val="left"/>
      <w:pPr>
        <w:ind w:left="4222" w:hanging="480"/>
      </w:pPr>
    </w:lvl>
    <w:lvl w:ilvl="8" w:tplc="0409001B">
      <w:start w:val="1"/>
      <w:numFmt w:val="lowerRoman"/>
      <w:lvlText w:val="%9."/>
      <w:lvlJc w:val="right"/>
      <w:pPr>
        <w:ind w:left="4702" w:hanging="480"/>
      </w:pPr>
    </w:lvl>
  </w:abstractNum>
  <w:abstractNum w:abstractNumId="9">
    <w:nsid w:val="57DB469F"/>
    <w:multiLevelType w:val="hybridMultilevel"/>
    <w:tmpl w:val="4EFA653C"/>
    <w:lvl w:ilvl="0" w:tplc="1A080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020D94"/>
    <w:multiLevelType w:val="hybridMultilevel"/>
    <w:tmpl w:val="1256CA40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1">
    <w:nsid w:val="68710CA9"/>
    <w:multiLevelType w:val="hybridMultilevel"/>
    <w:tmpl w:val="81FAFB66"/>
    <w:lvl w:ilvl="0" w:tplc="0ED8CF74">
      <w:start w:val="1"/>
      <w:numFmt w:val="ideographLegalTraditional"/>
      <w:lvlText w:val="%1、"/>
      <w:lvlJc w:val="left"/>
      <w:pPr>
        <w:ind w:left="7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694836E6"/>
    <w:multiLevelType w:val="hybridMultilevel"/>
    <w:tmpl w:val="D73E08C0"/>
    <w:lvl w:ilvl="0" w:tplc="E6585E72">
      <w:start w:val="1"/>
      <w:numFmt w:val="decimal"/>
      <w:suff w:val="nothing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79E64BD8"/>
    <w:multiLevelType w:val="hybridMultilevel"/>
    <w:tmpl w:val="8E503564"/>
    <w:lvl w:ilvl="0" w:tplc="D0E46C4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402C8D"/>
    <w:multiLevelType w:val="hybridMultilevel"/>
    <w:tmpl w:val="CB52A8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3"/>
    <w:rsid w:val="00010AB1"/>
    <w:rsid w:val="00025DE5"/>
    <w:rsid w:val="00026CCE"/>
    <w:rsid w:val="0003749C"/>
    <w:rsid w:val="00047D08"/>
    <w:rsid w:val="00051DDD"/>
    <w:rsid w:val="00056FBE"/>
    <w:rsid w:val="000605B3"/>
    <w:rsid w:val="000737C8"/>
    <w:rsid w:val="000860B9"/>
    <w:rsid w:val="0008639D"/>
    <w:rsid w:val="00090BF3"/>
    <w:rsid w:val="0009461F"/>
    <w:rsid w:val="000958E2"/>
    <w:rsid w:val="00096431"/>
    <w:rsid w:val="000A2F71"/>
    <w:rsid w:val="000A37DE"/>
    <w:rsid w:val="000C0E23"/>
    <w:rsid w:val="000E3360"/>
    <w:rsid w:val="000F2EF9"/>
    <w:rsid w:val="00107C6E"/>
    <w:rsid w:val="00114379"/>
    <w:rsid w:val="00120D12"/>
    <w:rsid w:val="001229F8"/>
    <w:rsid w:val="00125282"/>
    <w:rsid w:val="001270A6"/>
    <w:rsid w:val="001351B4"/>
    <w:rsid w:val="0014085D"/>
    <w:rsid w:val="00142332"/>
    <w:rsid w:val="0014484C"/>
    <w:rsid w:val="00147B94"/>
    <w:rsid w:val="001542C3"/>
    <w:rsid w:val="00157DBE"/>
    <w:rsid w:val="00161CBD"/>
    <w:rsid w:val="001628AA"/>
    <w:rsid w:val="00167548"/>
    <w:rsid w:val="00167769"/>
    <w:rsid w:val="00172E5F"/>
    <w:rsid w:val="001744BE"/>
    <w:rsid w:val="001744F9"/>
    <w:rsid w:val="001758DF"/>
    <w:rsid w:val="001838EB"/>
    <w:rsid w:val="00183F03"/>
    <w:rsid w:val="0019162D"/>
    <w:rsid w:val="001A2DDF"/>
    <w:rsid w:val="001A5667"/>
    <w:rsid w:val="001B6BB2"/>
    <w:rsid w:val="001C3D1C"/>
    <w:rsid w:val="001C7CAC"/>
    <w:rsid w:val="001D64AC"/>
    <w:rsid w:val="001D7FEF"/>
    <w:rsid w:val="001F5000"/>
    <w:rsid w:val="00205498"/>
    <w:rsid w:val="00206E6A"/>
    <w:rsid w:val="002312B1"/>
    <w:rsid w:val="00240399"/>
    <w:rsid w:val="002421F8"/>
    <w:rsid w:val="00252A55"/>
    <w:rsid w:val="00252E0B"/>
    <w:rsid w:val="00255143"/>
    <w:rsid w:val="002604E5"/>
    <w:rsid w:val="00263252"/>
    <w:rsid w:val="00272EAF"/>
    <w:rsid w:val="00277698"/>
    <w:rsid w:val="00281A7F"/>
    <w:rsid w:val="002C30ED"/>
    <w:rsid w:val="002C4D01"/>
    <w:rsid w:val="002D52BB"/>
    <w:rsid w:val="002E45E6"/>
    <w:rsid w:val="002E50A8"/>
    <w:rsid w:val="002F5AAB"/>
    <w:rsid w:val="00303544"/>
    <w:rsid w:val="00355D8D"/>
    <w:rsid w:val="00367787"/>
    <w:rsid w:val="00377C65"/>
    <w:rsid w:val="003808D5"/>
    <w:rsid w:val="003911C0"/>
    <w:rsid w:val="00397655"/>
    <w:rsid w:val="003A04C4"/>
    <w:rsid w:val="003B5940"/>
    <w:rsid w:val="003B5E08"/>
    <w:rsid w:val="003B6E5C"/>
    <w:rsid w:val="003B738E"/>
    <w:rsid w:val="003C18CC"/>
    <w:rsid w:val="003C5F42"/>
    <w:rsid w:val="003D6354"/>
    <w:rsid w:val="003E66B1"/>
    <w:rsid w:val="003F3D42"/>
    <w:rsid w:val="003F40F5"/>
    <w:rsid w:val="003F641B"/>
    <w:rsid w:val="00402DED"/>
    <w:rsid w:val="00403DBE"/>
    <w:rsid w:val="0040458E"/>
    <w:rsid w:val="00405617"/>
    <w:rsid w:val="00406F47"/>
    <w:rsid w:val="004106F4"/>
    <w:rsid w:val="00412515"/>
    <w:rsid w:val="0043388B"/>
    <w:rsid w:val="00436A54"/>
    <w:rsid w:val="00442F43"/>
    <w:rsid w:val="00445563"/>
    <w:rsid w:val="0045007F"/>
    <w:rsid w:val="004514A0"/>
    <w:rsid w:val="004601CF"/>
    <w:rsid w:val="004602D6"/>
    <w:rsid w:val="00465887"/>
    <w:rsid w:val="004730DE"/>
    <w:rsid w:val="00477CE2"/>
    <w:rsid w:val="004929ED"/>
    <w:rsid w:val="0049392E"/>
    <w:rsid w:val="004A1CD7"/>
    <w:rsid w:val="004C3205"/>
    <w:rsid w:val="004C3493"/>
    <w:rsid w:val="004E0755"/>
    <w:rsid w:val="004E68B8"/>
    <w:rsid w:val="004F1836"/>
    <w:rsid w:val="004F4B5E"/>
    <w:rsid w:val="0050010F"/>
    <w:rsid w:val="005139E6"/>
    <w:rsid w:val="00514C77"/>
    <w:rsid w:val="005171A8"/>
    <w:rsid w:val="00522C10"/>
    <w:rsid w:val="005267F6"/>
    <w:rsid w:val="00535608"/>
    <w:rsid w:val="00541B8C"/>
    <w:rsid w:val="00542AAF"/>
    <w:rsid w:val="005461F7"/>
    <w:rsid w:val="0055488A"/>
    <w:rsid w:val="00565379"/>
    <w:rsid w:val="00565F06"/>
    <w:rsid w:val="00570989"/>
    <w:rsid w:val="005821B8"/>
    <w:rsid w:val="00582BFF"/>
    <w:rsid w:val="00590017"/>
    <w:rsid w:val="00592DD0"/>
    <w:rsid w:val="005B50B1"/>
    <w:rsid w:val="005C0E8A"/>
    <w:rsid w:val="005C2F76"/>
    <w:rsid w:val="005D2BE7"/>
    <w:rsid w:val="005E12CE"/>
    <w:rsid w:val="005E4E13"/>
    <w:rsid w:val="00604B97"/>
    <w:rsid w:val="006164D6"/>
    <w:rsid w:val="00616F05"/>
    <w:rsid w:val="00624810"/>
    <w:rsid w:val="00632CA1"/>
    <w:rsid w:val="00636770"/>
    <w:rsid w:val="00641AB3"/>
    <w:rsid w:val="00651188"/>
    <w:rsid w:val="006527A2"/>
    <w:rsid w:val="00657E08"/>
    <w:rsid w:val="00665E18"/>
    <w:rsid w:val="006744DC"/>
    <w:rsid w:val="00674760"/>
    <w:rsid w:val="006762AC"/>
    <w:rsid w:val="006A3FA3"/>
    <w:rsid w:val="006A591E"/>
    <w:rsid w:val="006B571F"/>
    <w:rsid w:val="006C792B"/>
    <w:rsid w:val="006D0355"/>
    <w:rsid w:val="006D5203"/>
    <w:rsid w:val="00704CD7"/>
    <w:rsid w:val="007121C9"/>
    <w:rsid w:val="00714B14"/>
    <w:rsid w:val="00724CE7"/>
    <w:rsid w:val="0073516D"/>
    <w:rsid w:val="00742F29"/>
    <w:rsid w:val="0074580D"/>
    <w:rsid w:val="00775860"/>
    <w:rsid w:val="00785AE2"/>
    <w:rsid w:val="00790F01"/>
    <w:rsid w:val="007A3B83"/>
    <w:rsid w:val="007A4379"/>
    <w:rsid w:val="007A4E60"/>
    <w:rsid w:val="007A6AF4"/>
    <w:rsid w:val="007B26A3"/>
    <w:rsid w:val="007B28B0"/>
    <w:rsid w:val="007B7A28"/>
    <w:rsid w:val="007C7C14"/>
    <w:rsid w:val="007D77B3"/>
    <w:rsid w:val="007E4689"/>
    <w:rsid w:val="007E7EDA"/>
    <w:rsid w:val="007F6E6C"/>
    <w:rsid w:val="00800786"/>
    <w:rsid w:val="0080575A"/>
    <w:rsid w:val="0080761F"/>
    <w:rsid w:val="00810044"/>
    <w:rsid w:val="00813119"/>
    <w:rsid w:val="0083034E"/>
    <w:rsid w:val="00830B48"/>
    <w:rsid w:val="00835D61"/>
    <w:rsid w:val="0083686B"/>
    <w:rsid w:val="008368C7"/>
    <w:rsid w:val="00843CE7"/>
    <w:rsid w:val="008865A6"/>
    <w:rsid w:val="0089525F"/>
    <w:rsid w:val="008966D9"/>
    <w:rsid w:val="008B26F5"/>
    <w:rsid w:val="008E0DA4"/>
    <w:rsid w:val="008E6A80"/>
    <w:rsid w:val="008E6E99"/>
    <w:rsid w:val="008F356E"/>
    <w:rsid w:val="00904F07"/>
    <w:rsid w:val="009224DC"/>
    <w:rsid w:val="00925487"/>
    <w:rsid w:val="0094521A"/>
    <w:rsid w:val="00950F30"/>
    <w:rsid w:val="00951267"/>
    <w:rsid w:val="009570CA"/>
    <w:rsid w:val="00972B55"/>
    <w:rsid w:val="0097378B"/>
    <w:rsid w:val="00973B65"/>
    <w:rsid w:val="009764B1"/>
    <w:rsid w:val="00990263"/>
    <w:rsid w:val="009A1725"/>
    <w:rsid w:val="009B53BE"/>
    <w:rsid w:val="009C2B02"/>
    <w:rsid w:val="009F4335"/>
    <w:rsid w:val="00A06835"/>
    <w:rsid w:val="00A12EC0"/>
    <w:rsid w:val="00A21CC1"/>
    <w:rsid w:val="00A21F47"/>
    <w:rsid w:val="00A22116"/>
    <w:rsid w:val="00A35723"/>
    <w:rsid w:val="00A53DFD"/>
    <w:rsid w:val="00A631B7"/>
    <w:rsid w:val="00A63914"/>
    <w:rsid w:val="00A930CC"/>
    <w:rsid w:val="00A96625"/>
    <w:rsid w:val="00AB6BA2"/>
    <w:rsid w:val="00AC24BE"/>
    <w:rsid w:val="00AC36AB"/>
    <w:rsid w:val="00AC6AEF"/>
    <w:rsid w:val="00AD6283"/>
    <w:rsid w:val="00AE349E"/>
    <w:rsid w:val="00AE4C87"/>
    <w:rsid w:val="00AE4CD1"/>
    <w:rsid w:val="00B01258"/>
    <w:rsid w:val="00B06CAF"/>
    <w:rsid w:val="00B10416"/>
    <w:rsid w:val="00B54D59"/>
    <w:rsid w:val="00B75445"/>
    <w:rsid w:val="00B92A35"/>
    <w:rsid w:val="00B942C8"/>
    <w:rsid w:val="00BA0E7E"/>
    <w:rsid w:val="00BA4DB4"/>
    <w:rsid w:val="00BC1E31"/>
    <w:rsid w:val="00BC76FE"/>
    <w:rsid w:val="00BD43CD"/>
    <w:rsid w:val="00BD75E1"/>
    <w:rsid w:val="00BE31D6"/>
    <w:rsid w:val="00BE7809"/>
    <w:rsid w:val="00C1069C"/>
    <w:rsid w:val="00C15660"/>
    <w:rsid w:val="00C23BA4"/>
    <w:rsid w:val="00C33613"/>
    <w:rsid w:val="00C344EB"/>
    <w:rsid w:val="00C35D5F"/>
    <w:rsid w:val="00C40ADF"/>
    <w:rsid w:val="00C45E24"/>
    <w:rsid w:val="00C61E55"/>
    <w:rsid w:val="00C6360A"/>
    <w:rsid w:val="00C66E44"/>
    <w:rsid w:val="00C7615A"/>
    <w:rsid w:val="00C80B92"/>
    <w:rsid w:val="00C82284"/>
    <w:rsid w:val="00C87DCA"/>
    <w:rsid w:val="00C94175"/>
    <w:rsid w:val="00C94F45"/>
    <w:rsid w:val="00C9694C"/>
    <w:rsid w:val="00CA3A95"/>
    <w:rsid w:val="00CB1271"/>
    <w:rsid w:val="00CB319A"/>
    <w:rsid w:val="00CD1157"/>
    <w:rsid w:val="00CD6CF7"/>
    <w:rsid w:val="00CE544E"/>
    <w:rsid w:val="00CE5E9E"/>
    <w:rsid w:val="00D12D40"/>
    <w:rsid w:val="00D179A2"/>
    <w:rsid w:val="00D23F42"/>
    <w:rsid w:val="00D36C45"/>
    <w:rsid w:val="00D62EC8"/>
    <w:rsid w:val="00D63C76"/>
    <w:rsid w:val="00D66C71"/>
    <w:rsid w:val="00D735D5"/>
    <w:rsid w:val="00D745D3"/>
    <w:rsid w:val="00D80CC1"/>
    <w:rsid w:val="00D85077"/>
    <w:rsid w:val="00D86E86"/>
    <w:rsid w:val="00D922ED"/>
    <w:rsid w:val="00D97E39"/>
    <w:rsid w:val="00DB091F"/>
    <w:rsid w:val="00DB3A52"/>
    <w:rsid w:val="00DC2746"/>
    <w:rsid w:val="00DC3AC7"/>
    <w:rsid w:val="00DC4802"/>
    <w:rsid w:val="00DD051C"/>
    <w:rsid w:val="00DD3063"/>
    <w:rsid w:val="00DD479C"/>
    <w:rsid w:val="00DE34BF"/>
    <w:rsid w:val="00DE7E4A"/>
    <w:rsid w:val="00DF180B"/>
    <w:rsid w:val="00DF5C2C"/>
    <w:rsid w:val="00DF6544"/>
    <w:rsid w:val="00E03993"/>
    <w:rsid w:val="00E03CAF"/>
    <w:rsid w:val="00E339D5"/>
    <w:rsid w:val="00E41961"/>
    <w:rsid w:val="00E41E63"/>
    <w:rsid w:val="00E470D1"/>
    <w:rsid w:val="00E57FED"/>
    <w:rsid w:val="00E6251D"/>
    <w:rsid w:val="00E62D5B"/>
    <w:rsid w:val="00E8381F"/>
    <w:rsid w:val="00E93C12"/>
    <w:rsid w:val="00EA3199"/>
    <w:rsid w:val="00EB20AB"/>
    <w:rsid w:val="00EB5BA8"/>
    <w:rsid w:val="00ED5AE3"/>
    <w:rsid w:val="00EE3213"/>
    <w:rsid w:val="00EF3D89"/>
    <w:rsid w:val="00EF5026"/>
    <w:rsid w:val="00F050A8"/>
    <w:rsid w:val="00F055C0"/>
    <w:rsid w:val="00F17026"/>
    <w:rsid w:val="00F20D36"/>
    <w:rsid w:val="00F21CE7"/>
    <w:rsid w:val="00F23A25"/>
    <w:rsid w:val="00F24F76"/>
    <w:rsid w:val="00F452FC"/>
    <w:rsid w:val="00F46951"/>
    <w:rsid w:val="00F546F5"/>
    <w:rsid w:val="00F54F41"/>
    <w:rsid w:val="00F636A3"/>
    <w:rsid w:val="00F7012C"/>
    <w:rsid w:val="00F7137A"/>
    <w:rsid w:val="00F75FED"/>
    <w:rsid w:val="00F94097"/>
    <w:rsid w:val="00FA4274"/>
    <w:rsid w:val="00FB49F4"/>
    <w:rsid w:val="00FC4595"/>
    <w:rsid w:val="00FC6DE8"/>
    <w:rsid w:val="00FE44FA"/>
    <w:rsid w:val="00FE6D25"/>
    <w:rsid w:val="00FF3985"/>
    <w:rsid w:val="00FF6B60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87DC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5D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D2BE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D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D2BE7"/>
    <w:rPr>
      <w:sz w:val="20"/>
      <w:szCs w:val="20"/>
    </w:rPr>
  </w:style>
  <w:style w:type="table" w:styleId="a9">
    <w:name w:val="Table Grid"/>
    <w:basedOn w:val="a2"/>
    <w:uiPriority w:val="59"/>
    <w:rsid w:val="007A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3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339D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uiPriority w:val="99"/>
    <w:semiHidden/>
    <w:unhideWhenUsed/>
    <w:rsid w:val="005461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5461F7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13119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unhideWhenUsed/>
    <w:rsid w:val="002E45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題1"/>
    <w:basedOn w:val="a0"/>
    <w:rsid w:val="00C1069C"/>
    <w:pPr>
      <w:adjustRightInd w:val="0"/>
      <w:snapToGrid w:val="0"/>
      <w:spacing w:beforeLines="25" w:line="300" w:lineRule="auto"/>
      <w:ind w:left="1440" w:hanging="181"/>
      <w:jc w:val="both"/>
      <w:outlineLvl w:val="0"/>
    </w:pPr>
    <w:rPr>
      <w:rFonts w:ascii="Times New Roman" w:eastAsia="標楷體" w:hAnsi="Times New Roman" w:cs="Times New Roman"/>
      <w:spacing w:val="2"/>
      <w:sz w:val="28"/>
      <w:szCs w:val="24"/>
    </w:rPr>
  </w:style>
  <w:style w:type="character" w:styleId="ac">
    <w:name w:val="Hyperlink"/>
    <w:basedOn w:val="a1"/>
    <w:uiPriority w:val="99"/>
    <w:semiHidden/>
    <w:unhideWhenUsed/>
    <w:rsid w:val="00A06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87DC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5D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D2BE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D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D2BE7"/>
    <w:rPr>
      <w:sz w:val="20"/>
      <w:szCs w:val="20"/>
    </w:rPr>
  </w:style>
  <w:style w:type="table" w:styleId="a9">
    <w:name w:val="Table Grid"/>
    <w:basedOn w:val="a2"/>
    <w:uiPriority w:val="59"/>
    <w:rsid w:val="007A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3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339D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uiPriority w:val="99"/>
    <w:semiHidden/>
    <w:unhideWhenUsed/>
    <w:rsid w:val="005461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5461F7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13119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unhideWhenUsed/>
    <w:rsid w:val="002E45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題1"/>
    <w:basedOn w:val="a0"/>
    <w:rsid w:val="00C1069C"/>
    <w:pPr>
      <w:adjustRightInd w:val="0"/>
      <w:snapToGrid w:val="0"/>
      <w:spacing w:beforeLines="25" w:line="300" w:lineRule="auto"/>
      <w:ind w:left="1440" w:hanging="181"/>
      <w:jc w:val="both"/>
      <w:outlineLvl w:val="0"/>
    </w:pPr>
    <w:rPr>
      <w:rFonts w:ascii="Times New Roman" w:eastAsia="標楷體" w:hAnsi="Times New Roman" w:cs="Times New Roman"/>
      <w:spacing w:val="2"/>
      <w:sz w:val="28"/>
      <w:szCs w:val="24"/>
    </w:rPr>
  </w:style>
  <w:style w:type="character" w:styleId="ac">
    <w:name w:val="Hyperlink"/>
    <w:basedOn w:val="a1"/>
    <w:uiPriority w:val="99"/>
    <w:semiHidden/>
    <w:unhideWhenUsed/>
    <w:rsid w:val="00A06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F93B-276F-4F3A-ADC1-097A554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王婷儀</dc:creator>
  <cp:lastModifiedBy>王婷儀</cp:lastModifiedBy>
  <cp:revision>62</cp:revision>
  <cp:lastPrinted>2016-05-18T02:16:00Z</cp:lastPrinted>
  <dcterms:created xsi:type="dcterms:W3CDTF">2016-05-25T08:05:00Z</dcterms:created>
  <dcterms:modified xsi:type="dcterms:W3CDTF">2016-06-03T06:00:00Z</dcterms:modified>
</cp:coreProperties>
</file>