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6A" w:rsidRPr="00841635" w:rsidRDefault="00AC194A" w:rsidP="00D54CE9">
      <w:pPr>
        <w:pStyle w:val="Default"/>
        <w:jc w:val="center"/>
        <w:rPr>
          <w:rFonts w:hAnsi="標楷體"/>
          <w:sz w:val="32"/>
          <w:szCs w:val="32"/>
        </w:rPr>
      </w:pPr>
      <w:r w:rsidRPr="00841635">
        <w:rPr>
          <w:rFonts w:hAnsi="標楷體" w:hint="eastAsia"/>
          <w:sz w:val="32"/>
          <w:szCs w:val="32"/>
        </w:rPr>
        <w:t>桃園市政府衛生局新聞稿</w:t>
      </w:r>
    </w:p>
    <w:tbl>
      <w:tblPr>
        <w:tblStyle w:val="a7"/>
        <w:tblW w:w="10210" w:type="dxa"/>
        <w:jc w:val="center"/>
        <w:tblLook w:val="04A0" w:firstRow="1" w:lastRow="0" w:firstColumn="1" w:lastColumn="0" w:noHBand="0" w:noVBand="1"/>
      </w:tblPr>
      <w:tblGrid>
        <w:gridCol w:w="1418"/>
        <w:gridCol w:w="2975"/>
        <w:gridCol w:w="1561"/>
        <w:gridCol w:w="4256"/>
      </w:tblGrid>
      <w:tr w:rsidR="00D54CE9" w:rsidTr="00662C23">
        <w:trPr>
          <w:jc w:val="center"/>
        </w:trPr>
        <w:tc>
          <w:tcPr>
            <w:tcW w:w="1418" w:type="dxa"/>
          </w:tcPr>
          <w:p w:rsidR="00D54CE9" w:rsidRDefault="00D54CE9" w:rsidP="000D471A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:rsidR="00D54CE9" w:rsidRDefault="00AC5BF4" w:rsidP="000D471A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衛生局疾病管制科</w:t>
            </w:r>
          </w:p>
        </w:tc>
        <w:tc>
          <w:tcPr>
            <w:tcW w:w="1561" w:type="dxa"/>
          </w:tcPr>
          <w:p w:rsidR="00D54CE9" w:rsidRDefault="00D54CE9" w:rsidP="000D471A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發稿日期</w:t>
            </w:r>
          </w:p>
        </w:tc>
        <w:tc>
          <w:tcPr>
            <w:tcW w:w="4256" w:type="dxa"/>
          </w:tcPr>
          <w:p w:rsidR="00D54CE9" w:rsidRDefault="00F644AA" w:rsidP="00CD6537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 w:rsidR="00252864">
              <w:rPr>
                <w:rFonts w:hAnsi="標楷體" w:hint="eastAsia"/>
                <w:sz w:val="28"/>
                <w:szCs w:val="28"/>
              </w:rPr>
              <w:t>6</w:t>
            </w:r>
            <w:r w:rsidR="00AC5BF4">
              <w:rPr>
                <w:rFonts w:hAnsi="標楷體" w:hint="eastAsia"/>
                <w:sz w:val="28"/>
                <w:szCs w:val="28"/>
              </w:rPr>
              <w:t>年</w:t>
            </w:r>
            <w:r w:rsidR="00252864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AC5BF4">
              <w:rPr>
                <w:rFonts w:hAnsi="標楷體" w:hint="eastAsia"/>
                <w:sz w:val="28"/>
                <w:szCs w:val="28"/>
              </w:rPr>
              <w:t>月</w:t>
            </w:r>
            <w:r w:rsidR="00252864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AC5BF4"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  <w:tr w:rsidR="00D54CE9" w:rsidRPr="003D2552" w:rsidTr="00662C23">
        <w:trPr>
          <w:jc w:val="center"/>
        </w:trPr>
        <w:tc>
          <w:tcPr>
            <w:tcW w:w="10210" w:type="dxa"/>
            <w:gridSpan w:val="4"/>
          </w:tcPr>
          <w:p w:rsidR="006A4852" w:rsidRPr="00AC5BF4" w:rsidRDefault="00A16EAF" w:rsidP="00A16EAF">
            <w:pPr>
              <w:pStyle w:val="Defaul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</w:rPr>
              <w:t>桃園市推廣子宮頸癌疫苗</w:t>
            </w:r>
            <w:r w:rsidR="00252864" w:rsidRPr="00252864">
              <w:rPr>
                <w:rFonts w:hAnsi="標楷體" w:hint="eastAsia"/>
                <w:b/>
                <w:sz w:val="28"/>
              </w:rPr>
              <w:t xml:space="preserve"> </w:t>
            </w:r>
            <w:r w:rsidR="00CC3ACB">
              <w:rPr>
                <w:rFonts w:hAnsi="標楷體" w:hint="eastAsia"/>
                <w:b/>
                <w:sz w:val="28"/>
              </w:rPr>
              <w:t>產官合作</w:t>
            </w:r>
            <w:r>
              <w:rPr>
                <w:rFonts w:hAnsi="標楷體" w:hint="eastAsia"/>
                <w:b/>
                <w:sz w:val="28"/>
              </w:rPr>
              <w:t>推出限量版乖乖</w:t>
            </w:r>
          </w:p>
        </w:tc>
      </w:tr>
    </w:tbl>
    <w:p w:rsidR="008F3E6D" w:rsidRPr="000E15BD" w:rsidRDefault="00021A97" w:rsidP="00A91CF5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8F3E6D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</w:t>
      </w:r>
      <w:r w:rsidR="00C7470A">
        <w:rPr>
          <w:rFonts w:ascii="Times New Roman" w:eastAsia="標楷體" w:hAnsi="Times New Roman" w:hint="eastAsia"/>
          <w:color w:val="000000"/>
          <w:sz w:val="28"/>
          <w:szCs w:val="28"/>
        </w:rPr>
        <w:t>為宣導</w:t>
      </w:r>
      <w:r w:rsidR="00252864">
        <w:rPr>
          <w:rFonts w:ascii="Times New Roman" w:eastAsia="標楷體" w:hAnsi="Times New Roman" w:hint="eastAsia"/>
          <w:color w:val="000000"/>
          <w:sz w:val="28"/>
          <w:szCs w:val="28"/>
        </w:rPr>
        <w:t>桃園市國、高中女生</w:t>
      </w:r>
      <w:r w:rsidR="00C7470A">
        <w:rPr>
          <w:rFonts w:ascii="Times New Roman" w:eastAsia="標楷體" w:hAnsi="Times New Roman" w:hint="eastAsia"/>
          <w:color w:val="000000"/>
          <w:sz w:val="28"/>
          <w:szCs w:val="28"/>
        </w:rPr>
        <w:t>子宮頸癌疫苗</w:t>
      </w:r>
      <w:r w:rsidR="00252864">
        <w:rPr>
          <w:rFonts w:ascii="Times New Roman" w:eastAsia="標楷體" w:hAnsi="Times New Roman" w:hint="eastAsia"/>
          <w:color w:val="000000"/>
          <w:sz w:val="28"/>
          <w:szCs w:val="28"/>
        </w:rPr>
        <w:t>接種</w:t>
      </w:r>
      <w:r w:rsidR="00C7470A">
        <w:rPr>
          <w:rFonts w:ascii="Times New Roman" w:eastAsia="標楷體" w:hAnsi="Times New Roman" w:hint="eastAsia"/>
          <w:color w:val="000000"/>
          <w:sz w:val="28"/>
          <w:szCs w:val="28"/>
        </w:rPr>
        <w:t>政策，</w:t>
      </w:r>
      <w:r w:rsidR="008F3E6D" w:rsidRPr="00795CA0">
        <w:rPr>
          <w:rFonts w:ascii="標楷體" w:eastAsia="標楷體" w:hAnsi="標楷體" w:cs="Arial" w:hint="eastAsia"/>
          <w:sz w:val="28"/>
          <w:szCs w:val="28"/>
        </w:rPr>
        <w:t>桃園市政府</w:t>
      </w:r>
      <w:r w:rsidR="00252864" w:rsidRPr="00252864">
        <w:rPr>
          <w:rFonts w:ascii="標楷體" w:eastAsia="標楷體" w:hAnsi="標楷體" w:cs="Arial" w:hint="eastAsia"/>
          <w:sz w:val="28"/>
          <w:szCs w:val="28"/>
        </w:rPr>
        <w:t>與乖乖股份有限公司合作</w:t>
      </w:r>
      <w:r w:rsidR="00A16EAF">
        <w:rPr>
          <w:rFonts w:ascii="標楷體" w:eastAsia="標楷體" w:hAnsi="標楷體" w:cs="Arial" w:hint="eastAsia"/>
          <w:sz w:val="28"/>
          <w:szCs w:val="28"/>
        </w:rPr>
        <w:t>推出</w:t>
      </w:r>
      <w:r w:rsidR="00252864">
        <w:rPr>
          <w:rFonts w:ascii="標楷體" w:eastAsia="標楷體" w:hAnsi="標楷體" w:cs="Arial" w:hint="eastAsia"/>
          <w:sz w:val="28"/>
          <w:szCs w:val="28"/>
        </w:rPr>
        <w:t>子宮頸癌疫苗推廣</w:t>
      </w:r>
      <w:r w:rsidR="00252864" w:rsidRPr="00252864">
        <w:rPr>
          <w:rFonts w:ascii="標楷體" w:eastAsia="標楷體" w:hAnsi="標楷體" w:cs="Arial" w:hint="eastAsia"/>
          <w:sz w:val="28"/>
          <w:szCs w:val="28"/>
        </w:rPr>
        <w:t>聯名包</w:t>
      </w:r>
      <w:r w:rsidR="00C7470A">
        <w:rPr>
          <w:rFonts w:ascii="標楷體" w:eastAsia="標楷體" w:hAnsi="標楷體" w:cs="Arial" w:hint="eastAsia"/>
          <w:sz w:val="28"/>
          <w:szCs w:val="28"/>
        </w:rPr>
        <w:t>，</w:t>
      </w:r>
      <w:r w:rsidR="00317F29">
        <w:rPr>
          <w:rFonts w:ascii="標楷體" w:eastAsia="標楷體" w:hAnsi="標楷體" w:cs="Arial" w:hint="eastAsia"/>
          <w:sz w:val="28"/>
          <w:szCs w:val="28"/>
        </w:rPr>
        <w:t>並設計</w:t>
      </w:r>
      <w:r w:rsidR="00A16EAF">
        <w:rPr>
          <w:rFonts w:ascii="標楷體" w:eastAsia="標楷體" w:hAnsi="標楷體" w:cs="Arial" w:hint="eastAsia"/>
          <w:sz w:val="28"/>
          <w:szCs w:val="28"/>
        </w:rPr>
        <w:t>標語「乖乖聽話：讓未來的妳，感謝現在的妳</w:t>
      </w:r>
      <w:r w:rsidR="00A16EAF" w:rsidRPr="00A16EAF">
        <w:rPr>
          <w:rFonts w:ascii="標楷體" w:eastAsia="標楷體" w:hAnsi="標楷體" w:cs="Arial" w:hint="eastAsia"/>
          <w:sz w:val="28"/>
          <w:szCs w:val="28"/>
        </w:rPr>
        <w:t>」</w:t>
      </w:r>
      <w:r w:rsidR="00317F29" w:rsidRPr="00A16EAF">
        <w:rPr>
          <w:rFonts w:ascii="標楷體" w:eastAsia="標楷體" w:hAnsi="標楷體" w:cs="Arial" w:hint="eastAsia"/>
          <w:sz w:val="28"/>
          <w:szCs w:val="28"/>
        </w:rPr>
        <w:t>，以</w:t>
      </w:r>
      <w:r w:rsidR="00317F29">
        <w:rPr>
          <w:rFonts w:ascii="標楷體" w:eastAsia="標楷體" w:hAnsi="標楷體" w:cs="Arial" w:hint="eastAsia"/>
          <w:sz w:val="28"/>
          <w:szCs w:val="28"/>
        </w:rPr>
        <w:t>溫馨可愛的形象</w:t>
      </w:r>
      <w:r w:rsidR="00317F29" w:rsidRPr="00252864">
        <w:rPr>
          <w:rFonts w:ascii="標楷體" w:eastAsia="標楷體" w:hAnsi="標楷體" w:cs="Arial" w:hint="eastAsia"/>
          <w:sz w:val="28"/>
          <w:szCs w:val="28"/>
        </w:rPr>
        <w:t>鼓勵</w:t>
      </w:r>
      <w:r w:rsidR="00317F29">
        <w:rPr>
          <w:rFonts w:ascii="標楷體" w:eastAsia="標楷體" w:hAnsi="標楷體" w:cs="Arial" w:hint="eastAsia"/>
          <w:sz w:val="28"/>
          <w:szCs w:val="28"/>
        </w:rPr>
        <w:t>青少女</w:t>
      </w:r>
      <w:r w:rsidR="00317F29" w:rsidRPr="00252864">
        <w:rPr>
          <w:rFonts w:ascii="標楷體" w:eastAsia="標楷體" w:hAnsi="標楷體" w:cs="Arial" w:hint="eastAsia"/>
          <w:sz w:val="28"/>
          <w:szCs w:val="28"/>
        </w:rPr>
        <w:t>踴躍接種</w:t>
      </w:r>
      <w:r w:rsidR="00317F29">
        <w:rPr>
          <w:rFonts w:ascii="標楷體" w:eastAsia="標楷體" w:hAnsi="標楷體" w:cs="Arial" w:hint="eastAsia"/>
          <w:sz w:val="28"/>
          <w:szCs w:val="28"/>
        </w:rPr>
        <w:t>子宮頸癌</w:t>
      </w:r>
      <w:r w:rsidR="00317F29" w:rsidRPr="00252864">
        <w:rPr>
          <w:rFonts w:ascii="標楷體" w:eastAsia="標楷體" w:hAnsi="標楷體" w:cs="Arial" w:hint="eastAsia"/>
          <w:sz w:val="28"/>
          <w:szCs w:val="28"/>
        </w:rPr>
        <w:t>疫苗</w:t>
      </w:r>
      <w:r w:rsidR="00252864" w:rsidRPr="00252864">
        <w:rPr>
          <w:rFonts w:ascii="標楷體" w:eastAsia="標楷體" w:hAnsi="標楷體" w:cs="Arial" w:hint="eastAsia"/>
          <w:sz w:val="28"/>
          <w:szCs w:val="28"/>
        </w:rPr>
        <w:t>。</w:t>
      </w:r>
      <w:r w:rsidR="00A16EAF">
        <w:rPr>
          <w:rFonts w:ascii="標楷體" w:eastAsia="標楷體" w:hAnsi="標楷體" w:cs="Arial" w:hint="eastAsia"/>
          <w:sz w:val="28"/>
          <w:szCs w:val="28"/>
        </w:rPr>
        <w:t>桃園市</w:t>
      </w:r>
      <w:r w:rsidR="00A16EAF" w:rsidRPr="000E15BD">
        <w:rPr>
          <w:rFonts w:ascii="標楷體" w:eastAsia="標楷體" w:hAnsi="標楷體" w:cs="Arial" w:hint="eastAsia"/>
          <w:sz w:val="28"/>
          <w:szCs w:val="28"/>
        </w:rPr>
        <w:t>自</w:t>
      </w:r>
      <w:r w:rsidR="00A16EAF" w:rsidRPr="000E15BD">
        <w:rPr>
          <w:rFonts w:ascii="標楷體" w:eastAsia="標楷體" w:hAnsi="標楷體" w:cs="Arial"/>
          <w:sz w:val="28"/>
          <w:szCs w:val="28"/>
        </w:rPr>
        <w:t>103</w:t>
      </w:r>
      <w:r w:rsidR="00A16EAF" w:rsidRPr="000E15BD">
        <w:rPr>
          <w:rFonts w:ascii="標楷體" w:eastAsia="標楷體" w:hAnsi="標楷體" w:cs="Arial" w:hint="eastAsia"/>
          <w:sz w:val="28"/>
          <w:szCs w:val="28"/>
        </w:rPr>
        <w:t>年首創國中女生</w:t>
      </w:r>
      <w:r w:rsidR="00A16EAF">
        <w:rPr>
          <w:rFonts w:ascii="標楷體" w:eastAsia="標楷體" w:hAnsi="標楷體" w:cs="Arial" w:hint="eastAsia"/>
          <w:sz w:val="28"/>
          <w:szCs w:val="28"/>
        </w:rPr>
        <w:t>推動</w:t>
      </w:r>
      <w:r w:rsidR="00A16EAF" w:rsidRPr="000E15BD">
        <w:rPr>
          <w:rFonts w:ascii="標楷體" w:eastAsia="標楷體" w:hAnsi="標楷體" w:cs="Arial" w:hint="eastAsia"/>
          <w:sz w:val="28"/>
          <w:szCs w:val="28"/>
        </w:rPr>
        <w:t>免費接種子宮頸癌疫苗</w:t>
      </w:r>
      <w:r w:rsidR="00A16EAF">
        <w:rPr>
          <w:rFonts w:ascii="標楷體" w:eastAsia="標楷體" w:hAnsi="標楷體" w:cs="Arial" w:hint="eastAsia"/>
          <w:sz w:val="28"/>
          <w:szCs w:val="28"/>
        </w:rPr>
        <w:t>，並於</w:t>
      </w:r>
      <w:r w:rsidR="00A16EAF" w:rsidRPr="000E15BD">
        <w:rPr>
          <w:rFonts w:ascii="標楷體" w:eastAsia="標楷體" w:hAnsi="標楷體" w:cs="Arial"/>
          <w:sz w:val="28"/>
          <w:szCs w:val="28"/>
        </w:rPr>
        <w:t>10</w:t>
      </w:r>
      <w:r w:rsidR="00A16EAF">
        <w:rPr>
          <w:rFonts w:ascii="標楷體" w:eastAsia="標楷體" w:hAnsi="標楷體" w:cs="Arial" w:hint="eastAsia"/>
          <w:sz w:val="28"/>
          <w:szCs w:val="28"/>
        </w:rPr>
        <w:t>5年開放國、高中</w:t>
      </w:r>
      <w:r w:rsidR="00A16EAF" w:rsidRPr="000E15BD">
        <w:rPr>
          <w:rFonts w:ascii="標楷體" w:eastAsia="標楷體" w:hAnsi="標楷體" w:cs="Arial" w:hint="eastAsia"/>
          <w:sz w:val="28"/>
          <w:szCs w:val="28"/>
        </w:rPr>
        <w:t>女生</w:t>
      </w:r>
      <w:r w:rsidR="00A16EAF">
        <w:rPr>
          <w:rFonts w:ascii="標楷體" w:eastAsia="標楷體" w:hAnsi="標楷體" w:cs="Arial" w:hint="eastAsia"/>
          <w:sz w:val="28"/>
          <w:szCs w:val="28"/>
        </w:rPr>
        <w:t>全面免費</w:t>
      </w:r>
      <w:r w:rsidR="00A16EAF" w:rsidRPr="000E15BD">
        <w:rPr>
          <w:rFonts w:ascii="標楷體" w:eastAsia="標楷體" w:hAnsi="標楷體" w:cs="Arial" w:hint="eastAsia"/>
          <w:sz w:val="28"/>
          <w:szCs w:val="28"/>
        </w:rPr>
        <w:t>接種</w:t>
      </w:r>
      <w:r w:rsidR="00A16EAF">
        <w:rPr>
          <w:rFonts w:ascii="標楷體" w:eastAsia="標楷體" w:hAnsi="標楷體" w:cs="Arial" w:hint="eastAsia"/>
          <w:sz w:val="28"/>
          <w:szCs w:val="28"/>
        </w:rPr>
        <w:t>以來</w:t>
      </w:r>
      <w:r w:rsidR="00A16EAF">
        <w:rPr>
          <w:rFonts w:ascii="標楷體" w:eastAsia="標楷體" w:hAnsi="標楷體" w:hint="eastAsia"/>
          <w:sz w:val="28"/>
          <w:szCs w:val="28"/>
        </w:rPr>
        <w:t>，</w:t>
      </w:r>
      <w:r w:rsidR="00A16EAF">
        <w:rPr>
          <w:rFonts w:ascii="標楷體" w:eastAsia="標楷體" w:hAnsi="標楷體" w:cs="Arial" w:hint="eastAsia"/>
          <w:sz w:val="28"/>
          <w:szCs w:val="28"/>
        </w:rPr>
        <w:t>迄今</w:t>
      </w:r>
      <w:r w:rsidR="00A16EAF" w:rsidRPr="000E15BD">
        <w:rPr>
          <w:rFonts w:ascii="標楷體" w:eastAsia="標楷體" w:hAnsi="標楷體" w:cs="Arial" w:hint="eastAsia"/>
          <w:sz w:val="28"/>
          <w:szCs w:val="28"/>
        </w:rPr>
        <w:t>已</w:t>
      </w:r>
      <w:r w:rsidR="00A16EAF">
        <w:rPr>
          <w:rFonts w:ascii="標楷體" w:eastAsia="標楷體" w:hAnsi="標楷體" w:cs="Arial" w:hint="eastAsia"/>
          <w:sz w:val="28"/>
          <w:szCs w:val="28"/>
        </w:rPr>
        <w:t>累計超過16萬人次接種，桃園市政府</w:t>
      </w:r>
      <w:r w:rsidR="00A16EAF" w:rsidRPr="00A16EAF">
        <w:rPr>
          <w:rFonts w:ascii="標楷體" w:eastAsia="標楷體" w:hAnsi="標楷體" w:cs="Arial" w:hint="eastAsia"/>
          <w:sz w:val="28"/>
          <w:szCs w:val="28"/>
        </w:rPr>
        <w:t>期透過</w:t>
      </w:r>
      <w:r w:rsidR="000B1630">
        <w:rPr>
          <w:rFonts w:ascii="標楷體" w:eastAsia="標楷體" w:hAnsi="標楷體" w:cs="Arial" w:hint="eastAsia"/>
          <w:sz w:val="28"/>
          <w:szCs w:val="28"/>
        </w:rPr>
        <w:t>產官合作</w:t>
      </w:r>
      <w:r w:rsidR="00A16EAF" w:rsidRPr="00A16EAF">
        <w:rPr>
          <w:rFonts w:ascii="標楷體" w:eastAsia="標楷體" w:hAnsi="標楷體" w:cs="Arial" w:hint="eastAsia"/>
          <w:sz w:val="28"/>
          <w:szCs w:val="28"/>
        </w:rPr>
        <w:t>，提醒民眾接種疫苗的重要</w:t>
      </w:r>
      <w:r w:rsidR="00A16EAF">
        <w:rPr>
          <w:rFonts w:ascii="標楷體" w:eastAsia="標楷體" w:hAnsi="標楷體" w:cs="Arial" w:hint="eastAsia"/>
          <w:sz w:val="28"/>
          <w:szCs w:val="28"/>
        </w:rPr>
        <w:t>，設籍桃園的國、高中女生</w:t>
      </w:r>
      <w:r w:rsidR="00474F70" w:rsidRPr="00795CA0">
        <w:rPr>
          <w:rFonts w:ascii="標楷體" w:eastAsia="標楷體" w:hAnsi="標楷體" w:cs="Arial" w:hint="eastAsia"/>
          <w:sz w:val="28"/>
          <w:szCs w:val="28"/>
        </w:rPr>
        <w:t>即日起</w:t>
      </w:r>
      <w:r w:rsidR="00474F70">
        <w:rPr>
          <w:rFonts w:ascii="標楷體" w:eastAsia="標楷體" w:hAnsi="標楷體" w:cs="Arial" w:hint="eastAsia"/>
          <w:sz w:val="28"/>
          <w:szCs w:val="28"/>
        </w:rPr>
        <w:t>至</w:t>
      </w:r>
      <w:r w:rsidR="00252864">
        <w:rPr>
          <w:rFonts w:ascii="標楷體" w:eastAsia="標楷體" w:hAnsi="標楷體" w:cs="Arial" w:hint="eastAsia"/>
          <w:sz w:val="28"/>
          <w:szCs w:val="28"/>
        </w:rPr>
        <w:t>桃園市</w:t>
      </w:r>
      <w:r w:rsidR="00474F70">
        <w:rPr>
          <w:rFonts w:ascii="標楷體" w:eastAsia="標楷體" w:hAnsi="標楷體" w:cs="Arial" w:hint="eastAsia"/>
          <w:sz w:val="28"/>
          <w:szCs w:val="28"/>
        </w:rPr>
        <w:t>各區衛生所</w:t>
      </w:r>
      <w:r w:rsidR="00252864">
        <w:rPr>
          <w:rFonts w:ascii="標楷體" w:eastAsia="標楷體" w:hAnsi="標楷體" w:cs="Arial" w:hint="eastAsia"/>
          <w:sz w:val="28"/>
          <w:szCs w:val="28"/>
        </w:rPr>
        <w:t>及合約院所</w:t>
      </w:r>
      <w:r w:rsidR="00474F70" w:rsidRPr="00795CA0">
        <w:rPr>
          <w:rFonts w:ascii="標楷體" w:eastAsia="標楷體" w:hAnsi="標楷體" w:cs="Arial" w:hint="eastAsia"/>
          <w:sz w:val="28"/>
          <w:szCs w:val="28"/>
        </w:rPr>
        <w:t>接種免費</w:t>
      </w:r>
      <w:r w:rsidR="00252864">
        <w:rPr>
          <w:rFonts w:ascii="標楷體" w:eastAsia="標楷體" w:hAnsi="標楷體" w:cs="Arial" w:hint="eastAsia"/>
          <w:sz w:val="28"/>
          <w:szCs w:val="28"/>
        </w:rPr>
        <w:t>子宮頸癌</w:t>
      </w:r>
      <w:r w:rsidR="00A16EAF">
        <w:rPr>
          <w:rFonts w:ascii="標楷體" w:eastAsia="標楷體" w:hAnsi="標楷體" w:cs="Arial" w:hint="eastAsia"/>
          <w:sz w:val="28"/>
          <w:szCs w:val="28"/>
        </w:rPr>
        <w:t>疫苗</w:t>
      </w:r>
      <w:r w:rsidR="00474F70" w:rsidRPr="00795CA0">
        <w:rPr>
          <w:rFonts w:ascii="標楷體" w:eastAsia="標楷體" w:hAnsi="標楷體" w:cs="Arial" w:hint="eastAsia"/>
          <w:sz w:val="28"/>
          <w:szCs w:val="28"/>
        </w:rPr>
        <w:t>，</w:t>
      </w:r>
      <w:r w:rsidR="00A16EAF">
        <w:rPr>
          <w:rFonts w:ascii="標楷體" w:eastAsia="標楷體" w:hAnsi="標楷體" w:cs="Arial" w:hint="eastAsia"/>
          <w:sz w:val="28"/>
          <w:szCs w:val="28"/>
        </w:rPr>
        <w:t>就</w:t>
      </w:r>
      <w:r w:rsidR="00252864" w:rsidRPr="00252864">
        <w:rPr>
          <w:rFonts w:ascii="標楷體" w:eastAsia="標楷體" w:hAnsi="標楷體" w:cs="Arial" w:hint="eastAsia"/>
          <w:sz w:val="28"/>
          <w:szCs w:val="28"/>
        </w:rPr>
        <w:t>可獲得限量版乖乖1</w:t>
      </w:r>
      <w:r w:rsidR="00252864">
        <w:rPr>
          <w:rFonts w:ascii="標楷體" w:eastAsia="標楷體" w:hAnsi="標楷體" w:cs="Arial" w:hint="eastAsia"/>
          <w:sz w:val="28"/>
          <w:szCs w:val="28"/>
        </w:rPr>
        <w:t>包，數量有限送完為止</w:t>
      </w:r>
      <w:r w:rsidR="00474F70" w:rsidRPr="00795CA0">
        <w:rPr>
          <w:rFonts w:ascii="標楷體" w:eastAsia="標楷體" w:hAnsi="標楷體" w:cs="Arial" w:hint="eastAsia"/>
          <w:sz w:val="28"/>
          <w:szCs w:val="28"/>
        </w:rPr>
        <w:t>！</w:t>
      </w:r>
      <w:r w:rsidR="008F3E6D" w:rsidRPr="000E15BD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7A156E" w:rsidRDefault="008F3E6D" w:rsidP="00474F7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7470A">
        <w:rPr>
          <w:rFonts w:ascii="標楷體" w:eastAsia="標楷體" w:hAnsi="標楷體" w:cs="Arial" w:hint="eastAsia"/>
          <w:sz w:val="28"/>
          <w:szCs w:val="28"/>
        </w:rPr>
        <w:t>衛生局說明，</w:t>
      </w:r>
      <w:r w:rsidR="00C30C89">
        <w:rPr>
          <w:rFonts w:ascii="標楷體" w:eastAsia="標楷體" w:hAnsi="標楷體" w:cs="Arial" w:hint="eastAsia"/>
          <w:sz w:val="28"/>
          <w:szCs w:val="28"/>
        </w:rPr>
        <w:t>桃園</w:t>
      </w:r>
      <w:r w:rsidR="007A156E" w:rsidRPr="00252864">
        <w:rPr>
          <w:rFonts w:ascii="標楷體" w:eastAsia="標楷體" w:hAnsi="標楷體" w:cs="Arial" w:hint="eastAsia"/>
          <w:sz w:val="28"/>
          <w:szCs w:val="28"/>
        </w:rPr>
        <w:t>市提供的免費子宮頸癌疫苗依仿單共需接種3</w:t>
      </w:r>
      <w:r w:rsidR="007A156E">
        <w:rPr>
          <w:rFonts w:ascii="標楷體" w:eastAsia="標楷體" w:hAnsi="標楷體" w:cs="Arial" w:hint="eastAsia"/>
          <w:sz w:val="28"/>
          <w:szCs w:val="28"/>
        </w:rPr>
        <w:t>劑，</w:t>
      </w:r>
      <w:r w:rsidR="007A156E" w:rsidRPr="00252864">
        <w:rPr>
          <w:rFonts w:ascii="標楷體" w:eastAsia="標楷體" w:hAnsi="標楷體" w:cs="Arial" w:hint="eastAsia"/>
          <w:sz w:val="28"/>
          <w:szCs w:val="28"/>
        </w:rPr>
        <w:t>接種第1劑後</w:t>
      </w:r>
      <w:r w:rsidR="007A156E">
        <w:rPr>
          <w:rFonts w:ascii="標楷體" w:eastAsia="標楷體" w:hAnsi="標楷體" w:cs="Arial" w:hint="eastAsia"/>
          <w:sz w:val="28"/>
          <w:szCs w:val="28"/>
        </w:rPr>
        <w:t>應於</w:t>
      </w:r>
      <w:r w:rsidR="007A156E" w:rsidRPr="00252864">
        <w:rPr>
          <w:rFonts w:ascii="標楷體" w:eastAsia="標楷體" w:hAnsi="標楷體" w:cs="Arial" w:hint="eastAsia"/>
          <w:sz w:val="28"/>
          <w:szCs w:val="28"/>
        </w:rPr>
        <w:t>滿2個月</w:t>
      </w:r>
      <w:r w:rsidR="007A156E">
        <w:rPr>
          <w:rFonts w:ascii="標楷體" w:eastAsia="標楷體" w:hAnsi="標楷體" w:cs="Arial" w:hint="eastAsia"/>
          <w:sz w:val="28"/>
          <w:szCs w:val="28"/>
        </w:rPr>
        <w:t>後</w:t>
      </w:r>
      <w:r w:rsidR="007A156E" w:rsidRPr="00252864">
        <w:rPr>
          <w:rFonts w:ascii="標楷體" w:eastAsia="標楷體" w:hAnsi="標楷體" w:cs="Arial" w:hint="eastAsia"/>
          <w:sz w:val="28"/>
          <w:szCs w:val="28"/>
        </w:rPr>
        <w:t>接種第2劑、滿6個月再接種第3</w:t>
      </w:r>
      <w:r w:rsidR="007A156E">
        <w:rPr>
          <w:rFonts w:ascii="標楷體" w:eastAsia="標楷體" w:hAnsi="標楷體" w:cs="Arial" w:hint="eastAsia"/>
          <w:sz w:val="28"/>
          <w:szCs w:val="28"/>
        </w:rPr>
        <w:t>劑，因</w:t>
      </w:r>
      <w:r w:rsidR="007A6785">
        <w:rPr>
          <w:rFonts w:ascii="標楷體" w:eastAsia="標楷體" w:hAnsi="標楷體" w:cs="Arial" w:hint="eastAsia"/>
          <w:sz w:val="28"/>
          <w:szCs w:val="28"/>
        </w:rPr>
        <w:t>3劑</w:t>
      </w:r>
      <w:r w:rsidR="007A156E">
        <w:rPr>
          <w:rFonts w:ascii="標楷體" w:eastAsia="標楷體" w:hAnsi="標楷體" w:cs="Arial" w:hint="eastAsia"/>
          <w:sz w:val="28"/>
          <w:szCs w:val="28"/>
        </w:rPr>
        <w:t>接種時程長達半年，</w:t>
      </w:r>
      <w:r w:rsidR="00C30C89">
        <w:rPr>
          <w:rFonts w:ascii="標楷體" w:eastAsia="標楷體" w:hAnsi="標楷體" w:cs="Arial" w:hint="eastAsia"/>
          <w:sz w:val="28"/>
          <w:szCs w:val="28"/>
        </w:rPr>
        <w:t>本次推出的乖乖包裝上也特別印製了疫苗小常識及接種間隔時程，提醒</w:t>
      </w:r>
      <w:r w:rsidR="007A156E">
        <w:rPr>
          <w:rFonts w:ascii="標楷體" w:eastAsia="標楷體" w:hAnsi="標楷體" w:cs="Arial" w:hint="eastAsia"/>
          <w:sz w:val="28"/>
          <w:szCs w:val="28"/>
        </w:rPr>
        <w:t>學生或家長</w:t>
      </w:r>
      <w:r w:rsidR="00C30C89">
        <w:rPr>
          <w:rFonts w:ascii="標楷體" w:eastAsia="標楷體" w:hAnsi="標楷體" w:cs="Arial" w:hint="eastAsia"/>
          <w:sz w:val="28"/>
          <w:szCs w:val="28"/>
        </w:rPr>
        <w:t>別因</w:t>
      </w:r>
      <w:r w:rsidR="007A156E">
        <w:rPr>
          <w:rFonts w:ascii="標楷體" w:eastAsia="標楷體" w:hAnsi="標楷體" w:cs="Arial" w:hint="eastAsia"/>
          <w:sz w:val="28"/>
          <w:szCs w:val="28"/>
        </w:rPr>
        <w:t>日常忙碌而忘記</w:t>
      </w:r>
      <w:r w:rsidR="00C30C89">
        <w:rPr>
          <w:rFonts w:ascii="標楷體" w:eastAsia="標楷體" w:hAnsi="標楷體" w:cs="Arial" w:hint="eastAsia"/>
          <w:sz w:val="28"/>
          <w:szCs w:val="28"/>
        </w:rPr>
        <w:t>接種時間，</w:t>
      </w:r>
      <w:r w:rsidR="008446C0">
        <w:rPr>
          <w:rFonts w:ascii="標楷體" w:eastAsia="標楷體" w:hAnsi="標楷體" w:cs="Arial" w:hint="eastAsia"/>
          <w:sz w:val="28"/>
          <w:szCs w:val="28"/>
        </w:rPr>
        <w:t>並呼籲未接種者儘速接種，已接種者</w:t>
      </w:r>
      <w:r w:rsidR="00C30C89">
        <w:rPr>
          <w:rFonts w:ascii="標楷體" w:eastAsia="標楷體" w:hAnsi="標楷體" w:cs="Arial" w:hint="eastAsia"/>
          <w:sz w:val="28"/>
          <w:szCs w:val="28"/>
        </w:rPr>
        <w:t>應</w:t>
      </w:r>
      <w:r w:rsidR="007A156E">
        <w:rPr>
          <w:rFonts w:ascii="標楷體" w:eastAsia="標楷體" w:hAnsi="標楷體" w:cs="Arial" w:hint="eastAsia"/>
          <w:sz w:val="28"/>
          <w:szCs w:val="28"/>
        </w:rPr>
        <w:t>依照</w:t>
      </w:r>
      <w:r w:rsidR="00C30C89">
        <w:rPr>
          <w:rFonts w:ascii="標楷體" w:eastAsia="標楷體" w:hAnsi="標楷體" w:cs="Arial" w:hint="eastAsia"/>
          <w:sz w:val="28"/>
          <w:szCs w:val="28"/>
        </w:rPr>
        <w:t>建議接種時程完整接種</w:t>
      </w:r>
      <w:r w:rsidR="007A156E" w:rsidRPr="007A156E">
        <w:rPr>
          <w:rFonts w:ascii="標楷體" w:eastAsia="標楷體" w:hAnsi="標楷體" w:cs="Arial" w:hint="eastAsia"/>
          <w:sz w:val="28"/>
          <w:szCs w:val="28"/>
        </w:rPr>
        <w:t>3</w:t>
      </w:r>
      <w:r w:rsidR="00C30C89">
        <w:rPr>
          <w:rFonts w:ascii="標楷體" w:eastAsia="標楷體" w:hAnsi="標楷體" w:cs="Arial" w:hint="eastAsia"/>
          <w:sz w:val="28"/>
          <w:szCs w:val="28"/>
        </w:rPr>
        <w:t>劑疫苗</w:t>
      </w:r>
      <w:r w:rsidR="007A156E" w:rsidRPr="007A156E">
        <w:rPr>
          <w:rFonts w:ascii="標楷體" w:eastAsia="標楷體" w:hAnsi="標楷體" w:cs="Arial" w:hint="eastAsia"/>
          <w:sz w:val="28"/>
          <w:szCs w:val="28"/>
        </w:rPr>
        <w:t>，才能達到最佳的防護效果</w:t>
      </w:r>
      <w:r w:rsidR="007A156E">
        <w:rPr>
          <w:rFonts w:ascii="標楷體" w:eastAsia="標楷體" w:hAnsi="標楷體" w:cs="Arial" w:hint="eastAsia"/>
          <w:sz w:val="28"/>
          <w:szCs w:val="28"/>
        </w:rPr>
        <w:t>！</w:t>
      </w:r>
    </w:p>
    <w:p w:rsidR="008F3E6D" w:rsidRDefault="00252864" w:rsidP="00A91CF5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52864">
        <w:rPr>
          <w:rFonts w:ascii="標楷體" w:eastAsia="標楷體" w:hAnsi="標楷體" w:cs="Arial" w:hint="eastAsia"/>
          <w:sz w:val="28"/>
          <w:szCs w:val="28"/>
        </w:rPr>
        <w:t>依據世界衛生組織建議，接種疫苗是預防子宮頸癌最簡單有效的方式，</w:t>
      </w:r>
      <w:r w:rsidR="007A156E">
        <w:rPr>
          <w:rFonts w:ascii="標楷體" w:eastAsia="標楷體" w:hAnsi="標楷體" w:cs="Arial" w:hint="eastAsia"/>
          <w:sz w:val="28"/>
          <w:szCs w:val="28"/>
        </w:rPr>
        <w:t>子宮頸癌為國人十大癌症死因之一，人類乳突病毒(HPV)的感染，可能演變為子宮頸癌、外陰癌、陰道癌及相關的癌前病變，預防重於治療，接種</w:t>
      </w:r>
      <w:r w:rsidR="007A6785">
        <w:rPr>
          <w:rFonts w:ascii="標楷體" w:eastAsia="標楷體" w:hAnsi="標楷體" w:cs="Arial" w:hint="eastAsia"/>
          <w:sz w:val="28"/>
          <w:szCs w:val="28"/>
        </w:rPr>
        <w:t>HPV</w:t>
      </w:r>
      <w:r w:rsidR="007A156E">
        <w:rPr>
          <w:rFonts w:ascii="標楷體" w:eastAsia="標楷體" w:hAnsi="標楷體" w:cs="Arial" w:hint="eastAsia"/>
          <w:sz w:val="28"/>
          <w:szCs w:val="28"/>
        </w:rPr>
        <w:t>疫苗可幫助遠離子宮頸癌的威脅</w:t>
      </w:r>
      <w:r w:rsidR="00007E23">
        <w:rPr>
          <w:rFonts w:ascii="標楷體" w:eastAsia="標楷體" w:hAnsi="標楷體" w:cs="Arial" w:hint="eastAsia"/>
          <w:sz w:val="28"/>
          <w:szCs w:val="28"/>
        </w:rPr>
        <w:t>，</w:t>
      </w:r>
      <w:r w:rsidR="00075C93">
        <w:rPr>
          <w:rFonts w:ascii="標楷體" w:eastAsia="標楷體" w:hAnsi="標楷體" w:cs="Arial" w:hint="eastAsia"/>
          <w:sz w:val="28"/>
          <w:szCs w:val="28"/>
        </w:rPr>
        <w:t>此外，</w:t>
      </w:r>
      <w:r w:rsidR="00007E23">
        <w:rPr>
          <w:rFonts w:ascii="標楷體" w:eastAsia="標楷體" w:hAnsi="標楷體" w:cs="Arial" w:hint="eastAsia"/>
          <w:sz w:val="28"/>
          <w:szCs w:val="28"/>
        </w:rPr>
        <w:t>衛生局也提醒</w:t>
      </w:r>
      <w:r w:rsidRPr="00252864">
        <w:rPr>
          <w:rFonts w:ascii="標楷體" w:eastAsia="標楷體" w:hAnsi="標楷體" w:cs="Arial" w:hint="eastAsia"/>
          <w:sz w:val="28"/>
          <w:szCs w:val="28"/>
        </w:rPr>
        <w:t>30</w:t>
      </w:r>
      <w:r>
        <w:rPr>
          <w:rFonts w:ascii="標楷體" w:eastAsia="標楷體" w:hAnsi="標楷體" w:cs="Arial" w:hint="eastAsia"/>
          <w:sz w:val="28"/>
          <w:szCs w:val="28"/>
        </w:rPr>
        <w:t>歲以上婦女每年可免費接受子宮頸抹片檢查</w:t>
      </w:r>
      <w:r w:rsidR="00007E23">
        <w:rPr>
          <w:rFonts w:ascii="標楷體" w:eastAsia="標楷體" w:hAnsi="標楷體" w:cs="Arial" w:hint="eastAsia"/>
          <w:sz w:val="28"/>
          <w:szCs w:val="28"/>
        </w:rPr>
        <w:t>，當媽媽陪伴</w:t>
      </w:r>
      <w:r w:rsidR="00337982">
        <w:rPr>
          <w:rFonts w:ascii="標楷體" w:eastAsia="標楷體" w:hAnsi="標楷體" w:cs="Arial" w:hint="eastAsia"/>
          <w:sz w:val="28"/>
          <w:szCs w:val="28"/>
        </w:rPr>
        <w:t>女兒接種疫</w:t>
      </w:r>
      <w:r w:rsidR="00007E23">
        <w:rPr>
          <w:rFonts w:ascii="標楷體" w:eastAsia="標楷體" w:hAnsi="標楷體" w:cs="Arial" w:hint="eastAsia"/>
          <w:sz w:val="28"/>
          <w:szCs w:val="28"/>
        </w:rPr>
        <w:t>苗</w:t>
      </w:r>
      <w:r w:rsidR="00337982">
        <w:rPr>
          <w:rFonts w:ascii="標楷體" w:eastAsia="標楷體" w:hAnsi="標楷體" w:cs="Arial" w:hint="eastAsia"/>
          <w:sz w:val="28"/>
          <w:szCs w:val="28"/>
        </w:rPr>
        <w:t>時，也別忘了幫自己安排抹片檢查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  <w:r w:rsidRPr="00252864">
        <w:rPr>
          <w:rFonts w:ascii="標楷體" w:eastAsia="標楷體" w:hAnsi="標楷體"/>
          <w:sz w:val="28"/>
          <w:szCs w:val="28"/>
        </w:rPr>
        <w:t xml:space="preserve"> </w:t>
      </w:r>
      <w:r w:rsidR="008F3E6D" w:rsidRPr="000E15BD">
        <w:rPr>
          <w:rFonts w:ascii="標楷體" w:eastAsia="標楷體" w:hAnsi="標楷體" w:cs="Arial" w:hint="eastAsia"/>
          <w:sz w:val="28"/>
          <w:szCs w:val="28"/>
        </w:rPr>
        <w:t>民眾如對疫苗接種有任何疑問，可撥打市民諮詢服務熱線</w:t>
      </w:r>
      <w:r w:rsidR="008F3E6D" w:rsidRPr="000E15BD">
        <w:rPr>
          <w:rFonts w:ascii="標楷體" w:eastAsia="標楷體" w:hAnsi="標楷體" w:cs="Arial"/>
          <w:sz w:val="28"/>
          <w:szCs w:val="28"/>
        </w:rPr>
        <w:t xml:space="preserve"> 1999 </w:t>
      </w:r>
      <w:r w:rsidR="008F3E6D" w:rsidRPr="000E15BD">
        <w:rPr>
          <w:rFonts w:ascii="標楷體" w:eastAsia="標楷體" w:hAnsi="標楷體" w:cs="Arial" w:hint="eastAsia"/>
          <w:sz w:val="28"/>
          <w:szCs w:val="28"/>
        </w:rPr>
        <w:t>或</w:t>
      </w:r>
      <w:r w:rsidR="00577C32">
        <w:rPr>
          <w:rFonts w:ascii="標楷體" w:eastAsia="標楷體" w:hAnsi="標楷體" w:cs="Arial" w:hint="eastAsia"/>
          <w:sz w:val="28"/>
          <w:szCs w:val="28"/>
        </w:rPr>
        <w:t>防疫</w:t>
      </w:r>
      <w:r w:rsidR="008F3E6D" w:rsidRPr="000E15BD">
        <w:rPr>
          <w:rFonts w:ascii="標楷體" w:eastAsia="標楷體" w:hAnsi="標楷體" w:cs="Arial" w:hint="eastAsia"/>
          <w:sz w:val="28"/>
          <w:szCs w:val="28"/>
        </w:rPr>
        <w:t>專線</w:t>
      </w:r>
      <w:r w:rsidR="008F3E6D" w:rsidRPr="000E15BD">
        <w:rPr>
          <w:rFonts w:ascii="標楷體" w:eastAsia="標楷體" w:hAnsi="標楷體" w:cs="Arial"/>
          <w:sz w:val="28"/>
          <w:szCs w:val="28"/>
        </w:rPr>
        <w:t xml:space="preserve"> 080</w:t>
      </w:r>
      <w:r w:rsidR="00577C32">
        <w:rPr>
          <w:rFonts w:ascii="標楷體" w:eastAsia="標楷體" w:hAnsi="標楷體" w:cs="Arial" w:hint="eastAsia"/>
          <w:sz w:val="28"/>
          <w:szCs w:val="28"/>
        </w:rPr>
        <w:t>0</w:t>
      </w:r>
      <w:r w:rsidR="008F3E6D" w:rsidRPr="000E15BD">
        <w:rPr>
          <w:rFonts w:ascii="標楷體" w:eastAsia="標楷體" w:hAnsi="標楷體" w:cs="Arial"/>
          <w:sz w:val="28"/>
          <w:szCs w:val="28"/>
        </w:rPr>
        <w:t>-</w:t>
      </w:r>
      <w:r w:rsidR="00577C32">
        <w:rPr>
          <w:rFonts w:ascii="標楷體" w:eastAsia="標楷體" w:hAnsi="標楷體" w:cs="Arial" w:hint="eastAsia"/>
          <w:sz w:val="28"/>
          <w:szCs w:val="28"/>
        </w:rPr>
        <w:t>033</w:t>
      </w:r>
      <w:r w:rsidR="00577C32">
        <w:rPr>
          <w:rFonts w:ascii="標楷體" w:eastAsia="標楷體" w:hAnsi="標楷體" w:cs="Arial"/>
          <w:sz w:val="28"/>
          <w:szCs w:val="28"/>
        </w:rPr>
        <w:t>-</w:t>
      </w:r>
      <w:r w:rsidR="008F3E6D" w:rsidRPr="000E15BD">
        <w:rPr>
          <w:rFonts w:ascii="標楷體" w:eastAsia="標楷體" w:hAnsi="標楷體" w:cs="Arial"/>
          <w:sz w:val="28"/>
          <w:szCs w:val="28"/>
        </w:rPr>
        <w:t>3</w:t>
      </w:r>
      <w:r w:rsidR="00577C32">
        <w:rPr>
          <w:rFonts w:ascii="標楷體" w:eastAsia="標楷體" w:hAnsi="標楷體" w:cs="Arial" w:hint="eastAsia"/>
          <w:sz w:val="28"/>
          <w:szCs w:val="28"/>
        </w:rPr>
        <w:t>55</w:t>
      </w:r>
      <w:r w:rsidR="008F3E6D" w:rsidRPr="000E15BD">
        <w:rPr>
          <w:rFonts w:ascii="標楷體" w:eastAsia="標楷體" w:hAnsi="標楷體" w:cs="Arial"/>
          <w:sz w:val="28"/>
          <w:szCs w:val="28"/>
        </w:rPr>
        <w:t xml:space="preserve"> </w:t>
      </w:r>
      <w:r w:rsidR="008F3E6D" w:rsidRPr="000E15BD">
        <w:rPr>
          <w:rFonts w:ascii="標楷體" w:eastAsia="標楷體" w:hAnsi="標楷體" w:cs="Arial" w:hint="eastAsia"/>
          <w:sz w:val="28"/>
          <w:szCs w:val="28"/>
        </w:rPr>
        <w:t>洽詢。</w:t>
      </w:r>
    </w:p>
    <w:p w:rsidR="00E825A5" w:rsidRPr="00E825A5" w:rsidRDefault="00E825A5" w:rsidP="00A91CF5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2B73C9" w:rsidRDefault="009F624B" w:rsidP="00A91CF5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新聞資料詢問：</w:t>
      </w:r>
      <w:r w:rsidR="004B1952">
        <w:rPr>
          <w:rFonts w:hAnsi="標楷體" w:hint="eastAsia"/>
          <w:sz w:val="28"/>
          <w:szCs w:val="28"/>
        </w:rPr>
        <w:t>林國甯專門委員</w:t>
      </w:r>
      <w:r w:rsidR="00D54CE9" w:rsidRPr="00AC5BF4">
        <w:rPr>
          <w:rFonts w:hAnsi="標楷體" w:hint="eastAsia"/>
          <w:sz w:val="28"/>
          <w:szCs w:val="28"/>
        </w:rPr>
        <w:t xml:space="preserve">  聯絡電話：3340935*</w:t>
      </w:r>
      <w:r w:rsidR="00AC5BF4">
        <w:rPr>
          <w:rFonts w:hAnsi="標楷體" w:hint="eastAsia"/>
          <w:sz w:val="28"/>
          <w:szCs w:val="28"/>
        </w:rPr>
        <w:t>2100</w:t>
      </w:r>
    </w:p>
    <w:p w:rsidR="00A91CF5" w:rsidRPr="00A91CF5" w:rsidRDefault="00D54CE9" w:rsidP="0024163C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AC5BF4">
        <w:rPr>
          <w:rFonts w:hAnsi="標楷體" w:hint="eastAsia"/>
          <w:sz w:val="28"/>
          <w:szCs w:val="28"/>
        </w:rPr>
        <w:t>新聞媒體聯絡人：陳效君科長  聯絡電話：3340935*2200</w:t>
      </w:r>
    </w:p>
    <w:sectPr w:rsidR="00A91CF5" w:rsidRPr="00A91CF5" w:rsidSect="008E712A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AF" w:rsidRDefault="00E44DAF" w:rsidP="00643E0E">
      <w:r>
        <w:separator/>
      </w:r>
    </w:p>
  </w:endnote>
  <w:endnote w:type="continuationSeparator" w:id="0">
    <w:p w:rsidR="00E44DAF" w:rsidRDefault="00E44DAF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AF" w:rsidRDefault="00E44DAF" w:rsidP="00643E0E">
      <w:r>
        <w:separator/>
      </w:r>
    </w:p>
  </w:footnote>
  <w:footnote w:type="continuationSeparator" w:id="0">
    <w:p w:rsidR="00E44DAF" w:rsidRDefault="00E44DAF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02AA8"/>
    <w:rsid w:val="00002EB4"/>
    <w:rsid w:val="00003AB9"/>
    <w:rsid w:val="000074A3"/>
    <w:rsid w:val="00007E23"/>
    <w:rsid w:val="000144C3"/>
    <w:rsid w:val="0001708B"/>
    <w:rsid w:val="00021A97"/>
    <w:rsid w:val="00025AEF"/>
    <w:rsid w:val="00026326"/>
    <w:rsid w:val="000266FF"/>
    <w:rsid w:val="00032CEA"/>
    <w:rsid w:val="00037C8F"/>
    <w:rsid w:val="00044A1A"/>
    <w:rsid w:val="00046DEC"/>
    <w:rsid w:val="000723AB"/>
    <w:rsid w:val="00073DCA"/>
    <w:rsid w:val="00075C93"/>
    <w:rsid w:val="00081E7D"/>
    <w:rsid w:val="00092DE8"/>
    <w:rsid w:val="000946A3"/>
    <w:rsid w:val="000B1630"/>
    <w:rsid w:val="000C4560"/>
    <w:rsid w:val="000D471A"/>
    <w:rsid w:val="000D6B5A"/>
    <w:rsid w:val="000E19DC"/>
    <w:rsid w:val="000F5587"/>
    <w:rsid w:val="000F5A67"/>
    <w:rsid w:val="00100172"/>
    <w:rsid w:val="00104FCB"/>
    <w:rsid w:val="00105D02"/>
    <w:rsid w:val="00136CAD"/>
    <w:rsid w:val="00143D5B"/>
    <w:rsid w:val="00144467"/>
    <w:rsid w:val="001448CD"/>
    <w:rsid w:val="00154807"/>
    <w:rsid w:val="00193D03"/>
    <w:rsid w:val="001A23B2"/>
    <w:rsid w:val="001A42AE"/>
    <w:rsid w:val="001A5298"/>
    <w:rsid w:val="001B1DFE"/>
    <w:rsid w:val="001C028F"/>
    <w:rsid w:val="001E1936"/>
    <w:rsid w:val="001E5438"/>
    <w:rsid w:val="00215E90"/>
    <w:rsid w:val="00225C94"/>
    <w:rsid w:val="00226BBB"/>
    <w:rsid w:val="00234C8F"/>
    <w:rsid w:val="00234D7B"/>
    <w:rsid w:val="0024163C"/>
    <w:rsid w:val="00252864"/>
    <w:rsid w:val="00276AEF"/>
    <w:rsid w:val="002810CE"/>
    <w:rsid w:val="002814E2"/>
    <w:rsid w:val="00290B1C"/>
    <w:rsid w:val="002952E5"/>
    <w:rsid w:val="002A14DA"/>
    <w:rsid w:val="002A2448"/>
    <w:rsid w:val="002B12E7"/>
    <w:rsid w:val="002B73C9"/>
    <w:rsid w:val="002E00BE"/>
    <w:rsid w:val="002E3F73"/>
    <w:rsid w:val="00305B96"/>
    <w:rsid w:val="0030629B"/>
    <w:rsid w:val="003116D8"/>
    <w:rsid w:val="00312FEF"/>
    <w:rsid w:val="00313A7D"/>
    <w:rsid w:val="00317F29"/>
    <w:rsid w:val="00321923"/>
    <w:rsid w:val="003319B5"/>
    <w:rsid w:val="00337982"/>
    <w:rsid w:val="00344760"/>
    <w:rsid w:val="00354122"/>
    <w:rsid w:val="00365664"/>
    <w:rsid w:val="00370BF2"/>
    <w:rsid w:val="00372A47"/>
    <w:rsid w:val="00372ADB"/>
    <w:rsid w:val="00381746"/>
    <w:rsid w:val="00387BC9"/>
    <w:rsid w:val="00397C11"/>
    <w:rsid w:val="00397D21"/>
    <w:rsid w:val="003A70B2"/>
    <w:rsid w:val="003B110F"/>
    <w:rsid w:val="003B2D4A"/>
    <w:rsid w:val="003D2552"/>
    <w:rsid w:val="003D30D3"/>
    <w:rsid w:val="003D594D"/>
    <w:rsid w:val="003F3CD8"/>
    <w:rsid w:val="00401C43"/>
    <w:rsid w:val="00402C22"/>
    <w:rsid w:val="0041313E"/>
    <w:rsid w:val="004169E9"/>
    <w:rsid w:val="004204F8"/>
    <w:rsid w:val="004366DE"/>
    <w:rsid w:val="00436ADD"/>
    <w:rsid w:val="004453E4"/>
    <w:rsid w:val="004601CC"/>
    <w:rsid w:val="00461DA7"/>
    <w:rsid w:val="00466B7C"/>
    <w:rsid w:val="004702FA"/>
    <w:rsid w:val="00474F70"/>
    <w:rsid w:val="004876BD"/>
    <w:rsid w:val="00487B0A"/>
    <w:rsid w:val="00490233"/>
    <w:rsid w:val="004A1212"/>
    <w:rsid w:val="004A228D"/>
    <w:rsid w:val="004A4726"/>
    <w:rsid w:val="004B0B53"/>
    <w:rsid w:val="004B1952"/>
    <w:rsid w:val="004C2613"/>
    <w:rsid w:val="004C5D84"/>
    <w:rsid w:val="004E3EAA"/>
    <w:rsid w:val="004E7777"/>
    <w:rsid w:val="004F23EE"/>
    <w:rsid w:val="004F2BC8"/>
    <w:rsid w:val="00500A84"/>
    <w:rsid w:val="00502276"/>
    <w:rsid w:val="0051031E"/>
    <w:rsid w:val="00520077"/>
    <w:rsid w:val="00525C90"/>
    <w:rsid w:val="005272B3"/>
    <w:rsid w:val="0052753D"/>
    <w:rsid w:val="00551C82"/>
    <w:rsid w:val="00577C32"/>
    <w:rsid w:val="005812A7"/>
    <w:rsid w:val="00581C95"/>
    <w:rsid w:val="00590917"/>
    <w:rsid w:val="005B6A2F"/>
    <w:rsid w:val="005D5EE8"/>
    <w:rsid w:val="005D72E0"/>
    <w:rsid w:val="005E4924"/>
    <w:rsid w:val="005F2CAA"/>
    <w:rsid w:val="005F71C1"/>
    <w:rsid w:val="00601DBA"/>
    <w:rsid w:val="00605829"/>
    <w:rsid w:val="00611A15"/>
    <w:rsid w:val="006229EB"/>
    <w:rsid w:val="0062401F"/>
    <w:rsid w:val="00634FDB"/>
    <w:rsid w:val="00643E0E"/>
    <w:rsid w:val="00653591"/>
    <w:rsid w:val="0065413C"/>
    <w:rsid w:val="00662C23"/>
    <w:rsid w:val="00666722"/>
    <w:rsid w:val="006716BB"/>
    <w:rsid w:val="006748BD"/>
    <w:rsid w:val="00690C43"/>
    <w:rsid w:val="006A2C9D"/>
    <w:rsid w:val="006A47A7"/>
    <w:rsid w:val="006A4852"/>
    <w:rsid w:val="006A790F"/>
    <w:rsid w:val="006B0DE6"/>
    <w:rsid w:val="006B2EEC"/>
    <w:rsid w:val="006C5679"/>
    <w:rsid w:val="006E796A"/>
    <w:rsid w:val="00715838"/>
    <w:rsid w:val="00722CB3"/>
    <w:rsid w:val="00753EF2"/>
    <w:rsid w:val="00763251"/>
    <w:rsid w:val="00764E70"/>
    <w:rsid w:val="00765ED4"/>
    <w:rsid w:val="00774E7C"/>
    <w:rsid w:val="007834CA"/>
    <w:rsid w:val="007862B9"/>
    <w:rsid w:val="007A156E"/>
    <w:rsid w:val="007A416F"/>
    <w:rsid w:val="007A6785"/>
    <w:rsid w:val="007B12A1"/>
    <w:rsid w:val="007B2FFF"/>
    <w:rsid w:val="007B6B4C"/>
    <w:rsid w:val="007C2DB0"/>
    <w:rsid w:val="007D42C7"/>
    <w:rsid w:val="007F2F61"/>
    <w:rsid w:val="007F4CAC"/>
    <w:rsid w:val="007F54F8"/>
    <w:rsid w:val="0081768C"/>
    <w:rsid w:val="0082217A"/>
    <w:rsid w:val="0083113B"/>
    <w:rsid w:val="0083302C"/>
    <w:rsid w:val="00833890"/>
    <w:rsid w:val="0083429B"/>
    <w:rsid w:val="00835590"/>
    <w:rsid w:val="00835F5F"/>
    <w:rsid w:val="00841635"/>
    <w:rsid w:val="00843A84"/>
    <w:rsid w:val="008446C0"/>
    <w:rsid w:val="00860811"/>
    <w:rsid w:val="00861030"/>
    <w:rsid w:val="00886828"/>
    <w:rsid w:val="008879EA"/>
    <w:rsid w:val="008E16E5"/>
    <w:rsid w:val="008E712A"/>
    <w:rsid w:val="008F3E6D"/>
    <w:rsid w:val="008F65F9"/>
    <w:rsid w:val="008F6A96"/>
    <w:rsid w:val="00904A59"/>
    <w:rsid w:val="0090537B"/>
    <w:rsid w:val="00916477"/>
    <w:rsid w:val="00930DCE"/>
    <w:rsid w:val="00934A08"/>
    <w:rsid w:val="00946A32"/>
    <w:rsid w:val="00952122"/>
    <w:rsid w:val="00955332"/>
    <w:rsid w:val="009601F5"/>
    <w:rsid w:val="00961A3A"/>
    <w:rsid w:val="00973F4F"/>
    <w:rsid w:val="00974AF1"/>
    <w:rsid w:val="00980285"/>
    <w:rsid w:val="00985835"/>
    <w:rsid w:val="00986D1F"/>
    <w:rsid w:val="009870F2"/>
    <w:rsid w:val="00987AFB"/>
    <w:rsid w:val="00991D3B"/>
    <w:rsid w:val="00994AB1"/>
    <w:rsid w:val="00994EB9"/>
    <w:rsid w:val="009A1B0C"/>
    <w:rsid w:val="009A1FB4"/>
    <w:rsid w:val="009A408F"/>
    <w:rsid w:val="009B00C4"/>
    <w:rsid w:val="009B1821"/>
    <w:rsid w:val="009C0AC0"/>
    <w:rsid w:val="009C2C4D"/>
    <w:rsid w:val="009D00B3"/>
    <w:rsid w:val="009D095B"/>
    <w:rsid w:val="009D1F4D"/>
    <w:rsid w:val="009D2522"/>
    <w:rsid w:val="009E1C39"/>
    <w:rsid w:val="009F0E52"/>
    <w:rsid w:val="009F17D5"/>
    <w:rsid w:val="009F1DD6"/>
    <w:rsid w:val="009F624B"/>
    <w:rsid w:val="00A04D2C"/>
    <w:rsid w:val="00A0525C"/>
    <w:rsid w:val="00A061DE"/>
    <w:rsid w:val="00A06A62"/>
    <w:rsid w:val="00A16EAF"/>
    <w:rsid w:val="00A27234"/>
    <w:rsid w:val="00A30626"/>
    <w:rsid w:val="00A31874"/>
    <w:rsid w:val="00A55A19"/>
    <w:rsid w:val="00A619C0"/>
    <w:rsid w:val="00A62C7A"/>
    <w:rsid w:val="00A65D87"/>
    <w:rsid w:val="00A67846"/>
    <w:rsid w:val="00A73199"/>
    <w:rsid w:val="00A84094"/>
    <w:rsid w:val="00A91CF5"/>
    <w:rsid w:val="00A94E55"/>
    <w:rsid w:val="00AA04BA"/>
    <w:rsid w:val="00AA0EE5"/>
    <w:rsid w:val="00AA59E3"/>
    <w:rsid w:val="00AA6B14"/>
    <w:rsid w:val="00AB22F1"/>
    <w:rsid w:val="00AB2471"/>
    <w:rsid w:val="00AC192A"/>
    <w:rsid w:val="00AC194A"/>
    <w:rsid w:val="00AC5BF4"/>
    <w:rsid w:val="00AD63D4"/>
    <w:rsid w:val="00AD7B0F"/>
    <w:rsid w:val="00B07C2B"/>
    <w:rsid w:val="00B3116B"/>
    <w:rsid w:val="00B36C58"/>
    <w:rsid w:val="00B370E4"/>
    <w:rsid w:val="00B557A0"/>
    <w:rsid w:val="00B56A31"/>
    <w:rsid w:val="00B56A77"/>
    <w:rsid w:val="00BA0C9E"/>
    <w:rsid w:val="00BA1C8F"/>
    <w:rsid w:val="00BA58B3"/>
    <w:rsid w:val="00BA6E86"/>
    <w:rsid w:val="00BB0F3B"/>
    <w:rsid w:val="00BB233E"/>
    <w:rsid w:val="00BD2E03"/>
    <w:rsid w:val="00BD33D2"/>
    <w:rsid w:val="00BE01F6"/>
    <w:rsid w:val="00C003D4"/>
    <w:rsid w:val="00C01B7C"/>
    <w:rsid w:val="00C02764"/>
    <w:rsid w:val="00C17606"/>
    <w:rsid w:val="00C26802"/>
    <w:rsid w:val="00C30C89"/>
    <w:rsid w:val="00C33AB3"/>
    <w:rsid w:val="00C3513E"/>
    <w:rsid w:val="00C35FA2"/>
    <w:rsid w:val="00C44B28"/>
    <w:rsid w:val="00C51C6F"/>
    <w:rsid w:val="00C52B54"/>
    <w:rsid w:val="00C5412D"/>
    <w:rsid w:val="00C54A42"/>
    <w:rsid w:val="00C7470A"/>
    <w:rsid w:val="00CB4366"/>
    <w:rsid w:val="00CB7F5D"/>
    <w:rsid w:val="00CC021F"/>
    <w:rsid w:val="00CC1B2E"/>
    <w:rsid w:val="00CC3ACB"/>
    <w:rsid w:val="00CD6537"/>
    <w:rsid w:val="00D01D8E"/>
    <w:rsid w:val="00D06135"/>
    <w:rsid w:val="00D27D7A"/>
    <w:rsid w:val="00D36B27"/>
    <w:rsid w:val="00D41F7A"/>
    <w:rsid w:val="00D4518C"/>
    <w:rsid w:val="00D51084"/>
    <w:rsid w:val="00D51A29"/>
    <w:rsid w:val="00D54CE9"/>
    <w:rsid w:val="00D65B4B"/>
    <w:rsid w:val="00D7162C"/>
    <w:rsid w:val="00D71EB3"/>
    <w:rsid w:val="00D769B2"/>
    <w:rsid w:val="00D801C5"/>
    <w:rsid w:val="00D80F03"/>
    <w:rsid w:val="00D960D6"/>
    <w:rsid w:val="00DA074E"/>
    <w:rsid w:val="00DA4340"/>
    <w:rsid w:val="00DB09B7"/>
    <w:rsid w:val="00DB1E1D"/>
    <w:rsid w:val="00DD54AF"/>
    <w:rsid w:val="00DD6107"/>
    <w:rsid w:val="00DE0159"/>
    <w:rsid w:val="00DE6212"/>
    <w:rsid w:val="00E13B98"/>
    <w:rsid w:val="00E17C9C"/>
    <w:rsid w:val="00E230FB"/>
    <w:rsid w:val="00E26881"/>
    <w:rsid w:val="00E3529C"/>
    <w:rsid w:val="00E416B8"/>
    <w:rsid w:val="00E44DAF"/>
    <w:rsid w:val="00E47878"/>
    <w:rsid w:val="00E50221"/>
    <w:rsid w:val="00E519CA"/>
    <w:rsid w:val="00E53184"/>
    <w:rsid w:val="00E56EAF"/>
    <w:rsid w:val="00E61B05"/>
    <w:rsid w:val="00E62F2E"/>
    <w:rsid w:val="00E73026"/>
    <w:rsid w:val="00E8126F"/>
    <w:rsid w:val="00E825A5"/>
    <w:rsid w:val="00E857C8"/>
    <w:rsid w:val="00E876AD"/>
    <w:rsid w:val="00E96739"/>
    <w:rsid w:val="00EA6E0C"/>
    <w:rsid w:val="00EB39EE"/>
    <w:rsid w:val="00EB422B"/>
    <w:rsid w:val="00EC076C"/>
    <w:rsid w:val="00EC17EA"/>
    <w:rsid w:val="00EC330E"/>
    <w:rsid w:val="00EC3692"/>
    <w:rsid w:val="00EC4482"/>
    <w:rsid w:val="00EC6BD2"/>
    <w:rsid w:val="00ED2383"/>
    <w:rsid w:val="00EE106D"/>
    <w:rsid w:val="00F1043A"/>
    <w:rsid w:val="00F23362"/>
    <w:rsid w:val="00F26653"/>
    <w:rsid w:val="00F34794"/>
    <w:rsid w:val="00F3593B"/>
    <w:rsid w:val="00F56981"/>
    <w:rsid w:val="00F643B8"/>
    <w:rsid w:val="00F644AA"/>
    <w:rsid w:val="00F659B4"/>
    <w:rsid w:val="00F66693"/>
    <w:rsid w:val="00F67CFC"/>
    <w:rsid w:val="00F928F8"/>
    <w:rsid w:val="00F93BFA"/>
    <w:rsid w:val="00FA022E"/>
    <w:rsid w:val="00FA2CF3"/>
    <w:rsid w:val="00FA6A41"/>
    <w:rsid w:val="00FB46D9"/>
    <w:rsid w:val="00FC717C"/>
    <w:rsid w:val="00FD0B49"/>
    <w:rsid w:val="00FD497C"/>
    <w:rsid w:val="00FD586D"/>
    <w:rsid w:val="00FD5A01"/>
    <w:rsid w:val="00FD63C7"/>
    <w:rsid w:val="00FE27B6"/>
    <w:rsid w:val="00FF4E7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B9557-D1E8-47C2-B582-D063FB0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27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DA90-B6BC-4E1C-BD4A-CCA0E9CD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疾管科高昊汶</cp:lastModifiedBy>
  <cp:revision>15</cp:revision>
  <cp:lastPrinted>2017-03-27T06:20:00Z</cp:lastPrinted>
  <dcterms:created xsi:type="dcterms:W3CDTF">2017-03-22T08:24:00Z</dcterms:created>
  <dcterms:modified xsi:type="dcterms:W3CDTF">2017-03-28T00:58:00Z</dcterms:modified>
</cp:coreProperties>
</file>