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leftFromText="180" w:rightFromText="180" w:vertAnchor="page" w:horzAnchor="margin" w:tblpY="1525"/>
        <w:tblW w:w="0" w:type="auto"/>
        <w:tblLook w:val="04A0" w:firstRow="1" w:lastRow="0" w:firstColumn="1" w:lastColumn="0" w:noHBand="0" w:noVBand="1"/>
      </w:tblPr>
      <w:tblGrid>
        <w:gridCol w:w="1615"/>
        <w:gridCol w:w="6681"/>
      </w:tblGrid>
      <w:tr w:rsidR="00D56B37" w:rsidTr="00D56B37">
        <w:tc>
          <w:tcPr>
            <w:tcW w:w="8296" w:type="dxa"/>
            <w:gridSpan w:val="2"/>
            <w:shd w:val="clear" w:color="auto" w:fill="A6A6A6" w:themeFill="background1" w:themeFillShade="A6"/>
          </w:tcPr>
          <w:p w:rsidR="00D56B37" w:rsidRPr="00D56B37" w:rsidRDefault="00D56B37" w:rsidP="00D56B37">
            <w:pPr>
              <w:pStyle w:val="Web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D56B37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众擊坊新聞稿</w:t>
            </w:r>
          </w:p>
        </w:tc>
      </w:tr>
      <w:tr w:rsidR="00D56B37" w:rsidTr="00D56B37">
        <w:tc>
          <w:tcPr>
            <w:tcW w:w="1615" w:type="dxa"/>
          </w:tcPr>
          <w:p w:rsidR="00D56B37" w:rsidRPr="0016280C" w:rsidRDefault="00D56B37" w:rsidP="00D56B37">
            <w:pPr>
              <w:pStyle w:val="Web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16280C">
              <w:rPr>
                <w:rFonts w:ascii="標楷體" w:eastAsia="標楷體" w:hAnsi="標楷體" w:cs="Arial" w:hint="eastAsia"/>
                <w:color w:val="000000"/>
              </w:rPr>
              <w:t>發稿時間</w:t>
            </w:r>
          </w:p>
        </w:tc>
        <w:tc>
          <w:tcPr>
            <w:tcW w:w="6681" w:type="dxa"/>
          </w:tcPr>
          <w:p w:rsidR="00D56B37" w:rsidRPr="0016280C" w:rsidRDefault="00D56B37" w:rsidP="00D56B37">
            <w:pPr>
              <w:pStyle w:val="Web"/>
              <w:rPr>
                <w:rFonts w:ascii="標楷體" w:eastAsia="標楷體" w:hAnsi="標楷體" w:cs="Arial"/>
                <w:color w:val="000000"/>
              </w:rPr>
            </w:pPr>
            <w:r w:rsidRPr="0016280C">
              <w:rPr>
                <w:rFonts w:ascii="標楷體" w:eastAsia="標楷體" w:hAnsi="標楷體" w:cs="Arial" w:hint="eastAsia"/>
                <w:color w:val="000000"/>
              </w:rPr>
              <w:t>106年7月</w:t>
            </w:r>
            <w:r w:rsidR="00A43E6B">
              <w:rPr>
                <w:rFonts w:ascii="標楷體" w:eastAsia="標楷體" w:hAnsi="標楷體" w:cs="Arial" w:hint="eastAsia"/>
                <w:color w:val="000000"/>
              </w:rPr>
              <w:t>15</w:t>
            </w:r>
            <w:r w:rsidRPr="0016280C">
              <w:rPr>
                <w:rFonts w:ascii="標楷體" w:eastAsia="標楷體" w:hAnsi="標楷體" w:cs="Arial" w:hint="eastAsia"/>
                <w:color w:val="000000"/>
              </w:rPr>
              <w:t>日(六)</w:t>
            </w:r>
          </w:p>
        </w:tc>
      </w:tr>
      <w:tr w:rsidR="00D56B37" w:rsidTr="00D56B37">
        <w:tc>
          <w:tcPr>
            <w:tcW w:w="1615" w:type="dxa"/>
          </w:tcPr>
          <w:p w:rsidR="00D56B37" w:rsidRPr="0016280C" w:rsidRDefault="00D56B37" w:rsidP="00D56B37">
            <w:pPr>
              <w:pStyle w:val="Web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16280C">
              <w:rPr>
                <w:rFonts w:ascii="標楷體" w:eastAsia="標楷體" w:hAnsi="標楷體" w:cs="Arial" w:hint="eastAsia"/>
                <w:color w:val="000000"/>
              </w:rPr>
              <w:t>採訪主題</w:t>
            </w:r>
          </w:p>
        </w:tc>
        <w:tc>
          <w:tcPr>
            <w:tcW w:w="6681" w:type="dxa"/>
          </w:tcPr>
          <w:p w:rsidR="00D56B37" w:rsidRPr="0016280C" w:rsidRDefault="00A43E6B" w:rsidP="00D56B37">
            <w:pPr>
              <w:pStyle w:val="Web"/>
              <w:rPr>
                <w:rFonts w:ascii="標楷體" w:eastAsia="標楷體" w:hAnsi="標楷體" w:cs="Arial"/>
                <w:color w:val="000000"/>
              </w:rPr>
            </w:pPr>
            <w:proofErr w:type="gramStart"/>
            <w:r w:rsidRPr="00A43E6B">
              <w:rPr>
                <w:rFonts w:ascii="標楷體" w:eastAsia="標楷體" w:hAnsi="標楷體" w:cs="Arial" w:hint="eastAsia"/>
                <w:color w:val="000000"/>
              </w:rPr>
              <w:t>馬來西亞覺奏感</w:t>
            </w:r>
            <w:proofErr w:type="gramEnd"/>
            <w:r w:rsidRPr="00A43E6B">
              <w:rPr>
                <w:rFonts w:ascii="標楷體" w:eastAsia="標楷體" w:hAnsi="標楷體" w:cs="Arial" w:hint="eastAsia"/>
                <w:color w:val="000000"/>
              </w:rPr>
              <w:t>、台中众擊坊首次跨國合演</w:t>
            </w:r>
            <w:r w:rsidRPr="00A43E6B">
              <w:rPr>
                <w:rFonts w:ascii="標楷體" w:eastAsia="標楷體" w:hAnsi="標楷體" w:cs="Arial"/>
                <w:color w:val="000000"/>
              </w:rPr>
              <w:t>15</w:t>
            </w:r>
            <w:r w:rsidRPr="00A43E6B">
              <w:rPr>
                <w:rFonts w:ascii="標楷體" w:eastAsia="標楷體" w:hAnsi="標楷體" w:cs="Arial" w:hint="eastAsia"/>
                <w:color w:val="000000"/>
              </w:rPr>
              <w:t>日登場</w:t>
            </w:r>
          </w:p>
        </w:tc>
      </w:tr>
      <w:tr w:rsidR="00D56B37" w:rsidTr="00D56B37">
        <w:tc>
          <w:tcPr>
            <w:tcW w:w="1615" w:type="dxa"/>
          </w:tcPr>
          <w:p w:rsidR="00D56B37" w:rsidRPr="0016280C" w:rsidRDefault="00D56B37" w:rsidP="00D56B37">
            <w:pPr>
              <w:pStyle w:val="Web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16280C">
              <w:rPr>
                <w:rFonts w:ascii="標楷體" w:eastAsia="標楷體" w:hAnsi="標楷體" w:cs="Arial" w:hint="eastAsia"/>
                <w:color w:val="000000"/>
              </w:rPr>
              <w:t>聯絡方式</w:t>
            </w:r>
          </w:p>
        </w:tc>
        <w:tc>
          <w:tcPr>
            <w:tcW w:w="6681" w:type="dxa"/>
          </w:tcPr>
          <w:p w:rsidR="00D56B37" w:rsidRPr="0016280C" w:rsidRDefault="00D56B37" w:rsidP="00D56B37">
            <w:pPr>
              <w:pStyle w:val="Web"/>
              <w:spacing w:before="0" w:beforeAutospacing="0" w:after="0" w:afterAutospacing="0" w:line="0" w:lineRule="atLeast"/>
              <w:rPr>
                <w:rFonts w:ascii="標楷體" w:eastAsia="標楷體" w:hAnsi="標楷體" w:cs="Arial"/>
                <w:color w:val="000000"/>
              </w:rPr>
            </w:pPr>
            <w:r w:rsidRPr="0016280C">
              <w:rPr>
                <w:rFonts w:ascii="標楷體" w:eastAsia="標楷體" w:hAnsi="標楷體" w:cs="Arial" w:hint="eastAsia"/>
                <w:color w:val="000000"/>
              </w:rPr>
              <w:t>聯絡人：</w:t>
            </w:r>
            <w:r w:rsidR="00B21AD9">
              <w:rPr>
                <w:rFonts w:ascii="標楷體" w:eastAsia="標楷體" w:hAnsi="標楷體" w:cs="Arial" w:hint="eastAsia"/>
                <w:color w:val="000000"/>
              </w:rPr>
              <w:t>王敏存</w:t>
            </w:r>
          </w:p>
          <w:p w:rsidR="00D56B37" w:rsidRPr="0016280C" w:rsidRDefault="00D56B37" w:rsidP="00D56B37">
            <w:pPr>
              <w:pStyle w:val="Web"/>
              <w:spacing w:before="0" w:beforeAutospacing="0" w:after="0" w:afterAutospacing="0" w:line="0" w:lineRule="atLeast"/>
              <w:rPr>
                <w:rFonts w:ascii="標楷體" w:eastAsia="標楷體" w:hAnsi="標楷體" w:cs="Arial"/>
                <w:color w:val="000000"/>
              </w:rPr>
            </w:pPr>
            <w:r w:rsidRPr="0016280C">
              <w:rPr>
                <w:rFonts w:ascii="標楷體" w:eastAsia="標楷體" w:hAnsi="標楷體" w:cs="Arial" w:hint="eastAsia"/>
                <w:color w:val="000000"/>
              </w:rPr>
              <w:t>聯絡電話：</w:t>
            </w:r>
            <w:r w:rsidR="00B21AD9">
              <w:t xml:space="preserve"> </w:t>
            </w:r>
            <w:r w:rsidR="00B21AD9" w:rsidRPr="00B21AD9">
              <w:rPr>
                <w:rFonts w:ascii="標楷體" w:eastAsia="標楷體" w:hAnsi="標楷體" w:cs="Arial"/>
                <w:color w:val="000000"/>
              </w:rPr>
              <w:t>0937-283-198</w:t>
            </w:r>
          </w:p>
        </w:tc>
      </w:tr>
    </w:tbl>
    <w:p w:rsidR="0016280C" w:rsidRPr="0016280C" w:rsidRDefault="00D56B37" w:rsidP="0016280C">
      <w:pPr>
        <w:pStyle w:val="Web"/>
        <w:spacing w:line="320" w:lineRule="exact"/>
        <w:jc w:val="center"/>
        <w:rPr>
          <w:rFonts w:ascii="標楷體" w:eastAsia="標楷體" w:hAnsi="標楷體" w:cs="Arial"/>
          <w:color w:val="000000"/>
        </w:rPr>
      </w:pPr>
      <w:r>
        <w:rPr>
          <w:rFonts w:ascii="標楷體" w:eastAsia="標楷體" w:hAnsi="標楷體" w:cs="Arial"/>
          <w:color w:val="000000"/>
        </w:rPr>
        <w:br/>
      </w:r>
      <w:proofErr w:type="gramStart"/>
      <w:r w:rsidR="00CA70C7" w:rsidRPr="00CA70C7">
        <w:rPr>
          <w:rFonts w:ascii="標楷體" w:eastAsia="標楷體" w:hAnsi="標楷體" w:cs="Arial" w:hint="eastAsia"/>
          <w:color w:val="000000"/>
        </w:rPr>
        <w:t>用陶音訴說</w:t>
      </w:r>
      <w:proofErr w:type="gramEnd"/>
      <w:r w:rsidR="00CA70C7" w:rsidRPr="00CA70C7">
        <w:rPr>
          <w:rFonts w:ascii="標楷體" w:eastAsia="標楷體" w:hAnsi="標楷體" w:cs="Arial" w:hint="eastAsia"/>
          <w:color w:val="000000"/>
        </w:rPr>
        <w:t>水里在地的故事　喚起遊子們對於家鄉情感</w:t>
      </w:r>
    </w:p>
    <w:p w:rsidR="0016280C" w:rsidRPr="0016280C" w:rsidRDefault="00CA70C7" w:rsidP="0016280C">
      <w:pPr>
        <w:pStyle w:val="Web"/>
        <w:spacing w:line="320" w:lineRule="exact"/>
        <w:jc w:val="center"/>
        <w:rPr>
          <w:rFonts w:ascii="標楷體" w:eastAsia="標楷體" w:hAnsi="標楷體" w:cs="Arial"/>
          <w:color w:val="000000"/>
          <w:sz w:val="36"/>
          <w:szCs w:val="36"/>
        </w:rPr>
      </w:pPr>
      <w:proofErr w:type="gramStart"/>
      <w:r>
        <w:rPr>
          <w:rFonts w:ascii="標楷體" w:eastAsia="標楷體" w:hAnsi="標楷體" w:cs="Arial" w:hint="eastAsia"/>
          <w:color w:val="000000"/>
          <w:sz w:val="36"/>
          <w:szCs w:val="36"/>
        </w:rPr>
        <w:t>馬來西亞覺奏感</w:t>
      </w:r>
      <w:proofErr w:type="gramEnd"/>
      <w:r>
        <w:rPr>
          <w:rFonts w:ascii="標楷體" w:eastAsia="標楷體" w:hAnsi="標楷體" w:cs="Arial" w:hint="eastAsia"/>
          <w:color w:val="000000"/>
          <w:sz w:val="36"/>
          <w:szCs w:val="36"/>
        </w:rPr>
        <w:t>、台中众擊坊首次跨國合演</w:t>
      </w:r>
      <w:r>
        <w:rPr>
          <w:rFonts w:ascii="標楷體" w:eastAsia="標楷體" w:hAnsi="標楷體" w:cs="Arial"/>
          <w:color w:val="000000"/>
          <w:sz w:val="36"/>
          <w:szCs w:val="36"/>
        </w:rPr>
        <w:t>15</w:t>
      </w:r>
      <w:r w:rsidR="0016280C" w:rsidRPr="0016280C">
        <w:rPr>
          <w:rFonts w:ascii="標楷體" w:eastAsia="標楷體" w:hAnsi="標楷體" w:cs="Arial" w:hint="eastAsia"/>
          <w:color w:val="000000"/>
          <w:sz w:val="36"/>
          <w:szCs w:val="36"/>
        </w:rPr>
        <w:t>日登場</w:t>
      </w:r>
    </w:p>
    <w:p w:rsidR="00CA70C7" w:rsidRDefault="00CA70C7" w:rsidP="00DA24D9">
      <w:pPr>
        <w:pStyle w:val="Web"/>
        <w:ind w:firstLine="480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串連全台廿四節令鼓鼓手辦理交流營 搭起</w:t>
      </w:r>
      <w:proofErr w:type="gramStart"/>
      <w:r>
        <w:rPr>
          <w:rFonts w:ascii="標楷體" w:eastAsia="標楷體" w:hAnsi="標楷體" w:cs="Arial" w:hint="eastAsia"/>
          <w:color w:val="000000"/>
          <w:sz w:val="28"/>
          <w:szCs w:val="28"/>
        </w:rPr>
        <w:t>鼓手間的橋梁</w:t>
      </w:r>
      <w:proofErr w:type="gramEnd"/>
    </w:p>
    <w:p w:rsidR="00CA70C7" w:rsidRDefault="00CA70C7" w:rsidP="00CA70C7">
      <w:pPr>
        <w:pStyle w:val="Web"/>
        <w:ind w:firstLine="480"/>
        <w:rPr>
          <w:rFonts w:ascii="標楷體" w:eastAsia="標楷體" w:hAnsi="標楷體" w:cs="Helvetica"/>
          <w:color w:val="000000"/>
          <w:sz w:val="27"/>
          <w:szCs w:val="27"/>
          <w:shd w:val="clear" w:color="auto" w:fill="FFFFFF"/>
        </w:rPr>
      </w:pPr>
      <w:r>
        <w:rPr>
          <w:rFonts w:ascii="標楷體" w:eastAsia="標楷體" w:hAnsi="標楷體" w:cs="Helvetica" w:hint="eastAsia"/>
          <w:color w:val="000000"/>
          <w:sz w:val="27"/>
          <w:szCs w:val="27"/>
          <w:shd w:val="clear" w:color="auto" w:fill="FFFFFF"/>
        </w:rPr>
        <w:t>由</w:t>
      </w:r>
      <w:r w:rsidRPr="00CA70C7">
        <w:rPr>
          <w:rFonts w:ascii="標楷體" w:eastAsia="標楷體" w:hAnsi="標楷體" w:cs="Helvetica" w:hint="eastAsia"/>
          <w:color w:val="000000"/>
          <w:sz w:val="27"/>
          <w:szCs w:val="27"/>
          <w:shd w:val="clear" w:color="auto" w:fill="FFFFFF"/>
        </w:rPr>
        <w:t>台中</w:t>
      </w:r>
      <w:r>
        <w:rPr>
          <w:rFonts w:ascii="標楷體" w:eastAsia="標楷體" w:hAnsi="標楷體" w:cs="Helvetica" w:hint="eastAsia"/>
          <w:color w:val="000000"/>
          <w:sz w:val="27"/>
          <w:szCs w:val="27"/>
          <w:shd w:val="clear" w:color="auto" w:fill="FFFFFF"/>
        </w:rPr>
        <w:t>教育</w:t>
      </w:r>
      <w:proofErr w:type="gramStart"/>
      <w:r>
        <w:rPr>
          <w:rFonts w:ascii="標楷體" w:eastAsia="標楷體" w:hAnsi="標楷體" w:cs="Helvetica" w:hint="eastAsia"/>
          <w:color w:val="000000"/>
          <w:sz w:val="27"/>
          <w:szCs w:val="27"/>
          <w:shd w:val="clear" w:color="auto" w:fill="FFFFFF"/>
        </w:rPr>
        <w:t>大學響鼓社團</w:t>
      </w:r>
      <w:proofErr w:type="gramEnd"/>
      <w:r>
        <w:rPr>
          <w:rFonts w:ascii="標楷體" w:eastAsia="標楷體" w:hAnsi="標楷體" w:cs="Helvetica" w:hint="eastAsia"/>
          <w:color w:val="000000"/>
          <w:sz w:val="27"/>
          <w:szCs w:val="27"/>
          <w:shd w:val="clear" w:color="auto" w:fill="FFFFFF"/>
        </w:rPr>
        <w:t>員畢業後成立的專業鼓隊-</w:t>
      </w:r>
      <w:r w:rsidRPr="00CA70C7">
        <w:rPr>
          <w:rFonts w:ascii="標楷體" w:eastAsia="標楷體" w:hAnsi="標楷體" w:cs="Helvetica" w:hint="eastAsia"/>
          <w:color w:val="000000"/>
          <w:sz w:val="27"/>
          <w:szCs w:val="27"/>
          <w:shd w:val="clear" w:color="auto" w:fill="FFFFFF"/>
        </w:rPr>
        <w:t>众擊坊</w:t>
      </w:r>
      <w:r>
        <w:rPr>
          <w:rFonts w:ascii="標楷體" w:eastAsia="標楷體" w:hAnsi="標楷體" w:cs="Helvetica" w:hint="eastAsia"/>
          <w:color w:val="000000"/>
          <w:sz w:val="27"/>
          <w:szCs w:val="27"/>
          <w:shd w:val="clear" w:color="auto" w:fill="FFFFFF"/>
        </w:rPr>
        <w:t>首次</w:t>
      </w:r>
      <w:r w:rsidRPr="00CA70C7">
        <w:rPr>
          <w:rFonts w:ascii="標楷體" w:eastAsia="標楷體" w:hAnsi="標楷體" w:cs="Helvetica" w:hint="eastAsia"/>
          <w:color w:val="000000"/>
          <w:sz w:val="27"/>
          <w:szCs w:val="27"/>
          <w:shd w:val="clear" w:color="auto" w:fill="FFFFFF"/>
        </w:rPr>
        <w:t>跨國</w:t>
      </w:r>
      <w:r>
        <w:rPr>
          <w:rFonts w:ascii="標楷體" w:eastAsia="標楷體" w:hAnsi="標楷體" w:cs="Helvetica" w:hint="eastAsia"/>
          <w:color w:val="000000"/>
          <w:sz w:val="27"/>
          <w:szCs w:val="27"/>
          <w:shd w:val="clear" w:color="auto" w:fill="FFFFFF"/>
        </w:rPr>
        <w:t>與</w:t>
      </w:r>
      <w:r w:rsidRPr="00CA70C7">
        <w:rPr>
          <w:rFonts w:ascii="標楷體" w:eastAsia="標楷體" w:hAnsi="標楷體" w:cs="Helvetica" w:hint="eastAsia"/>
          <w:color w:val="000000"/>
          <w:sz w:val="27"/>
          <w:szCs w:val="27"/>
          <w:shd w:val="clear" w:color="auto" w:fill="FFFFFF"/>
        </w:rPr>
        <w:t>馬來西亞覺奏感合演</w:t>
      </w:r>
      <w:r>
        <w:rPr>
          <w:rFonts w:ascii="標楷體" w:eastAsia="標楷體" w:hAnsi="標楷體" w:cs="Helvetica" w:hint="eastAsia"/>
          <w:color w:val="000000"/>
          <w:sz w:val="27"/>
          <w:szCs w:val="27"/>
          <w:shd w:val="clear" w:color="auto" w:fill="FFFFFF"/>
        </w:rPr>
        <w:t>，以「聲路‧水里」為主題，7月初於水里尋音，</w:t>
      </w:r>
      <w:r w:rsidR="00FD27B8">
        <w:rPr>
          <w:rFonts w:ascii="標楷體" w:eastAsia="標楷體" w:hAnsi="標楷體" w:cs="Helvetica" w:hint="eastAsia"/>
          <w:color w:val="000000"/>
          <w:sz w:val="27"/>
          <w:szCs w:val="27"/>
          <w:shd w:val="clear" w:color="auto" w:fill="FFFFFF"/>
        </w:rPr>
        <w:t>並在</w:t>
      </w:r>
      <w:r>
        <w:rPr>
          <w:rFonts w:ascii="標楷體" w:eastAsia="標楷體" w:hAnsi="標楷體" w:cs="Helvetica" w:hint="eastAsia"/>
          <w:color w:val="000000"/>
          <w:sz w:val="27"/>
          <w:szCs w:val="27"/>
          <w:shd w:val="clear" w:color="auto" w:fill="FFFFFF"/>
        </w:rPr>
        <w:t>水里辦理一場</w:t>
      </w:r>
      <w:r w:rsidR="00FD27B8">
        <w:rPr>
          <w:rFonts w:ascii="標楷體" w:eastAsia="標楷體" w:hAnsi="標楷體" w:cs="Helvetica" w:hint="eastAsia"/>
          <w:color w:val="000000"/>
          <w:sz w:val="27"/>
          <w:szCs w:val="27"/>
          <w:shd w:val="clear" w:color="auto" w:fill="FFFFFF"/>
        </w:rPr>
        <w:t>義演；而7/14、15辦理</w:t>
      </w:r>
      <w:r w:rsidR="00FD27B8" w:rsidRPr="00FD27B8">
        <w:rPr>
          <w:rFonts w:ascii="標楷體" w:eastAsia="標楷體" w:hAnsi="標楷體" w:cs="Helvetica" w:hint="eastAsia"/>
          <w:color w:val="000000"/>
          <w:sz w:val="27"/>
          <w:szCs w:val="27"/>
          <w:shd w:val="clear" w:color="auto" w:fill="FFFFFF"/>
        </w:rPr>
        <w:t>全台廿四節令鼓鼓手辦理交流營</w:t>
      </w:r>
      <w:r w:rsidR="00FD27B8">
        <w:rPr>
          <w:rFonts w:ascii="標楷體" w:eastAsia="標楷體" w:hAnsi="標楷體" w:cs="Helvetica" w:hint="eastAsia"/>
          <w:color w:val="000000"/>
          <w:sz w:val="27"/>
          <w:szCs w:val="27"/>
          <w:shd w:val="clear" w:color="auto" w:fill="FFFFFF"/>
        </w:rPr>
        <w:t>，邀請馬來西亞表演</w:t>
      </w:r>
      <w:proofErr w:type="gramStart"/>
      <w:r w:rsidR="00FD27B8">
        <w:rPr>
          <w:rFonts w:ascii="標楷體" w:eastAsia="標楷體" w:hAnsi="標楷體" w:cs="Helvetica" w:hint="eastAsia"/>
          <w:color w:val="000000"/>
          <w:sz w:val="27"/>
          <w:szCs w:val="27"/>
          <w:shd w:val="clear" w:color="auto" w:fill="FFFFFF"/>
        </w:rPr>
        <w:t>團隊決奏感</w:t>
      </w:r>
      <w:proofErr w:type="gramEnd"/>
      <w:r w:rsidR="00FD27B8">
        <w:rPr>
          <w:rFonts w:ascii="標楷體" w:eastAsia="標楷體" w:hAnsi="標楷體" w:cs="Helvetica" w:hint="eastAsia"/>
          <w:color w:val="000000"/>
          <w:sz w:val="27"/>
          <w:szCs w:val="27"/>
          <w:shd w:val="clear" w:color="auto" w:fill="FFFFFF"/>
        </w:rPr>
        <w:t>唐勇豪教練帶領大家集體創作，7月15日共同於</w:t>
      </w:r>
      <w:proofErr w:type="gramStart"/>
      <w:r w:rsidR="00FD27B8">
        <w:rPr>
          <w:rFonts w:ascii="標楷體" w:eastAsia="標楷體" w:hAnsi="標楷體" w:cs="Helvetica" w:hint="eastAsia"/>
          <w:color w:val="000000"/>
          <w:sz w:val="27"/>
          <w:szCs w:val="27"/>
          <w:shd w:val="clear" w:color="auto" w:fill="FFFFFF"/>
        </w:rPr>
        <w:t>台中文創園區</w:t>
      </w:r>
      <w:proofErr w:type="gramEnd"/>
      <w:r w:rsidR="00FD27B8">
        <w:rPr>
          <w:rFonts w:ascii="標楷體" w:eastAsia="標楷體" w:hAnsi="標楷體" w:cs="Helvetica" w:hint="eastAsia"/>
          <w:color w:val="000000"/>
          <w:sz w:val="27"/>
          <w:szCs w:val="27"/>
          <w:shd w:val="clear" w:color="auto" w:fill="FFFFFF"/>
        </w:rPr>
        <w:t>「</w:t>
      </w:r>
      <w:proofErr w:type="gramStart"/>
      <w:r w:rsidR="00FD27B8">
        <w:rPr>
          <w:rFonts w:ascii="標楷體" w:eastAsia="標楷體" w:hAnsi="標楷體" w:cs="Helvetica" w:hint="eastAsia"/>
          <w:color w:val="000000"/>
          <w:sz w:val="27"/>
          <w:szCs w:val="27"/>
          <w:shd w:val="clear" w:color="auto" w:fill="FFFFFF"/>
        </w:rPr>
        <w:t>山時作</w:t>
      </w:r>
      <w:proofErr w:type="gramEnd"/>
      <w:r w:rsidR="00FD27B8">
        <w:rPr>
          <w:rFonts w:ascii="標楷體" w:eastAsia="標楷體" w:hAnsi="標楷體" w:cs="Helvetica" w:hint="eastAsia"/>
          <w:color w:val="000000"/>
          <w:sz w:val="27"/>
          <w:szCs w:val="27"/>
          <w:shd w:val="clear" w:color="auto" w:fill="FFFFFF"/>
        </w:rPr>
        <w:t>」演出</w:t>
      </w:r>
      <w:r w:rsidR="00FD27B8" w:rsidRPr="00FD27B8">
        <w:rPr>
          <w:rFonts w:ascii="標楷體" w:eastAsia="標楷體" w:hAnsi="標楷體" w:cs="Helvetica" w:hint="eastAsia"/>
          <w:color w:val="000000"/>
          <w:sz w:val="27"/>
          <w:szCs w:val="27"/>
          <w:shd w:val="clear" w:color="auto" w:fill="FFFFFF"/>
        </w:rPr>
        <w:t>，</w:t>
      </w:r>
      <w:proofErr w:type="gramStart"/>
      <w:r w:rsidR="00FD27B8">
        <w:rPr>
          <w:rFonts w:ascii="標楷體" w:eastAsia="標楷體" w:hAnsi="標楷體" w:cs="Helvetica" w:hint="eastAsia"/>
          <w:color w:val="000000"/>
          <w:sz w:val="27"/>
          <w:szCs w:val="27"/>
          <w:shd w:val="clear" w:color="auto" w:fill="FFFFFF"/>
        </w:rPr>
        <w:t>運用獅鼓</w:t>
      </w:r>
      <w:proofErr w:type="gramEnd"/>
      <w:r w:rsidR="00FD27B8" w:rsidRPr="00FD27B8">
        <w:rPr>
          <w:rFonts w:ascii="標楷體" w:eastAsia="標楷體" w:hAnsi="標楷體" w:cs="Helvetica" w:hint="eastAsia"/>
          <w:color w:val="000000"/>
          <w:sz w:val="27"/>
          <w:szCs w:val="27"/>
          <w:shd w:val="clear" w:color="auto" w:fill="FFFFFF"/>
        </w:rPr>
        <w:t>、</w:t>
      </w:r>
      <w:r w:rsidR="00FD27B8" w:rsidRPr="00FD27B8">
        <w:rPr>
          <w:rFonts w:ascii="標楷體" w:eastAsia="標楷體" w:hAnsi="標楷體" w:cs="Helvetica" w:hint="eastAsia"/>
          <w:color w:val="000000"/>
          <w:sz w:val="27"/>
          <w:szCs w:val="27"/>
          <w:shd w:val="clear" w:color="auto" w:fill="FFFFFF"/>
        </w:rPr>
        <w:t>陶缸、</w:t>
      </w:r>
      <w:proofErr w:type="gramStart"/>
      <w:r w:rsidR="00FD27B8" w:rsidRPr="00FD27B8">
        <w:rPr>
          <w:rFonts w:ascii="標楷體" w:eastAsia="標楷體" w:hAnsi="標楷體" w:cs="Helvetica" w:hint="eastAsia"/>
          <w:color w:val="000000"/>
          <w:sz w:val="27"/>
          <w:szCs w:val="27"/>
          <w:shd w:val="clear" w:color="auto" w:fill="FFFFFF"/>
        </w:rPr>
        <w:t>陶鼓、手碟鼓、天鼓</w:t>
      </w:r>
      <w:proofErr w:type="gramEnd"/>
      <w:r w:rsidR="00FD27B8" w:rsidRPr="00FD27B8">
        <w:rPr>
          <w:rFonts w:ascii="標楷體" w:eastAsia="標楷體" w:hAnsi="標楷體" w:cs="Helvetica" w:hint="eastAsia"/>
          <w:color w:val="000000"/>
          <w:sz w:val="27"/>
          <w:szCs w:val="27"/>
          <w:shd w:val="clear" w:color="auto" w:fill="FFFFFF"/>
        </w:rPr>
        <w:t>，</w:t>
      </w:r>
      <w:r w:rsidR="00FD27B8" w:rsidRPr="00FD27B8">
        <w:rPr>
          <w:rFonts w:ascii="標楷體" w:eastAsia="標楷體" w:hAnsi="標楷體" w:cs="Helvetica" w:hint="eastAsia"/>
          <w:color w:val="000000"/>
          <w:sz w:val="27"/>
          <w:szCs w:val="27"/>
          <w:shd w:val="clear" w:color="auto" w:fill="FFFFFF"/>
        </w:rPr>
        <w:t>豐富的元素將讓</w:t>
      </w:r>
      <w:r w:rsidR="00FD27B8">
        <w:rPr>
          <w:rFonts w:ascii="標楷體" w:eastAsia="標楷體" w:hAnsi="標楷體" w:cs="Helvetica" w:hint="eastAsia"/>
          <w:color w:val="000000"/>
          <w:sz w:val="27"/>
          <w:szCs w:val="27"/>
          <w:shd w:val="clear" w:color="auto" w:fill="FFFFFF"/>
        </w:rPr>
        <w:t>觀眾</w:t>
      </w:r>
      <w:r w:rsidR="00FD27B8">
        <w:rPr>
          <w:rFonts w:ascii="標楷體" w:eastAsia="標楷體" w:hAnsi="標楷體" w:cs="Helvetica" w:hint="eastAsia"/>
          <w:color w:val="000000"/>
          <w:sz w:val="27"/>
          <w:szCs w:val="27"/>
          <w:shd w:val="clear" w:color="auto" w:fill="FFFFFF"/>
        </w:rPr>
        <w:t>體會更深層的視覺與聽覺饗</w:t>
      </w:r>
      <w:r w:rsidR="00FD27B8" w:rsidRPr="00FD27B8">
        <w:rPr>
          <w:rFonts w:ascii="標楷體" w:eastAsia="標楷體" w:hAnsi="標楷體" w:cs="Helvetica" w:hint="eastAsia"/>
          <w:color w:val="000000"/>
          <w:sz w:val="27"/>
          <w:szCs w:val="27"/>
          <w:shd w:val="clear" w:color="auto" w:fill="FFFFFF"/>
        </w:rPr>
        <w:t>宴，</w:t>
      </w:r>
      <w:r w:rsidR="00FD27B8">
        <w:rPr>
          <w:rFonts w:ascii="標楷體" w:eastAsia="標楷體" w:hAnsi="標楷體" w:cs="Helvetica" w:hint="eastAsia"/>
          <w:color w:val="000000"/>
          <w:sz w:val="27"/>
          <w:szCs w:val="27"/>
          <w:shd w:val="clear" w:color="auto" w:fill="FFFFFF"/>
        </w:rPr>
        <w:t>用鼓</w:t>
      </w:r>
      <w:r w:rsidR="00FD27B8" w:rsidRPr="00FD27B8">
        <w:rPr>
          <w:rFonts w:ascii="標楷體" w:eastAsia="標楷體" w:hAnsi="標楷體" w:cs="Helvetica" w:hint="eastAsia"/>
          <w:color w:val="000000"/>
          <w:sz w:val="27"/>
          <w:szCs w:val="27"/>
          <w:shd w:val="clear" w:color="auto" w:fill="FFFFFF"/>
        </w:rPr>
        <w:t>訴說的水里故事</w:t>
      </w:r>
      <w:r w:rsidR="00FD27B8">
        <w:rPr>
          <w:rFonts w:ascii="標楷體" w:eastAsia="標楷體" w:hAnsi="標楷體" w:cs="Helvetica" w:hint="eastAsia"/>
          <w:color w:val="000000"/>
          <w:sz w:val="27"/>
          <w:szCs w:val="27"/>
          <w:shd w:val="clear" w:color="auto" w:fill="FFFFFF"/>
        </w:rPr>
        <w:t>。</w:t>
      </w:r>
    </w:p>
    <w:p w:rsidR="00EC164D" w:rsidRPr="0016280C" w:rsidRDefault="00B117FB" w:rsidP="00B117FB">
      <w:pPr>
        <w:pStyle w:val="Web"/>
        <w:ind w:firstLine="480"/>
        <w:rPr>
          <w:rFonts w:ascii="標楷體" w:eastAsia="標楷體" w:hAnsi="標楷體" w:cs="Helvetica"/>
          <w:color w:val="000000"/>
          <w:sz w:val="27"/>
          <w:szCs w:val="27"/>
          <w:shd w:val="clear" w:color="auto" w:fill="FFFFFF"/>
        </w:rPr>
      </w:pPr>
      <w:r w:rsidRPr="00CA70C7">
        <w:rPr>
          <w:rFonts w:ascii="標楷體" w:eastAsia="標楷體" w:hAnsi="標楷體" w:cs="Helvetica" w:hint="eastAsia"/>
          <w:color w:val="000000"/>
          <w:sz w:val="27"/>
          <w:szCs w:val="27"/>
          <w:shd w:val="clear" w:color="auto" w:fill="FFFFFF"/>
        </w:rPr>
        <w:t>众擊坊</w:t>
      </w:r>
      <w:r>
        <w:rPr>
          <w:rFonts w:ascii="標楷體" w:eastAsia="標楷體" w:hAnsi="標楷體" w:cs="Helvetica" w:hint="eastAsia"/>
          <w:color w:val="000000"/>
          <w:sz w:val="27"/>
          <w:szCs w:val="27"/>
          <w:shd w:val="clear" w:color="auto" w:fill="FFFFFF"/>
        </w:rPr>
        <w:t>團隊多是以</w:t>
      </w:r>
      <w:r w:rsidRPr="00CA70C7">
        <w:rPr>
          <w:rFonts w:ascii="標楷體" w:eastAsia="標楷體" w:hAnsi="標楷體" w:cs="Helvetica" w:hint="eastAsia"/>
          <w:color w:val="000000"/>
          <w:sz w:val="27"/>
          <w:szCs w:val="27"/>
          <w:shd w:val="clear" w:color="auto" w:fill="FFFFFF"/>
        </w:rPr>
        <w:t>台中</w:t>
      </w:r>
      <w:r>
        <w:rPr>
          <w:rFonts w:ascii="標楷體" w:eastAsia="標楷體" w:hAnsi="標楷體" w:cs="Helvetica" w:hint="eastAsia"/>
          <w:color w:val="000000"/>
          <w:sz w:val="27"/>
          <w:szCs w:val="27"/>
          <w:shd w:val="clear" w:color="auto" w:fill="FFFFFF"/>
        </w:rPr>
        <w:t>教育大學響鼓社畢業團員</w:t>
      </w:r>
      <w:r>
        <w:rPr>
          <w:rFonts w:ascii="標楷體" w:eastAsia="標楷體" w:hAnsi="標楷體" w:cs="Helvetica" w:hint="eastAsia"/>
          <w:color w:val="000000"/>
          <w:sz w:val="27"/>
          <w:szCs w:val="27"/>
          <w:shd w:val="clear" w:color="auto" w:fill="FFFFFF"/>
        </w:rPr>
        <w:t>所組成，從去年開始，於水里採集創作元素，編織專屬水里的曲目，而今年邀約馬來西亞表演團隊－覺奏感來到台灣，7月初便開始於水里蒐集聲音、材料、符號，並與水里蛇窯合作，共同</w:t>
      </w:r>
      <w:r w:rsidR="00DD6921" w:rsidRPr="0016280C">
        <w:rPr>
          <w:rFonts w:ascii="標楷體" w:eastAsia="標楷體" w:hAnsi="標楷體" w:cs="Helvetica" w:hint="eastAsia"/>
          <w:color w:val="000000"/>
          <w:sz w:val="27"/>
          <w:szCs w:val="27"/>
          <w:shd w:val="clear" w:color="auto" w:fill="FFFFFF"/>
        </w:rPr>
        <w:t>運用水里蛇窯的陶缸</w:t>
      </w:r>
      <w:r w:rsidR="00D74881" w:rsidRPr="0016280C">
        <w:rPr>
          <w:rFonts w:ascii="標楷體" w:eastAsia="標楷體" w:hAnsi="標楷體" w:cs="Helvetica"/>
          <w:color w:val="000000"/>
          <w:sz w:val="27"/>
          <w:szCs w:val="27"/>
          <w:bdr w:val="none" w:sz="0" w:space="0" w:color="auto" w:frame="1"/>
          <w:shd w:val="clear" w:color="auto" w:fill="FFFFFF"/>
        </w:rPr>
        <w:t>演出屬於水里的創作曲《</w:t>
      </w:r>
      <w:r w:rsidR="00D74881" w:rsidRPr="0016280C">
        <w:rPr>
          <w:rFonts w:ascii="標楷體" w:eastAsia="標楷體" w:hAnsi="標楷體" w:cs="Helvetica" w:hint="eastAsia"/>
          <w:color w:val="000000"/>
          <w:sz w:val="27"/>
          <w:szCs w:val="27"/>
          <w:bdr w:val="none" w:sz="0" w:space="0" w:color="auto" w:frame="1"/>
          <w:shd w:val="clear" w:color="auto" w:fill="FFFFFF"/>
        </w:rPr>
        <w:t>初心</w:t>
      </w:r>
      <w:r>
        <w:rPr>
          <w:rFonts w:ascii="標楷體" w:eastAsia="標楷體" w:hAnsi="標楷體" w:cs="Helvetica"/>
          <w:color w:val="000000"/>
          <w:sz w:val="27"/>
          <w:szCs w:val="27"/>
          <w:bdr w:val="none" w:sz="0" w:space="0" w:color="auto" w:frame="1"/>
          <w:shd w:val="clear" w:color="auto" w:fill="FFFFFF"/>
        </w:rPr>
        <w:t>》</w:t>
      </w:r>
      <w:r w:rsidR="00DD6921" w:rsidRPr="0016280C">
        <w:rPr>
          <w:rFonts w:ascii="標楷體" w:eastAsia="標楷體" w:hAnsi="標楷體" w:cs="Helvetica" w:hint="eastAsia"/>
          <w:color w:val="000000"/>
          <w:sz w:val="27"/>
          <w:szCs w:val="27"/>
          <w:bdr w:val="none" w:sz="0" w:space="0" w:color="auto" w:frame="1"/>
          <w:shd w:val="clear" w:color="auto" w:fill="FFFFFF"/>
        </w:rPr>
        <w:t>，</w:t>
      </w:r>
      <w:r w:rsidRPr="0016280C">
        <w:rPr>
          <w:rFonts w:ascii="標楷體" w:eastAsia="標楷體" w:hAnsi="標楷體" w:cs="Helvetica"/>
          <w:color w:val="000000"/>
          <w:sz w:val="27"/>
          <w:szCs w:val="27"/>
          <w:shd w:val="clear" w:color="auto" w:fill="FFFFFF"/>
        </w:rPr>
        <w:t>這次創作</w:t>
      </w:r>
      <w:r w:rsidRPr="0016280C">
        <w:rPr>
          <w:rFonts w:ascii="標楷體" w:eastAsia="標楷體" w:hAnsi="標楷體" w:cs="Helvetica" w:hint="eastAsia"/>
          <w:color w:val="000000"/>
          <w:sz w:val="27"/>
          <w:szCs w:val="27"/>
          <w:shd w:val="clear" w:color="auto" w:fill="FFFFFF"/>
        </w:rPr>
        <w:t>不納入團隊擅長的獅鼓元素，而是以</w:t>
      </w:r>
      <w:r w:rsidRPr="0016280C">
        <w:rPr>
          <w:rFonts w:ascii="標楷體" w:eastAsia="標楷體" w:hAnsi="標楷體" w:cs="Helvetica"/>
          <w:color w:val="000000"/>
          <w:sz w:val="27"/>
          <w:szCs w:val="27"/>
          <w:shd w:val="clear" w:color="auto" w:fill="FFFFFF"/>
        </w:rPr>
        <w:t>陶缸</w:t>
      </w:r>
      <w:r w:rsidRPr="0016280C">
        <w:rPr>
          <w:rFonts w:ascii="標楷體" w:eastAsia="標楷體" w:hAnsi="標楷體" w:cs="Helvetica" w:hint="eastAsia"/>
          <w:color w:val="000000"/>
          <w:sz w:val="27"/>
          <w:szCs w:val="27"/>
          <w:shd w:val="clear" w:color="auto" w:fill="FFFFFF"/>
        </w:rPr>
        <w:t>及陶鼓為表演媒介</w:t>
      </w:r>
      <w:r w:rsidRPr="0016280C">
        <w:rPr>
          <w:rFonts w:ascii="標楷體" w:eastAsia="標楷體" w:hAnsi="標楷體" w:cs="Helvetica"/>
          <w:color w:val="000000"/>
          <w:sz w:val="27"/>
          <w:szCs w:val="27"/>
          <w:shd w:val="clear" w:color="auto" w:fill="FFFFFF"/>
        </w:rPr>
        <w:t>，</w:t>
      </w:r>
      <w:r w:rsidRPr="0016280C">
        <w:rPr>
          <w:rFonts w:ascii="標楷體" w:eastAsia="標楷體" w:hAnsi="標楷體" w:cs="Helvetica" w:hint="eastAsia"/>
          <w:color w:val="000000"/>
          <w:sz w:val="27"/>
          <w:szCs w:val="27"/>
          <w:shd w:val="clear" w:color="auto" w:fill="FFFFFF"/>
        </w:rPr>
        <w:t>更加入</w:t>
      </w:r>
      <w:r>
        <w:rPr>
          <w:rFonts w:ascii="標楷體" w:eastAsia="標楷體" w:hAnsi="標楷體" w:cs="Helvetica" w:hint="eastAsia"/>
          <w:color w:val="000000"/>
          <w:sz w:val="27"/>
          <w:szCs w:val="27"/>
          <w:shd w:val="clear" w:color="auto" w:fill="FFFFFF"/>
        </w:rPr>
        <w:t>天鼓、</w:t>
      </w:r>
      <w:r w:rsidRPr="0016280C">
        <w:rPr>
          <w:rFonts w:ascii="標楷體" w:eastAsia="標楷體" w:hAnsi="標楷體" w:cs="Helvetica" w:hint="eastAsia"/>
          <w:color w:val="000000"/>
          <w:sz w:val="27"/>
          <w:szCs w:val="27"/>
          <w:shd w:val="clear" w:color="auto" w:fill="FFFFFF"/>
        </w:rPr>
        <w:t>手碟</w:t>
      </w:r>
      <w:r>
        <w:rPr>
          <w:rFonts w:ascii="標楷體" w:eastAsia="標楷體" w:hAnsi="標楷體" w:cs="Helvetica" w:hint="eastAsia"/>
          <w:color w:val="000000"/>
          <w:sz w:val="27"/>
          <w:szCs w:val="27"/>
          <w:shd w:val="clear" w:color="auto" w:fill="FFFFFF"/>
        </w:rPr>
        <w:t>鼓</w:t>
      </w:r>
      <w:r w:rsidRPr="0016280C">
        <w:rPr>
          <w:rFonts w:ascii="標楷體" w:eastAsia="標楷體" w:hAnsi="標楷體" w:cs="Helvetica" w:hint="eastAsia"/>
          <w:color w:val="000000"/>
          <w:sz w:val="27"/>
          <w:szCs w:val="27"/>
          <w:shd w:val="clear" w:color="auto" w:fill="FFFFFF"/>
        </w:rPr>
        <w:t>，</w:t>
      </w:r>
      <w:r>
        <w:rPr>
          <w:rFonts w:ascii="標楷體" w:eastAsia="標楷體" w:hAnsi="標楷體" w:cs="Helvetica" w:hint="eastAsia"/>
          <w:color w:val="000000"/>
          <w:sz w:val="27"/>
          <w:szCs w:val="27"/>
          <w:bdr w:val="none" w:sz="0" w:space="0" w:color="auto" w:frame="1"/>
          <w:shd w:val="clear" w:color="auto" w:fill="FFFFFF"/>
        </w:rPr>
        <w:t>冀望</w:t>
      </w:r>
      <w:r w:rsidR="00DA24D9" w:rsidRPr="0016280C">
        <w:rPr>
          <w:rFonts w:ascii="標楷體" w:eastAsia="標楷體" w:hAnsi="標楷體" w:cs="Helvetica" w:hint="eastAsia"/>
          <w:color w:val="000000"/>
          <w:sz w:val="27"/>
          <w:szCs w:val="27"/>
          <w:bdr w:val="none" w:sz="0" w:space="0" w:color="auto" w:frame="1"/>
          <w:shd w:val="clear" w:color="auto" w:fill="FFFFFF"/>
        </w:rPr>
        <w:t>用「陶音」喚起在外地遊子們內心裡對於</w:t>
      </w:r>
      <w:r w:rsidR="00D74881" w:rsidRPr="0016280C">
        <w:rPr>
          <w:rFonts w:ascii="標楷體" w:eastAsia="標楷體" w:hAnsi="標楷體" w:cs="Helvetica"/>
          <w:color w:val="000000"/>
          <w:sz w:val="27"/>
          <w:szCs w:val="27"/>
          <w:bdr w:val="none" w:sz="0" w:space="0" w:color="auto" w:frame="1"/>
          <w:shd w:val="clear" w:color="auto" w:fill="FFFFFF"/>
        </w:rPr>
        <w:t>土地家鄉的情感。</w:t>
      </w:r>
    </w:p>
    <w:p w:rsidR="00B117FB" w:rsidRPr="00B117FB" w:rsidRDefault="00B117FB" w:rsidP="00A43E6B">
      <w:pPr>
        <w:pStyle w:val="Web"/>
        <w:ind w:firstLine="480"/>
        <w:rPr>
          <w:rFonts w:ascii="標楷體" w:eastAsia="標楷體" w:hAnsi="標楷體" w:cs="Helvetica" w:hint="eastAsia"/>
          <w:color w:val="000000"/>
          <w:sz w:val="27"/>
          <w:szCs w:val="27"/>
          <w:shd w:val="clear" w:color="auto" w:fill="FFFFFF"/>
        </w:rPr>
      </w:pPr>
      <w:r>
        <w:rPr>
          <w:rFonts w:ascii="標楷體" w:eastAsia="標楷體" w:hAnsi="標楷體" w:cs="Helvetica" w:hint="eastAsia"/>
          <w:color w:val="000000"/>
          <w:sz w:val="27"/>
          <w:szCs w:val="27"/>
          <w:shd w:val="clear" w:color="auto" w:fill="FFFFFF"/>
        </w:rPr>
        <w:t>另外，這次更邀集全台廿四節令鼓鼓手齊聚一堂，於14日辦理交流營，由馬來西亞表演團隊</w:t>
      </w:r>
      <w:proofErr w:type="gramStart"/>
      <w:r>
        <w:rPr>
          <w:rFonts w:ascii="標楷體" w:eastAsia="標楷體" w:hAnsi="標楷體" w:cs="Helvetica" w:hint="eastAsia"/>
          <w:color w:val="000000"/>
          <w:sz w:val="27"/>
          <w:szCs w:val="27"/>
          <w:shd w:val="clear" w:color="auto" w:fill="FFFFFF"/>
        </w:rPr>
        <w:t>－覺奏</w:t>
      </w:r>
      <w:proofErr w:type="gramEnd"/>
      <w:r>
        <w:rPr>
          <w:rFonts w:ascii="標楷體" w:eastAsia="標楷體" w:hAnsi="標楷體" w:cs="Helvetica" w:hint="eastAsia"/>
          <w:color w:val="000000"/>
          <w:sz w:val="27"/>
          <w:szCs w:val="27"/>
          <w:shd w:val="clear" w:color="auto" w:fill="FFFFFF"/>
        </w:rPr>
        <w:t>感唐勇豪教練帶領大家運用在水里、大自然的聲音共同創作《聲林》此套曲目，用不到一天時間</w:t>
      </w:r>
      <w:r w:rsidR="00A43E6B">
        <w:rPr>
          <w:rFonts w:ascii="標楷體" w:eastAsia="標楷體" w:hAnsi="標楷體" w:cs="Helvetica" w:hint="eastAsia"/>
          <w:color w:val="000000"/>
          <w:sz w:val="27"/>
          <w:szCs w:val="27"/>
          <w:shd w:val="clear" w:color="auto" w:fill="FFFFFF"/>
        </w:rPr>
        <w:t>創作，對於鼓手是一大挑戰；</w:t>
      </w:r>
      <w:r w:rsidRPr="00B117FB">
        <w:rPr>
          <w:rFonts w:ascii="標楷體" w:eastAsia="標楷體" w:hAnsi="標楷體" w:cs="Helvetica" w:hint="eastAsia"/>
          <w:color w:val="000000"/>
          <w:sz w:val="27"/>
          <w:szCs w:val="27"/>
          <w:shd w:val="clear" w:color="auto" w:fill="FFFFFF"/>
        </w:rPr>
        <w:t>更</w:t>
      </w:r>
      <w:proofErr w:type="gramStart"/>
      <w:r w:rsidRPr="00B117FB">
        <w:rPr>
          <w:rFonts w:ascii="標楷體" w:eastAsia="標楷體" w:hAnsi="標楷體" w:cs="Helvetica" w:hint="eastAsia"/>
          <w:color w:val="000000"/>
          <w:sz w:val="27"/>
          <w:szCs w:val="27"/>
          <w:shd w:val="clear" w:color="auto" w:fill="FFFFFF"/>
        </w:rPr>
        <w:t>結合</w:t>
      </w:r>
      <w:r w:rsidR="00A43E6B">
        <w:rPr>
          <w:rFonts w:ascii="標楷體" w:eastAsia="標楷體" w:hAnsi="標楷體" w:cs="Helvetica" w:hint="eastAsia"/>
          <w:color w:val="000000"/>
          <w:sz w:val="27"/>
          <w:szCs w:val="27"/>
          <w:shd w:val="clear" w:color="auto" w:fill="FFFFFF"/>
        </w:rPr>
        <w:t>山時作</w:t>
      </w:r>
      <w:proofErr w:type="gramEnd"/>
      <w:r w:rsidR="00A43E6B">
        <w:rPr>
          <w:rFonts w:ascii="標楷體" w:eastAsia="標楷體" w:hAnsi="標楷體" w:cs="Helvetica" w:hint="eastAsia"/>
          <w:color w:val="000000"/>
          <w:sz w:val="27"/>
          <w:szCs w:val="27"/>
          <w:shd w:val="clear" w:color="auto" w:fill="FFFFFF"/>
        </w:rPr>
        <w:t>餐點，運用「酸、甜、苦、辣」</w:t>
      </w:r>
      <w:proofErr w:type="gramStart"/>
      <w:r w:rsidR="00A43E6B">
        <w:rPr>
          <w:rFonts w:ascii="標楷體" w:eastAsia="標楷體" w:hAnsi="標楷體" w:cs="Helvetica" w:hint="eastAsia"/>
          <w:color w:val="000000"/>
          <w:sz w:val="27"/>
          <w:szCs w:val="27"/>
          <w:shd w:val="clear" w:color="auto" w:fill="FFFFFF"/>
        </w:rPr>
        <w:t>等甜點</w:t>
      </w:r>
      <w:proofErr w:type="gramEnd"/>
      <w:r w:rsidR="00A43E6B">
        <w:rPr>
          <w:rFonts w:ascii="標楷體" w:eastAsia="標楷體" w:hAnsi="標楷體" w:cs="Helvetica" w:hint="eastAsia"/>
          <w:color w:val="000000"/>
          <w:sz w:val="27"/>
          <w:szCs w:val="27"/>
          <w:shd w:val="clear" w:color="auto" w:fill="FFFFFF"/>
        </w:rPr>
        <w:t>來隱喻所經過人生，希望觀眾在看表演的同時，也體驗到不同的感受，這不只是一場音樂的表演，而是讓觀眾全身都可以體會的五感饗宴！</w:t>
      </w:r>
    </w:p>
    <w:p w:rsidR="00D56B37" w:rsidRDefault="00D56B37" w:rsidP="0016280C">
      <w:pPr>
        <w:pStyle w:val="Web"/>
        <w:ind w:firstLine="480"/>
        <w:rPr>
          <w:rFonts w:ascii="標楷體" w:eastAsia="標楷體" w:hAnsi="標楷體" w:cs="Helvetica"/>
          <w:color w:val="000000"/>
          <w:sz w:val="27"/>
          <w:szCs w:val="27"/>
          <w:shd w:val="clear" w:color="auto" w:fill="FFFFFF"/>
        </w:rPr>
      </w:pPr>
    </w:p>
    <w:p w:rsidR="00D56B37" w:rsidRDefault="00D56B37" w:rsidP="0016280C">
      <w:pPr>
        <w:pStyle w:val="Web"/>
        <w:ind w:firstLine="480"/>
        <w:rPr>
          <w:rFonts w:ascii="標楷體" w:eastAsia="標楷體" w:hAnsi="標楷體" w:cs="Helvetica"/>
          <w:color w:val="000000"/>
          <w:sz w:val="27"/>
          <w:szCs w:val="27"/>
          <w:shd w:val="clear" w:color="auto" w:fill="FFFFFF"/>
        </w:rPr>
      </w:pPr>
      <w:r>
        <w:rPr>
          <w:rFonts w:ascii="標楷體" w:eastAsia="標楷體" w:hAnsi="標楷體" w:cs="Helvetica" w:hint="eastAsia"/>
          <w:noProof/>
          <w:color w:val="000000"/>
          <w:sz w:val="27"/>
          <w:szCs w:val="27"/>
          <w:shd w:val="clear" w:color="auto" w:fill="FFFFFF"/>
        </w:rPr>
        <w:lastRenderedPageBreak/>
        <w:drawing>
          <wp:inline distT="0" distB="0" distL="0" distR="0">
            <wp:extent cx="4846320" cy="2726566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04871 (1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7728" cy="2727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cs="Helvetica" w:hint="eastAsia"/>
          <w:color w:val="000000"/>
          <w:sz w:val="27"/>
          <w:szCs w:val="27"/>
          <w:shd w:val="clear" w:color="auto" w:fill="FFFFFF"/>
        </w:rPr>
        <w:t xml:space="preserve">　</w:t>
      </w:r>
    </w:p>
    <w:p w:rsidR="00D56B37" w:rsidRPr="00A43E6B" w:rsidRDefault="00D56B37" w:rsidP="0016280C">
      <w:pPr>
        <w:pStyle w:val="Web"/>
        <w:ind w:firstLine="480"/>
        <w:rPr>
          <w:rFonts w:ascii="標楷體" w:eastAsia="標楷體" w:hAnsi="標楷體" w:cs="Helvetica"/>
          <w:color w:val="000000"/>
          <w:sz w:val="20"/>
          <w:szCs w:val="20"/>
          <w:shd w:val="clear" w:color="auto" w:fill="FFFFFF"/>
        </w:rPr>
      </w:pPr>
      <w:r w:rsidRPr="00A43E6B">
        <w:rPr>
          <w:rFonts w:ascii="標楷體" w:eastAsia="標楷體" w:hAnsi="標楷體" w:cs="Helvetica" w:hint="eastAsia"/>
          <w:color w:val="000000"/>
          <w:sz w:val="20"/>
          <w:szCs w:val="20"/>
          <w:shd w:val="clear" w:color="auto" w:fill="FFFFFF"/>
        </w:rPr>
        <w:t>馬來西亞表演團隊「</w:t>
      </w:r>
      <w:proofErr w:type="gramStart"/>
      <w:r w:rsidRPr="00A43E6B">
        <w:rPr>
          <w:rFonts w:ascii="標楷體" w:eastAsia="標楷體" w:hAnsi="標楷體" w:cs="Helvetica" w:hint="eastAsia"/>
          <w:color w:val="000000"/>
          <w:sz w:val="20"/>
          <w:szCs w:val="20"/>
          <w:shd w:val="clear" w:color="auto" w:fill="FFFFFF"/>
        </w:rPr>
        <w:t>覺奏感</w:t>
      </w:r>
      <w:proofErr w:type="gramEnd"/>
      <w:r w:rsidRPr="00A43E6B">
        <w:rPr>
          <w:rFonts w:ascii="標楷體" w:eastAsia="標楷體" w:hAnsi="標楷體" w:cs="Helvetica" w:hint="eastAsia"/>
          <w:color w:val="000000"/>
          <w:sz w:val="20"/>
          <w:szCs w:val="20"/>
          <w:shd w:val="clear" w:color="auto" w:fill="FFFFFF"/>
        </w:rPr>
        <w:t>」唐勇豪教練與</w:t>
      </w:r>
      <w:proofErr w:type="gramStart"/>
      <w:r w:rsidRPr="00A43E6B">
        <w:rPr>
          <w:rFonts w:ascii="標楷體" w:eastAsia="標楷體" w:hAnsi="標楷體" w:cs="Helvetica" w:hint="eastAsia"/>
          <w:color w:val="000000"/>
          <w:sz w:val="20"/>
          <w:szCs w:val="20"/>
          <w:shd w:val="clear" w:color="auto" w:fill="FFFFFF"/>
        </w:rPr>
        <w:t>臺</w:t>
      </w:r>
      <w:proofErr w:type="gramEnd"/>
      <w:r w:rsidRPr="00A43E6B">
        <w:rPr>
          <w:rFonts w:ascii="標楷體" w:eastAsia="標楷體" w:hAnsi="標楷體" w:cs="Helvetica" w:hint="eastAsia"/>
          <w:color w:val="000000"/>
          <w:sz w:val="20"/>
          <w:szCs w:val="20"/>
          <w:shd w:val="clear" w:color="auto" w:fill="FFFFFF"/>
        </w:rPr>
        <w:t>中表演團隊「众擊坊」一同於水里溪及濁水溪交會處演奏</w:t>
      </w:r>
    </w:p>
    <w:p w:rsidR="00D56B37" w:rsidRDefault="00D56B37" w:rsidP="0016280C">
      <w:pPr>
        <w:pStyle w:val="Web"/>
        <w:ind w:firstLine="480"/>
        <w:rPr>
          <w:rFonts w:ascii="標楷體" w:eastAsia="標楷體" w:hAnsi="標楷體" w:cs="Helvetica"/>
          <w:color w:val="000000"/>
          <w:sz w:val="27"/>
          <w:szCs w:val="27"/>
          <w:shd w:val="clear" w:color="auto" w:fill="FFFFFF"/>
        </w:rPr>
      </w:pPr>
      <w:r>
        <w:rPr>
          <w:rFonts w:ascii="標楷體" w:eastAsia="標楷體" w:hAnsi="標楷體" w:cs="Helvetica" w:hint="eastAsia"/>
          <w:color w:val="000000"/>
          <w:sz w:val="27"/>
          <w:szCs w:val="27"/>
          <w:shd w:val="clear" w:color="auto" w:fill="FFFFFF"/>
        </w:rPr>
        <w:t xml:space="preserve">　　　</w:t>
      </w:r>
      <w:r>
        <w:rPr>
          <w:rFonts w:ascii="標楷體" w:eastAsia="標楷體" w:hAnsi="標楷體" w:cs="Helvetica" w:hint="eastAsia"/>
          <w:noProof/>
          <w:color w:val="000000"/>
          <w:sz w:val="27"/>
          <w:szCs w:val="27"/>
          <w:shd w:val="clear" w:color="auto" w:fill="FFFFFF"/>
        </w:rPr>
        <w:drawing>
          <wp:inline distT="0" distB="0" distL="0" distR="0">
            <wp:extent cx="5274310" cy="3515360"/>
            <wp:effectExtent l="0" t="0" r="2540" b="889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水里義演-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15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3863" w:rsidRPr="00A43E6B" w:rsidRDefault="00523863" w:rsidP="0016280C">
      <w:pPr>
        <w:pStyle w:val="Web"/>
        <w:ind w:firstLine="480"/>
        <w:rPr>
          <w:rFonts w:ascii="標楷體" w:eastAsia="標楷體" w:hAnsi="標楷體" w:cs="Helvetica"/>
          <w:color w:val="000000"/>
          <w:sz w:val="20"/>
          <w:szCs w:val="20"/>
          <w:shd w:val="clear" w:color="auto" w:fill="FFFFFF"/>
        </w:rPr>
      </w:pPr>
      <w:r w:rsidRPr="00A43E6B">
        <w:rPr>
          <w:rFonts w:ascii="標楷體" w:eastAsia="標楷體" w:hAnsi="標楷體" w:cs="Helvetica" w:hint="eastAsia"/>
          <w:color w:val="000000"/>
          <w:sz w:val="20"/>
          <w:szCs w:val="20"/>
          <w:shd w:val="clear" w:color="auto" w:fill="FFFFFF"/>
        </w:rPr>
        <w:t>於頂</w:t>
      </w:r>
      <w:proofErr w:type="gramStart"/>
      <w:r w:rsidRPr="00A43E6B">
        <w:rPr>
          <w:rFonts w:ascii="標楷體" w:eastAsia="標楷體" w:hAnsi="標楷體" w:cs="Helvetica" w:hint="eastAsia"/>
          <w:color w:val="000000"/>
          <w:sz w:val="20"/>
          <w:szCs w:val="20"/>
          <w:shd w:val="clear" w:color="auto" w:fill="FFFFFF"/>
        </w:rPr>
        <w:t>崁</w:t>
      </w:r>
      <w:proofErr w:type="gramEnd"/>
      <w:r w:rsidRPr="00A43E6B">
        <w:rPr>
          <w:rFonts w:ascii="標楷體" w:eastAsia="標楷體" w:hAnsi="標楷體" w:cs="Helvetica" w:hint="eastAsia"/>
          <w:color w:val="000000"/>
          <w:sz w:val="20"/>
          <w:szCs w:val="20"/>
          <w:shd w:val="clear" w:color="auto" w:fill="FFFFFF"/>
        </w:rPr>
        <w:t>社區活動中心練習，許多水里在地人於</w:t>
      </w:r>
      <w:proofErr w:type="gramStart"/>
      <w:r w:rsidRPr="00A43E6B">
        <w:rPr>
          <w:rFonts w:ascii="標楷體" w:eastAsia="標楷體" w:hAnsi="標楷體" w:cs="Helvetica" w:hint="eastAsia"/>
          <w:color w:val="000000"/>
          <w:sz w:val="20"/>
          <w:szCs w:val="20"/>
          <w:shd w:val="clear" w:color="auto" w:fill="FFFFFF"/>
        </w:rPr>
        <w:t>臺</w:t>
      </w:r>
      <w:proofErr w:type="gramEnd"/>
      <w:r w:rsidRPr="00A43E6B">
        <w:rPr>
          <w:rFonts w:ascii="標楷體" w:eastAsia="標楷體" w:hAnsi="標楷體" w:cs="Helvetica" w:hint="eastAsia"/>
          <w:color w:val="000000"/>
          <w:sz w:val="20"/>
          <w:szCs w:val="20"/>
          <w:shd w:val="clear" w:color="auto" w:fill="FFFFFF"/>
        </w:rPr>
        <w:t>下觀看</w:t>
      </w:r>
    </w:p>
    <w:p w:rsidR="00A43E6B" w:rsidRDefault="00A43E6B" w:rsidP="00A43E6B">
      <w:pPr>
        <w:pStyle w:val="Web"/>
        <w:ind w:left="480" w:firstLine="480"/>
        <w:rPr>
          <w:rFonts w:ascii="標楷體" w:eastAsia="標楷體" w:hAnsi="標楷體" w:cs="Helvetica"/>
          <w:color w:val="000000"/>
          <w:sz w:val="27"/>
          <w:szCs w:val="27"/>
          <w:shd w:val="clear" w:color="auto" w:fill="FFFFFF"/>
        </w:rPr>
      </w:pPr>
      <w:r>
        <w:rPr>
          <w:rFonts w:ascii="標楷體" w:eastAsia="標楷體" w:hAnsi="標楷體" w:cs="Helvetica" w:hint="eastAsia"/>
          <w:color w:val="000000"/>
          <w:sz w:val="27"/>
          <w:szCs w:val="27"/>
          <w:shd w:val="clear" w:color="auto" w:fill="FFFFFF"/>
        </w:rPr>
        <w:t>活動時間：1</w:t>
      </w:r>
      <w:r>
        <w:rPr>
          <w:rFonts w:ascii="標楷體" w:eastAsia="標楷體" w:hAnsi="標楷體" w:cs="Helvetica"/>
          <w:color w:val="000000"/>
          <w:sz w:val="27"/>
          <w:szCs w:val="27"/>
          <w:shd w:val="clear" w:color="auto" w:fill="FFFFFF"/>
        </w:rPr>
        <w:t>06/7/15 15:45</w:t>
      </w:r>
      <w:r>
        <w:rPr>
          <w:rFonts w:ascii="標楷體" w:eastAsia="標楷體" w:hAnsi="標楷體" w:cs="Helvetica" w:hint="eastAsia"/>
          <w:color w:val="000000"/>
          <w:sz w:val="27"/>
          <w:szCs w:val="27"/>
          <w:shd w:val="clear" w:color="auto" w:fill="FFFFFF"/>
        </w:rPr>
        <w:t xml:space="preserve">進場  </w:t>
      </w:r>
      <w:r>
        <w:rPr>
          <w:rFonts w:ascii="標楷體" w:eastAsia="標楷體" w:hAnsi="標楷體" w:cs="Helvetica"/>
          <w:color w:val="000000"/>
          <w:sz w:val="27"/>
          <w:szCs w:val="27"/>
          <w:shd w:val="clear" w:color="auto" w:fill="FFFFFF"/>
        </w:rPr>
        <w:t>16:00</w:t>
      </w:r>
      <w:r>
        <w:rPr>
          <w:rFonts w:ascii="標楷體" w:eastAsia="標楷體" w:hAnsi="標楷體" w:cs="Helvetica" w:hint="eastAsia"/>
          <w:color w:val="000000"/>
          <w:sz w:val="27"/>
          <w:szCs w:val="27"/>
          <w:shd w:val="clear" w:color="auto" w:fill="FFFFFF"/>
        </w:rPr>
        <w:t>表演開始</w:t>
      </w:r>
    </w:p>
    <w:p w:rsidR="00A43E6B" w:rsidRDefault="00A43E6B" w:rsidP="00A43E6B">
      <w:pPr>
        <w:pStyle w:val="Web"/>
        <w:ind w:left="480" w:firstLine="480"/>
        <w:rPr>
          <w:rFonts w:ascii="標楷體" w:eastAsia="標楷體" w:hAnsi="標楷體" w:cs="Helvetica"/>
          <w:color w:val="000000"/>
          <w:sz w:val="27"/>
          <w:szCs w:val="27"/>
          <w:shd w:val="clear" w:color="auto" w:fill="FFFFFF"/>
        </w:rPr>
      </w:pPr>
      <w:r>
        <w:rPr>
          <w:rFonts w:ascii="標楷體" w:eastAsia="標楷體" w:hAnsi="標楷體" w:cs="Helvetica" w:hint="eastAsia"/>
          <w:color w:val="000000"/>
          <w:sz w:val="27"/>
          <w:szCs w:val="27"/>
          <w:shd w:val="clear" w:color="auto" w:fill="FFFFFF"/>
        </w:rPr>
        <w:t>聯絡人:</w:t>
      </w:r>
      <w:r w:rsidR="00B21AD9">
        <w:rPr>
          <w:rFonts w:ascii="標楷體" w:eastAsia="標楷體" w:hAnsi="標楷體" w:cs="Helvetica" w:hint="eastAsia"/>
          <w:color w:val="000000"/>
          <w:sz w:val="27"/>
          <w:szCs w:val="27"/>
          <w:shd w:val="clear" w:color="auto" w:fill="FFFFFF"/>
        </w:rPr>
        <w:t>王敏存</w:t>
      </w:r>
      <w:bookmarkStart w:id="0" w:name="_GoBack"/>
      <w:bookmarkEnd w:id="0"/>
      <w:r>
        <w:rPr>
          <w:rFonts w:ascii="標楷體" w:eastAsia="標楷體" w:hAnsi="標楷體" w:cs="Helvetica" w:hint="eastAsia"/>
          <w:color w:val="000000"/>
          <w:sz w:val="27"/>
          <w:szCs w:val="27"/>
          <w:shd w:val="clear" w:color="auto" w:fill="FFFFFF"/>
        </w:rPr>
        <w:t xml:space="preserve"> </w:t>
      </w:r>
      <w:r w:rsidR="00B21AD9" w:rsidRPr="00B21AD9">
        <w:rPr>
          <w:rFonts w:ascii="標楷體" w:eastAsia="標楷體" w:hAnsi="標楷體" w:cs="Helvetica"/>
          <w:color w:val="000000"/>
          <w:sz w:val="27"/>
          <w:szCs w:val="27"/>
          <w:shd w:val="clear" w:color="auto" w:fill="FFFFFF"/>
        </w:rPr>
        <w:t>0937-283-198</w:t>
      </w:r>
    </w:p>
    <w:p w:rsidR="00A43E6B" w:rsidRPr="0016280C" w:rsidRDefault="00A43E6B" w:rsidP="00A43E6B">
      <w:pPr>
        <w:pStyle w:val="Web"/>
        <w:ind w:left="960" w:firstLine="480"/>
        <w:rPr>
          <w:rFonts w:ascii="標楷體" w:eastAsia="標楷體" w:hAnsi="標楷體" w:cs="Helvetica" w:hint="eastAsia"/>
          <w:color w:val="000000"/>
          <w:sz w:val="27"/>
          <w:szCs w:val="27"/>
          <w:shd w:val="clear" w:color="auto" w:fill="FFFFFF"/>
        </w:rPr>
      </w:pPr>
      <w:r>
        <w:rPr>
          <w:rFonts w:ascii="標楷體" w:eastAsia="標楷體" w:hAnsi="標楷體" w:cs="Helvetica" w:hint="eastAsia"/>
          <w:color w:val="000000"/>
          <w:sz w:val="27"/>
          <w:szCs w:val="27"/>
          <w:shd w:val="clear" w:color="auto" w:fill="FFFFFF"/>
        </w:rPr>
        <w:t>～敬邀各位媒體蒞臨現場採訪、指教～</w:t>
      </w:r>
    </w:p>
    <w:sectPr w:rsidR="00A43E6B" w:rsidRPr="0016280C" w:rsidSect="00A43E6B">
      <w:pgSz w:w="11906" w:h="16838"/>
      <w:pgMar w:top="1440" w:right="1466" w:bottom="108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881"/>
    <w:rsid w:val="0016280C"/>
    <w:rsid w:val="002A2998"/>
    <w:rsid w:val="002F398D"/>
    <w:rsid w:val="0044112A"/>
    <w:rsid w:val="00523863"/>
    <w:rsid w:val="0064302C"/>
    <w:rsid w:val="006B59F8"/>
    <w:rsid w:val="006F1E7B"/>
    <w:rsid w:val="00830A3C"/>
    <w:rsid w:val="00A43E6B"/>
    <w:rsid w:val="00A610B5"/>
    <w:rsid w:val="00B117FB"/>
    <w:rsid w:val="00B21AD9"/>
    <w:rsid w:val="00CA70C7"/>
    <w:rsid w:val="00D56B37"/>
    <w:rsid w:val="00D74881"/>
    <w:rsid w:val="00DA24D9"/>
    <w:rsid w:val="00DC05D4"/>
    <w:rsid w:val="00DD6921"/>
    <w:rsid w:val="00EC164D"/>
    <w:rsid w:val="00F67429"/>
    <w:rsid w:val="00FD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E0F935-5F0D-414C-A258-C12E47219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2F398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2F398D"/>
    <w:rPr>
      <w:b/>
      <w:bCs/>
    </w:rPr>
  </w:style>
  <w:style w:type="table" w:styleId="a4">
    <w:name w:val="Table Grid"/>
    <w:basedOn w:val="a1"/>
    <w:uiPriority w:val="39"/>
    <w:rsid w:val="00EC16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4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2017-07-15T02:36:00Z</dcterms:created>
  <dcterms:modified xsi:type="dcterms:W3CDTF">2017-07-15T02:38:00Z</dcterms:modified>
</cp:coreProperties>
</file>