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30"/>
        <w:gridCol w:w="1080"/>
        <w:gridCol w:w="2174"/>
      </w:tblGrid>
      <w:tr w:rsidR="00DA1B4D" w:rsidTr="002943E1">
        <w:trPr>
          <w:trHeight w:val="1"/>
          <w:jc w:val="center"/>
        </w:trPr>
        <w:tc>
          <w:tcPr>
            <w:tcW w:w="6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1B4D" w:rsidRDefault="00DA1B4D" w:rsidP="00C84131">
            <w:pPr>
              <w:autoSpaceDE w:val="0"/>
              <w:autoSpaceDN w:val="0"/>
              <w:adjustRightInd w:val="0"/>
              <w:jc w:val="both"/>
              <w:rPr>
                <w:rFonts w:ascii="新細明體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DA1B4D" w:rsidRDefault="00DA1B4D" w:rsidP="00C84131">
            <w:pPr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cs="新細明體" w:hint="eastAsia"/>
                <w:kern w:val="0"/>
                <w:lang w:val="zh-TW"/>
              </w:rPr>
              <w:t>新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新細明體" w:hAnsi="Arial" w:cs="新細明體" w:hint="eastAsia"/>
                <w:kern w:val="0"/>
                <w:lang w:val="zh-TW"/>
              </w:rPr>
              <w:t>聞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新細明體" w:hAnsi="Arial" w:cs="新細明體" w:hint="eastAsia"/>
                <w:kern w:val="0"/>
                <w:lang w:val="zh-TW"/>
              </w:rPr>
              <w:t>稿</w:t>
            </w: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1B4D" w:rsidRDefault="00DA1B4D" w:rsidP="00C84131">
            <w:pPr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</w:p>
        </w:tc>
      </w:tr>
      <w:tr w:rsidR="007F2FE1" w:rsidTr="002943E1">
        <w:trPr>
          <w:trHeight w:val="1"/>
          <w:jc w:val="center"/>
        </w:trPr>
        <w:tc>
          <w:tcPr>
            <w:tcW w:w="6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FE1" w:rsidRDefault="007F2FE1" w:rsidP="00C84131">
            <w:pPr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桃園市政府文化局</w:t>
            </w:r>
          </w:p>
        </w:tc>
        <w:tc>
          <w:tcPr>
            <w:tcW w:w="10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FE1" w:rsidRDefault="007F2FE1" w:rsidP="00C8413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FE1" w:rsidRDefault="007F2FE1" w:rsidP="00C84131">
            <w:pPr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hAnsi="Arial" w:cs="新細明體" w:hint="eastAsia"/>
                <w:kern w:val="0"/>
                <w:lang w:val="zh-TW"/>
              </w:rPr>
              <w:t>電話：</w:t>
            </w:r>
            <w:r>
              <w:rPr>
                <w:rFonts w:ascii="新細明體" w:hAnsi="Arial" w:cs="新細明體"/>
                <w:kern w:val="0"/>
                <w:lang w:val="zh-TW"/>
              </w:rPr>
              <w:t>3322592</w:t>
            </w:r>
          </w:p>
        </w:tc>
      </w:tr>
      <w:tr w:rsidR="007F2FE1" w:rsidTr="002943E1">
        <w:trPr>
          <w:trHeight w:val="1"/>
          <w:jc w:val="center"/>
        </w:trPr>
        <w:tc>
          <w:tcPr>
            <w:tcW w:w="6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FE1" w:rsidRDefault="007F2FE1" w:rsidP="00DA469F">
            <w:pPr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桃園市桃園區縣府路21號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FE1" w:rsidRDefault="007F2FE1" w:rsidP="00DA469F">
            <w:pPr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FE1" w:rsidRDefault="007F2FE1" w:rsidP="00DA469F">
            <w:pPr>
              <w:autoSpaceDE w:val="0"/>
              <w:autoSpaceDN w:val="0"/>
              <w:adjustRightInd w:val="0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hAnsi="Arial" w:cs="新細明體" w:hint="eastAsia"/>
                <w:kern w:val="0"/>
                <w:lang w:val="zh-TW"/>
              </w:rPr>
              <w:t>傳真：</w:t>
            </w:r>
            <w:r>
              <w:rPr>
                <w:rFonts w:ascii="新細明體" w:hAnsi="Arial" w:cs="新細明體"/>
                <w:kern w:val="0"/>
                <w:lang w:val="zh-TW"/>
              </w:rPr>
              <w:t>33</w:t>
            </w:r>
            <w:r>
              <w:rPr>
                <w:rFonts w:ascii="新細明體" w:hAnsi="Arial" w:cs="新細明體" w:hint="eastAsia"/>
                <w:kern w:val="0"/>
                <w:lang w:val="zh-TW"/>
              </w:rPr>
              <w:t>54384</w:t>
            </w:r>
          </w:p>
        </w:tc>
      </w:tr>
      <w:tr w:rsidR="007F2FE1" w:rsidTr="002943E1">
        <w:trPr>
          <w:trHeight w:val="1"/>
          <w:jc w:val="center"/>
        </w:trPr>
        <w:tc>
          <w:tcPr>
            <w:tcW w:w="6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FE1" w:rsidRDefault="007F2FE1" w:rsidP="00DA469F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新細明體" w:hAnsi="Arial" w:cs="新細明體"/>
                <w:spacing w:val="-4"/>
                <w:kern w:val="0"/>
                <w:lang w:val="zh-TW"/>
              </w:rPr>
            </w:pPr>
            <w:r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中華民國</w:t>
            </w:r>
            <w:r>
              <w:rPr>
                <w:rFonts w:ascii="新細明體" w:hAnsi="Arial" w:cs="新細明體"/>
                <w:spacing w:val="-4"/>
                <w:kern w:val="0"/>
                <w:lang w:val="zh-TW"/>
              </w:rPr>
              <w:t>10</w:t>
            </w:r>
            <w:r w:rsidR="00B468E6">
              <w:rPr>
                <w:rFonts w:ascii="新細明體" w:hAnsi="Arial" w:cs="新細明體"/>
                <w:spacing w:val="-4"/>
                <w:kern w:val="0"/>
                <w:lang w:val="zh-TW"/>
              </w:rPr>
              <w:t>6</w:t>
            </w:r>
            <w:r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年</w:t>
            </w:r>
            <w:r w:rsidR="00B468E6"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9</w:t>
            </w:r>
            <w:r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月</w:t>
            </w:r>
            <w:r w:rsidR="008B4243"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 xml:space="preserve"> </w:t>
            </w:r>
            <w:r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日發布，並透過網際網路同步發送</w:t>
            </w:r>
          </w:p>
          <w:p w:rsidR="007F2FE1" w:rsidRDefault="007F2FE1" w:rsidP="008B4243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hAnsi="Arial" w:cs="新細明體" w:hint="eastAsia"/>
                <w:spacing w:val="-4"/>
                <w:kern w:val="0"/>
                <w:lang w:val="zh-TW"/>
              </w:rPr>
              <w:t>網址</w:t>
            </w:r>
            <w:r w:rsidR="008B4243" w:rsidRPr="008B4243">
              <w:rPr>
                <w:rFonts w:ascii="新細明體" w:hAnsi="Arial" w:cs="新細明體"/>
                <w:spacing w:val="-4"/>
                <w:kern w:val="0"/>
                <w:lang w:val="zh-TW"/>
              </w:rPr>
              <w:t>http://culture.tycg.gov.tw/</w:t>
            </w:r>
          </w:p>
        </w:tc>
        <w:tc>
          <w:tcPr>
            <w:tcW w:w="32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F2FE1" w:rsidRDefault="007F2FE1" w:rsidP="00DA469F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新細明體" w:hAnsi="Arial" w:cs="新細明體"/>
                <w:kern w:val="0"/>
                <w:lang w:val="zh-TW"/>
              </w:rPr>
            </w:pPr>
            <w:r>
              <w:rPr>
                <w:rFonts w:ascii="新細明體" w:hAnsi="Arial" w:cs="新細明體" w:hint="eastAsia"/>
                <w:spacing w:val="-2"/>
                <w:kern w:val="0"/>
                <w:lang w:val="zh-TW"/>
              </w:rPr>
              <w:t>本稿連絡人：</w:t>
            </w:r>
            <w:r w:rsidR="008B4243">
              <w:rPr>
                <w:rFonts w:ascii="新細明體" w:hAnsi="Arial" w:cs="新細明體" w:hint="eastAsia"/>
                <w:spacing w:val="-2"/>
                <w:kern w:val="0"/>
                <w:lang w:val="zh-TW"/>
              </w:rPr>
              <w:t>柯沛萱</w:t>
            </w:r>
          </w:p>
          <w:p w:rsidR="007F2FE1" w:rsidRDefault="007F2FE1" w:rsidP="00DA469F">
            <w:pPr>
              <w:autoSpaceDE w:val="0"/>
              <w:autoSpaceDN w:val="0"/>
              <w:adjustRightInd w:val="0"/>
              <w:spacing w:line="340" w:lineRule="atLeast"/>
              <w:jc w:val="both"/>
              <w:rPr>
                <w:rFonts w:ascii="新細明體" w:hAnsi="Arial" w:cs="新細明體"/>
                <w:kern w:val="0"/>
                <w:sz w:val="22"/>
                <w:szCs w:val="22"/>
                <w:lang w:val="zh-TW"/>
              </w:rPr>
            </w:pPr>
            <w:r>
              <w:rPr>
                <w:rFonts w:ascii="新細明體" w:hAnsi="Arial" w:cs="新細明體" w:hint="eastAsia"/>
                <w:spacing w:val="-2"/>
                <w:kern w:val="0"/>
                <w:lang w:val="zh-TW"/>
              </w:rPr>
              <w:t>電話：</w:t>
            </w:r>
            <w:r>
              <w:rPr>
                <w:rFonts w:ascii="新細明體" w:hAnsi="Arial" w:cs="新細明體"/>
                <w:spacing w:val="-2"/>
                <w:kern w:val="0"/>
                <w:lang w:val="zh-TW"/>
              </w:rPr>
              <w:t>(03)3322</w:t>
            </w:r>
            <w:r>
              <w:rPr>
                <w:rFonts w:ascii="新細明體" w:hAnsi="Arial" w:cs="新細明體" w:hint="eastAsia"/>
                <w:spacing w:val="-2"/>
                <w:kern w:val="0"/>
                <w:lang w:val="zh-TW"/>
              </w:rPr>
              <w:t>-</w:t>
            </w:r>
            <w:r>
              <w:rPr>
                <w:rFonts w:ascii="新細明體" w:hAnsi="Arial" w:cs="新細明體"/>
                <w:spacing w:val="-2"/>
                <w:kern w:val="0"/>
                <w:lang w:val="zh-TW"/>
              </w:rPr>
              <w:t>592</w:t>
            </w:r>
            <w:r>
              <w:rPr>
                <w:rFonts w:ascii="新細明體" w:hAnsi="Arial" w:cs="新細明體" w:hint="eastAsia"/>
                <w:spacing w:val="-2"/>
                <w:kern w:val="0"/>
                <w:lang w:val="zh-TW"/>
              </w:rPr>
              <w:t>分機</w:t>
            </w:r>
            <w:r w:rsidR="00101FDD">
              <w:rPr>
                <w:rFonts w:ascii="新細明體" w:hAnsi="Arial" w:cs="新細明體" w:hint="eastAsia"/>
                <w:spacing w:val="-2"/>
                <w:kern w:val="0"/>
                <w:lang w:val="zh-TW"/>
              </w:rPr>
              <w:t xml:space="preserve"> </w:t>
            </w:r>
            <w:r>
              <w:rPr>
                <w:rFonts w:ascii="新細明體" w:hAnsi="Arial" w:cs="新細明體"/>
                <w:spacing w:val="-2"/>
                <w:kern w:val="0"/>
                <w:lang w:val="zh-TW"/>
              </w:rPr>
              <w:t>85</w:t>
            </w:r>
            <w:r w:rsidR="008B4243">
              <w:rPr>
                <w:rFonts w:ascii="新細明體" w:hAnsi="Arial" w:cs="新細明體" w:hint="eastAsia"/>
                <w:spacing w:val="-2"/>
                <w:kern w:val="0"/>
                <w:lang w:val="zh-TW"/>
              </w:rPr>
              <w:t>3</w:t>
            </w:r>
            <w:r w:rsidR="00927677">
              <w:rPr>
                <w:rFonts w:ascii="新細明體" w:hAnsi="Arial" w:cs="新細明體" w:hint="eastAsia"/>
                <w:spacing w:val="-2"/>
                <w:kern w:val="0"/>
                <w:lang w:val="zh-TW"/>
              </w:rPr>
              <w:t>0</w:t>
            </w:r>
          </w:p>
        </w:tc>
      </w:tr>
    </w:tbl>
    <w:p w:rsidR="00545DE4" w:rsidRPr="00545DE4" w:rsidRDefault="008B173E" w:rsidP="00545DE4">
      <w:pPr>
        <w:spacing w:beforeLines="50" w:before="180" w:line="500" w:lineRule="exact"/>
        <w:jc w:val="center"/>
        <w:rPr>
          <w:rFonts w:ascii="標楷體" w:eastAsia="標楷體" w:hAnsi="標楷體"/>
          <w:sz w:val="32"/>
          <w:szCs w:val="36"/>
        </w:rPr>
      </w:pPr>
      <w:r w:rsidRPr="00545DE4">
        <w:rPr>
          <w:rFonts w:ascii="標楷體" w:eastAsia="標楷體" w:hAnsi="標楷體" w:hint="eastAsia"/>
          <w:sz w:val="32"/>
          <w:szCs w:val="36"/>
        </w:rPr>
        <w:t>2017桃園地景藝術節</w:t>
      </w:r>
      <w:r w:rsidR="00A17947">
        <w:rPr>
          <w:rFonts w:ascii="標楷體" w:eastAsia="標楷體" w:hAnsi="標楷體" w:hint="eastAsia"/>
          <w:sz w:val="32"/>
          <w:szCs w:val="36"/>
        </w:rPr>
        <w:t>閉</w:t>
      </w:r>
      <w:r w:rsidR="009668F6">
        <w:rPr>
          <w:rFonts w:ascii="標楷體" w:eastAsia="標楷體" w:hAnsi="標楷體" w:hint="eastAsia"/>
          <w:sz w:val="32"/>
          <w:szCs w:val="36"/>
        </w:rPr>
        <w:t>幕</w:t>
      </w:r>
      <w:r w:rsidRPr="00545DE4">
        <w:rPr>
          <w:rFonts w:ascii="標楷體" w:eastAsia="標楷體" w:hAnsi="標楷體" w:hint="eastAsia"/>
          <w:sz w:val="32"/>
          <w:szCs w:val="36"/>
        </w:rPr>
        <w:t xml:space="preserve"> </w:t>
      </w:r>
    </w:p>
    <w:p w:rsidR="008B173E" w:rsidRPr="00545DE4" w:rsidRDefault="009668F6" w:rsidP="009668F6">
      <w:pPr>
        <w:spacing w:afterLines="50" w:after="180" w:line="500" w:lineRule="exact"/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桃園之美令人感動，期待</w:t>
      </w:r>
      <w:r w:rsidR="00CE63C4">
        <w:rPr>
          <w:rFonts w:ascii="標楷體" w:eastAsia="標楷體" w:hAnsi="標楷體" w:hint="eastAsia"/>
          <w:sz w:val="32"/>
          <w:szCs w:val="36"/>
        </w:rPr>
        <w:t>地景</w:t>
      </w:r>
      <w:r>
        <w:rPr>
          <w:rFonts w:ascii="標楷體" w:eastAsia="標楷體" w:hAnsi="標楷體" w:hint="eastAsia"/>
          <w:sz w:val="32"/>
          <w:szCs w:val="36"/>
        </w:rPr>
        <w:t>明年富岡見</w:t>
      </w:r>
    </w:p>
    <w:p w:rsidR="00CB4A6C" w:rsidRPr="009B128F" w:rsidRDefault="008B173E" w:rsidP="00CB4A6C">
      <w:pPr>
        <w:pStyle w:val="middle"/>
        <w:shd w:val="clear" w:color="auto" w:fill="FFFFFF"/>
        <w:spacing w:before="0" w:beforeAutospacing="0" w:after="0" w:afterAutospacing="0" w:line="400" w:lineRule="exact"/>
        <w:ind w:leftChars="58" w:left="139" w:rightChars="1" w:right="2" w:firstLineChars="203" w:firstLine="528"/>
        <w:textAlignment w:val="baseline"/>
        <w:rPr>
          <w:rFonts w:ascii="標楷體" w:eastAsia="標楷體" w:hAnsi="標楷體" w:hint="eastAsia"/>
          <w:sz w:val="26"/>
          <w:szCs w:val="26"/>
        </w:rPr>
      </w:pPr>
      <w:r w:rsidRPr="008B4243">
        <w:rPr>
          <w:rFonts w:ascii="標楷體" w:eastAsia="標楷體" w:hAnsi="標楷體" w:hint="eastAsia"/>
          <w:sz w:val="26"/>
          <w:szCs w:val="26"/>
        </w:rPr>
        <w:t>「2017桃園地景藝術節」</w:t>
      </w:r>
      <w:r w:rsidR="009668F6">
        <w:rPr>
          <w:rFonts w:ascii="標楷體" w:eastAsia="標楷體" w:hAnsi="標楷體" w:hint="eastAsia"/>
          <w:sz w:val="26"/>
          <w:szCs w:val="26"/>
        </w:rPr>
        <w:t>於</w:t>
      </w:r>
      <w:r w:rsidRPr="008B4243">
        <w:rPr>
          <w:rFonts w:ascii="標楷體" w:eastAsia="標楷體" w:hAnsi="標楷體" w:hint="eastAsia"/>
          <w:sz w:val="26"/>
          <w:szCs w:val="26"/>
        </w:rPr>
        <w:t>9月3</w:t>
      </w:r>
      <w:r w:rsidR="009668F6">
        <w:rPr>
          <w:rFonts w:ascii="標楷體" w:eastAsia="標楷體" w:hAnsi="標楷體" w:hint="eastAsia"/>
          <w:sz w:val="26"/>
          <w:szCs w:val="26"/>
        </w:rPr>
        <w:t>日</w:t>
      </w:r>
      <w:r w:rsidR="00A17947">
        <w:rPr>
          <w:rFonts w:ascii="標楷體" w:eastAsia="標楷體" w:hAnsi="標楷體" w:hint="eastAsia"/>
          <w:sz w:val="26"/>
          <w:szCs w:val="26"/>
        </w:rPr>
        <w:t>閉</w:t>
      </w:r>
      <w:r w:rsidR="009668F6">
        <w:rPr>
          <w:rFonts w:ascii="標楷體" w:eastAsia="標楷體" w:hAnsi="標楷體" w:hint="eastAsia"/>
          <w:sz w:val="26"/>
          <w:szCs w:val="26"/>
        </w:rPr>
        <w:t>幕，今年</w:t>
      </w:r>
      <w:r w:rsidR="00545DE4">
        <w:rPr>
          <w:rFonts w:ascii="標楷體" w:eastAsia="標楷體" w:hAnsi="標楷體" w:hint="eastAsia"/>
          <w:sz w:val="26"/>
          <w:szCs w:val="26"/>
        </w:rPr>
        <w:t>以</w:t>
      </w:r>
      <w:r w:rsidR="00916DBE">
        <w:rPr>
          <w:rFonts w:ascii="標楷體" w:eastAsia="標楷體" w:hAnsi="標楷體" w:hint="eastAsia"/>
          <w:sz w:val="26"/>
          <w:szCs w:val="26"/>
        </w:rPr>
        <w:t>桃園</w:t>
      </w:r>
      <w:r w:rsidR="009668F6">
        <w:rPr>
          <w:rFonts w:ascii="標楷體" w:eastAsia="標楷體" w:hAnsi="標楷體" w:hint="eastAsia"/>
          <w:sz w:val="26"/>
          <w:szCs w:val="26"/>
        </w:rPr>
        <w:t>觀音廣福社區</w:t>
      </w:r>
      <w:r w:rsidR="00916DBE">
        <w:rPr>
          <w:rFonts w:ascii="標楷體" w:eastAsia="標楷體" w:hAnsi="標楷體" w:hint="eastAsia"/>
          <w:sz w:val="26"/>
          <w:szCs w:val="26"/>
        </w:rPr>
        <w:t>的</w:t>
      </w:r>
      <w:r w:rsidRPr="008B4243">
        <w:rPr>
          <w:rFonts w:ascii="標楷體" w:eastAsia="標楷體" w:hAnsi="標楷體" w:hint="eastAsia"/>
          <w:sz w:val="26"/>
          <w:szCs w:val="26"/>
        </w:rPr>
        <w:t>陂塘、白千層林道</w:t>
      </w:r>
      <w:r w:rsidR="009668F6">
        <w:rPr>
          <w:rFonts w:ascii="標楷體" w:eastAsia="標楷體" w:hAnsi="標楷體" w:hint="eastAsia"/>
          <w:sz w:val="26"/>
          <w:szCs w:val="26"/>
        </w:rPr>
        <w:t>、「</w:t>
      </w:r>
      <w:r w:rsidR="009668F6" w:rsidRPr="00076639">
        <w:rPr>
          <w:rFonts w:ascii="標楷體" w:eastAsia="標楷體" w:hAnsi="標楷體" w:hint="eastAsia"/>
          <w:sz w:val="26"/>
          <w:szCs w:val="26"/>
        </w:rPr>
        <w:t>崙坪文化地景園區</w:t>
      </w:r>
      <w:r w:rsidR="009668F6">
        <w:rPr>
          <w:rFonts w:ascii="標楷體" w:eastAsia="標楷體" w:hAnsi="標楷體" w:hint="eastAsia"/>
          <w:sz w:val="26"/>
          <w:szCs w:val="26"/>
        </w:rPr>
        <w:t>」</w:t>
      </w:r>
      <w:r w:rsidRPr="008B4243">
        <w:rPr>
          <w:rFonts w:ascii="標楷體" w:eastAsia="標楷體" w:hAnsi="標楷體" w:hint="eastAsia"/>
          <w:sz w:val="26"/>
          <w:szCs w:val="26"/>
        </w:rPr>
        <w:t>與</w:t>
      </w:r>
      <w:r w:rsidR="009668F6">
        <w:rPr>
          <w:rFonts w:ascii="標楷體" w:eastAsia="標楷體" w:hAnsi="標楷體" w:hint="eastAsia"/>
          <w:sz w:val="26"/>
          <w:szCs w:val="26"/>
        </w:rPr>
        <w:t>八德竹霄地區及陂塘生態自然公園為畫布，</w:t>
      </w:r>
      <w:r w:rsidR="00916DBE">
        <w:rPr>
          <w:rFonts w:ascii="標楷體" w:eastAsia="標楷體" w:hAnsi="標楷體" w:hint="eastAsia"/>
          <w:sz w:val="26"/>
          <w:szCs w:val="26"/>
        </w:rPr>
        <w:t>結合在地村落美學，</w:t>
      </w:r>
      <w:r w:rsidR="009668F6">
        <w:rPr>
          <w:rFonts w:ascii="標楷體" w:eastAsia="標楷體" w:hAnsi="標楷體" w:hint="eastAsia"/>
          <w:sz w:val="26"/>
          <w:szCs w:val="26"/>
        </w:rPr>
        <w:t>用</w:t>
      </w:r>
      <w:r w:rsidR="00916DBE">
        <w:rPr>
          <w:rFonts w:ascii="標楷體" w:eastAsia="標楷體" w:hAnsi="標楷體" w:hint="eastAsia"/>
          <w:sz w:val="26"/>
          <w:szCs w:val="26"/>
        </w:rPr>
        <w:t>藝術裝置為路標引領民眾「秘境找地景」</w:t>
      </w:r>
      <w:r w:rsidRPr="008B4243">
        <w:rPr>
          <w:rFonts w:ascii="標楷體" w:eastAsia="標楷體" w:hAnsi="標楷體" w:hint="eastAsia"/>
          <w:sz w:val="26"/>
          <w:szCs w:val="26"/>
        </w:rPr>
        <w:t>，</w:t>
      </w:r>
      <w:r w:rsidR="009668F6" w:rsidRPr="009668F6">
        <w:rPr>
          <w:rFonts w:ascii="標楷體" w:eastAsia="標楷體" w:hAnsi="標楷體" w:hint="eastAsia"/>
          <w:sz w:val="26"/>
          <w:szCs w:val="26"/>
        </w:rPr>
        <w:t>開展期間讓所有遊客充滿驚艷與感動</w:t>
      </w:r>
      <w:r w:rsidR="009668F6">
        <w:rPr>
          <w:rFonts w:ascii="標楷體" w:eastAsia="標楷體" w:hAnsi="標楷體" w:hint="eastAsia"/>
          <w:sz w:val="26"/>
          <w:szCs w:val="26"/>
        </w:rPr>
        <w:t>，更加認識桃園之美。</w:t>
      </w:r>
      <w:r w:rsidR="009668F6" w:rsidRPr="009668F6">
        <w:rPr>
          <w:rFonts w:ascii="標楷體" w:eastAsia="標楷體" w:hAnsi="標楷體" w:hint="eastAsia"/>
          <w:sz w:val="26"/>
          <w:szCs w:val="26"/>
        </w:rPr>
        <w:t>鄭市長感謝所有地景藝術節的參與者，</w:t>
      </w:r>
      <w:r w:rsidR="009668F6">
        <w:rPr>
          <w:rFonts w:ascii="標楷體" w:eastAsia="標楷體" w:hAnsi="標楷體" w:hint="eastAsia"/>
          <w:sz w:val="26"/>
          <w:szCs w:val="26"/>
        </w:rPr>
        <w:t>也宣示明年地景藝術節由楊梅富岡接棒</w:t>
      </w:r>
      <w:r w:rsidR="009668F6" w:rsidRPr="009668F6">
        <w:rPr>
          <w:rFonts w:ascii="標楷體" w:eastAsia="標楷體" w:hAnsi="標楷體" w:hint="eastAsia"/>
          <w:sz w:val="26"/>
          <w:szCs w:val="26"/>
        </w:rPr>
        <w:t>，</w:t>
      </w:r>
      <w:r w:rsidR="009668F6">
        <w:rPr>
          <w:rFonts w:ascii="標楷體" w:eastAsia="標楷體" w:hAnsi="標楷體" w:hint="eastAsia"/>
          <w:sz w:val="26"/>
          <w:szCs w:val="26"/>
        </w:rPr>
        <w:t>期待</w:t>
      </w:r>
      <w:r w:rsidR="00CB4A6C">
        <w:rPr>
          <w:rFonts w:ascii="標楷體" w:eastAsia="標楷體" w:hAnsi="標楷體" w:hint="eastAsia"/>
          <w:sz w:val="26"/>
          <w:szCs w:val="26"/>
        </w:rPr>
        <w:t>將帶來另一次的感動；更揭開本屆地景藝術節入園突破125萬人次！</w:t>
      </w:r>
    </w:p>
    <w:p w:rsidR="001F1E4D" w:rsidRDefault="001F1E4D" w:rsidP="001F1E4D">
      <w:pPr>
        <w:pStyle w:val="middle"/>
        <w:shd w:val="clear" w:color="auto" w:fill="FFFFFF"/>
        <w:spacing w:before="240" w:beforeAutospacing="0" w:line="400" w:lineRule="exact"/>
        <w:ind w:leftChars="58" w:left="139" w:rightChars="1" w:right="2" w:firstLineChars="203" w:firstLine="528"/>
        <w:textAlignment w:val="baseline"/>
        <w:rPr>
          <w:rFonts w:ascii="標楷體" w:eastAsia="標楷體" w:hAnsi="標楷體"/>
          <w:sz w:val="26"/>
          <w:szCs w:val="26"/>
        </w:rPr>
      </w:pPr>
      <w:r w:rsidRPr="001F1E4D">
        <w:rPr>
          <w:rFonts w:ascii="標楷體" w:eastAsia="標楷體" w:hAnsi="標楷體" w:hint="eastAsia"/>
          <w:sz w:val="26"/>
          <w:szCs w:val="26"/>
        </w:rPr>
        <w:t>桃園地景藝術節以「地方覺醒」、「社區風動」、「藝術打樁」三大主軸，</w:t>
      </w:r>
      <w:r>
        <w:rPr>
          <w:rFonts w:ascii="標楷體" w:eastAsia="標楷體" w:hAnsi="標楷體" w:hint="eastAsia"/>
          <w:sz w:val="26"/>
          <w:szCs w:val="26"/>
        </w:rPr>
        <w:t>強調</w:t>
      </w:r>
      <w:r w:rsidRPr="001F1E4D">
        <w:rPr>
          <w:rFonts w:ascii="標楷體" w:eastAsia="標楷體" w:hAnsi="標楷體" w:hint="eastAsia"/>
          <w:sz w:val="26"/>
          <w:szCs w:val="26"/>
        </w:rPr>
        <w:t>社區參與、在地特色、環境永續、循環經濟四大價值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1F1E4D">
        <w:rPr>
          <w:rFonts w:ascii="標楷體" w:eastAsia="標楷體" w:hAnsi="標楷體" w:hint="eastAsia"/>
          <w:sz w:val="26"/>
          <w:szCs w:val="26"/>
        </w:rPr>
        <w:t>打造在地藝術活動品牌</w:t>
      </w:r>
      <w:r>
        <w:rPr>
          <w:rFonts w:ascii="標楷體" w:eastAsia="標楷體" w:hAnsi="標楷體" w:hint="eastAsia"/>
          <w:sz w:val="26"/>
          <w:szCs w:val="26"/>
        </w:rPr>
        <w:t>。由藝術家、在地</w:t>
      </w:r>
      <w:r w:rsidRPr="001F1E4D">
        <w:rPr>
          <w:rFonts w:ascii="標楷體" w:eastAsia="標楷體" w:hAnsi="標楷體" w:hint="eastAsia"/>
          <w:sz w:val="26"/>
          <w:szCs w:val="26"/>
        </w:rPr>
        <w:t>居民</w:t>
      </w:r>
      <w:r>
        <w:rPr>
          <w:rFonts w:ascii="標楷體" w:eastAsia="標楷體" w:hAnsi="標楷體" w:hint="eastAsia"/>
          <w:sz w:val="26"/>
          <w:szCs w:val="26"/>
        </w:rPr>
        <w:t>、社團、志工、本地企業共同努力</w:t>
      </w:r>
      <w:r w:rsidRPr="001F1E4D">
        <w:rPr>
          <w:rFonts w:ascii="標楷體" w:eastAsia="標楷體" w:hAnsi="標楷體" w:hint="eastAsia"/>
          <w:sz w:val="26"/>
          <w:szCs w:val="26"/>
        </w:rPr>
        <w:t>，</w:t>
      </w:r>
      <w:r w:rsidR="0020285A">
        <w:rPr>
          <w:rFonts w:ascii="標楷體" w:eastAsia="標楷體" w:hAnsi="標楷體" w:hint="eastAsia"/>
          <w:sz w:val="26"/>
          <w:szCs w:val="26"/>
        </w:rPr>
        <w:t>扮演桃園的主人共同接待來自各地的遊客，為我們創</w:t>
      </w:r>
      <w:r w:rsidRPr="001F1E4D">
        <w:rPr>
          <w:rFonts w:ascii="標楷體" w:eastAsia="標楷體" w:hAnsi="標楷體" w:hint="eastAsia"/>
          <w:sz w:val="26"/>
          <w:szCs w:val="26"/>
        </w:rPr>
        <w:t>造出一座「沒有圍牆的美術館」，</w:t>
      </w:r>
      <w:r w:rsidR="0020285A">
        <w:rPr>
          <w:rFonts w:ascii="標楷體" w:eastAsia="標楷體" w:hAnsi="標楷體" w:hint="eastAsia"/>
          <w:sz w:val="26"/>
          <w:szCs w:val="26"/>
        </w:rPr>
        <w:t>也</w:t>
      </w:r>
      <w:r w:rsidRPr="001F1E4D">
        <w:rPr>
          <w:rFonts w:ascii="標楷體" w:eastAsia="標楷體" w:hAnsi="標楷體" w:hint="eastAsia"/>
          <w:sz w:val="26"/>
          <w:szCs w:val="26"/>
        </w:rPr>
        <w:t>讓大家以嶄新角度看待土地和環境，</w:t>
      </w:r>
      <w:r w:rsidR="0020285A">
        <w:rPr>
          <w:rFonts w:ascii="標楷體" w:eastAsia="標楷體" w:hAnsi="標楷體" w:hint="eastAsia"/>
          <w:sz w:val="26"/>
          <w:szCs w:val="26"/>
        </w:rPr>
        <w:t>更進一步認識我們的生活</w:t>
      </w:r>
      <w:r w:rsidRPr="001F1E4D">
        <w:rPr>
          <w:rFonts w:ascii="標楷體" w:eastAsia="標楷體" w:hAnsi="標楷體" w:hint="eastAsia"/>
          <w:sz w:val="26"/>
          <w:szCs w:val="26"/>
        </w:rPr>
        <w:t>。</w:t>
      </w:r>
    </w:p>
    <w:p w:rsidR="0020285A" w:rsidRDefault="0020285A" w:rsidP="00CE63C4">
      <w:pPr>
        <w:pStyle w:val="middle"/>
        <w:shd w:val="clear" w:color="auto" w:fill="FFFFFF"/>
        <w:spacing w:before="240" w:beforeAutospacing="0" w:line="400" w:lineRule="exact"/>
        <w:ind w:leftChars="58" w:left="139" w:rightChars="1" w:right="2" w:firstLineChars="203" w:firstLine="528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今年展期17天，共有</w:t>
      </w:r>
      <w:r w:rsidRPr="008B173E">
        <w:rPr>
          <w:rFonts w:ascii="標楷體" w:eastAsia="標楷體" w:hAnsi="標楷體" w:hint="eastAsia"/>
          <w:sz w:val="26"/>
          <w:szCs w:val="26"/>
        </w:rPr>
        <w:t>27件裝置藝術、20餘場工作坊、17場藝文演出、5場主題活動、6場藝術市集、1場國際論壇、12區17</w:t>
      </w:r>
      <w:r>
        <w:rPr>
          <w:rFonts w:ascii="標楷體" w:eastAsia="標楷體" w:hAnsi="標楷體" w:hint="eastAsia"/>
          <w:sz w:val="26"/>
          <w:szCs w:val="26"/>
        </w:rPr>
        <w:t>條社區小旅行路線，也強調讓遊客認識桃園的農村，以傳統農機具</w:t>
      </w:r>
      <w:r w:rsidRPr="008B173E">
        <w:rPr>
          <w:rFonts w:ascii="標楷體" w:eastAsia="標楷體" w:hAnsi="標楷體" w:hint="eastAsia"/>
          <w:sz w:val="26"/>
          <w:szCs w:val="26"/>
        </w:rPr>
        <w:t>展</w:t>
      </w:r>
      <w:r>
        <w:rPr>
          <w:rFonts w:ascii="標楷體" w:eastAsia="標楷體" w:hAnsi="標楷體" w:hint="eastAsia"/>
          <w:sz w:val="26"/>
          <w:szCs w:val="26"/>
        </w:rPr>
        <w:t>示</w:t>
      </w:r>
      <w:r w:rsidRPr="008B173E">
        <w:rPr>
          <w:rFonts w:ascii="標楷體" w:eastAsia="標楷體" w:hAnsi="標楷體" w:hint="eastAsia"/>
          <w:sz w:val="26"/>
          <w:szCs w:val="26"/>
        </w:rPr>
        <w:t>、農特產品DIY</w:t>
      </w:r>
      <w:r>
        <w:rPr>
          <w:rFonts w:ascii="標楷體" w:eastAsia="標楷體" w:hAnsi="標楷體" w:hint="eastAsia"/>
          <w:sz w:val="26"/>
          <w:szCs w:val="26"/>
        </w:rPr>
        <w:t>體驗與</w:t>
      </w:r>
      <w:r w:rsidRPr="008B173E">
        <w:rPr>
          <w:rFonts w:ascii="標楷體" w:eastAsia="標楷體" w:hAnsi="標楷體" w:hint="eastAsia"/>
          <w:sz w:val="26"/>
          <w:szCs w:val="26"/>
        </w:rPr>
        <w:t>假日藝術大道等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CE63C4">
        <w:rPr>
          <w:rFonts w:ascii="標楷體" w:eastAsia="標楷體" w:hAnsi="標楷體" w:hint="eastAsia"/>
          <w:sz w:val="26"/>
          <w:szCs w:val="26"/>
        </w:rPr>
        <w:t>充分展現</w:t>
      </w:r>
      <w:r>
        <w:rPr>
          <w:rFonts w:ascii="標楷體" w:eastAsia="標楷體" w:hAnsi="標楷體" w:hint="eastAsia"/>
          <w:sz w:val="26"/>
          <w:szCs w:val="26"/>
        </w:rPr>
        <w:t>桃園</w:t>
      </w:r>
      <w:r w:rsidR="00CE63C4">
        <w:rPr>
          <w:rFonts w:ascii="標楷體" w:eastAsia="標楷體" w:hAnsi="標楷體" w:hint="eastAsia"/>
          <w:sz w:val="26"/>
          <w:szCs w:val="26"/>
        </w:rPr>
        <w:t>的</w:t>
      </w:r>
      <w:r>
        <w:rPr>
          <w:rFonts w:ascii="標楷體" w:eastAsia="標楷體" w:hAnsi="標楷體" w:hint="eastAsia"/>
          <w:sz w:val="26"/>
          <w:szCs w:val="26"/>
        </w:rPr>
        <w:t>農村風情</w:t>
      </w:r>
      <w:r w:rsidR="008B173E" w:rsidRPr="009B128F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地景藝術節發揚「越在地，越國際」的價值，邀請</w:t>
      </w:r>
      <w:r w:rsidR="00CE63C4">
        <w:rPr>
          <w:rFonts w:ascii="標楷體" w:eastAsia="標楷體" w:hAnsi="標楷體" w:hint="eastAsia"/>
          <w:sz w:val="26"/>
          <w:szCs w:val="26"/>
        </w:rPr>
        <w:t>舉辦</w:t>
      </w:r>
      <w:r>
        <w:rPr>
          <w:rFonts w:ascii="標楷體" w:eastAsia="標楷體" w:hAnsi="標楷體" w:hint="eastAsia"/>
          <w:sz w:val="26"/>
          <w:szCs w:val="26"/>
        </w:rPr>
        <w:t>日本「瀨戶內海</w:t>
      </w:r>
      <w:r w:rsidR="00306CE6">
        <w:rPr>
          <w:rFonts w:ascii="標楷體" w:eastAsia="標楷體" w:hAnsi="標楷體" w:hint="eastAsia"/>
          <w:sz w:val="26"/>
          <w:szCs w:val="26"/>
        </w:rPr>
        <w:t>國際</w:t>
      </w:r>
      <w:r>
        <w:rPr>
          <w:rFonts w:ascii="標楷體" w:eastAsia="標楷體" w:hAnsi="標楷體" w:hint="eastAsia"/>
          <w:sz w:val="26"/>
          <w:szCs w:val="26"/>
        </w:rPr>
        <w:t>藝術祭」</w:t>
      </w:r>
      <w:r w:rsidR="00306CE6">
        <w:rPr>
          <w:rFonts w:ascii="標楷體" w:eastAsia="標楷體" w:hAnsi="標楷體" w:hint="eastAsia"/>
          <w:sz w:val="26"/>
          <w:szCs w:val="26"/>
        </w:rPr>
        <w:t>的</w:t>
      </w:r>
      <w:r>
        <w:rPr>
          <w:rFonts w:ascii="標楷體" w:eastAsia="標楷體" w:hAnsi="標楷體" w:hint="eastAsia"/>
          <w:sz w:val="26"/>
          <w:szCs w:val="26"/>
        </w:rPr>
        <w:t>香川縣</w:t>
      </w:r>
      <w:r w:rsidRPr="0020285A">
        <w:rPr>
          <w:rFonts w:ascii="標楷體" w:eastAsia="標楷體" w:hAnsi="標楷體"/>
          <w:sz w:val="26"/>
          <w:szCs w:val="26"/>
        </w:rPr>
        <w:t>知事濱田惠造</w:t>
      </w:r>
      <w:r w:rsidR="00CE63C4">
        <w:rPr>
          <w:rFonts w:ascii="標楷體" w:eastAsia="標楷體" w:hAnsi="標楷體"/>
          <w:sz w:val="26"/>
          <w:szCs w:val="26"/>
        </w:rPr>
        <w:t>及國外的環境藝術</w:t>
      </w:r>
      <w:r w:rsidR="00CE63C4" w:rsidRPr="00CE63C4">
        <w:rPr>
          <w:rFonts w:ascii="標楷體" w:eastAsia="標楷體" w:hAnsi="標楷體"/>
          <w:sz w:val="26"/>
          <w:szCs w:val="26"/>
        </w:rPr>
        <w:t>策展人、藝術家</w:t>
      </w:r>
      <w:r w:rsidR="00CE63C4">
        <w:rPr>
          <w:rFonts w:ascii="標楷體" w:eastAsia="標楷體" w:hAnsi="標楷體"/>
          <w:sz w:val="26"/>
          <w:szCs w:val="26"/>
        </w:rPr>
        <w:t>共同思考地景藝術的國際連結，引領民眾珍視</w:t>
      </w:r>
      <w:r w:rsidR="0092756A">
        <w:rPr>
          <w:rFonts w:ascii="標楷體" w:eastAsia="標楷體" w:hAnsi="標楷體"/>
          <w:sz w:val="26"/>
          <w:szCs w:val="26"/>
        </w:rPr>
        <w:t>自身</w:t>
      </w:r>
      <w:r w:rsidR="00CE63C4">
        <w:rPr>
          <w:rFonts w:ascii="標楷體" w:eastAsia="標楷體" w:hAnsi="標楷體"/>
          <w:sz w:val="26"/>
          <w:szCs w:val="26"/>
        </w:rPr>
        <w:t>土地與環境的價值。</w:t>
      </w:r>
    </w:p>
    <w:p w:rsidR="00215EC9" w:rsidRDefault="00FF3870" w:rsidP="004935B7">
      <w:pPr>
        <w:pStyle w:val="middle"/>
        <w:shd w:val="clear" w:color="auto" w:fill="FFFFFF"/>
        <w:spacing w:before="0" w:beforeAutospacing="0" w:after="0" w:afterAutospacing="0" w:line="400" w:lineRule="exact"/>
        <w:ind w:rightChars="1" w:right="2"/>
        <w:textAlignment w:val="baselin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 w:rsidR="00B3707E" w:rsidRPr="00B3707E">
        <w:rPr>
          <w:rFonts w:ascii="標楷體" w:eastAsia="標楷體" w:hAnsi="標楷體" w:hint="eastAsia"/>
          <w:sz w:val="26"/>
          <w:szCs w:val="26"/>
        </w:rPr>
        <w:t>地景藝術節是市民共同參與打造桃園地景的文化運動，</w:t>
      </w:r>
      <w:r w:rsidR="00B3707E" w:rsidRPr="00B3707E">
        <w:rPr>
          <w:rFonts w:ascii="標楷體" w:eastAsia="標楷體" w:hAnsi="標楷體"/>
          <w:sz w:val="26"/>
          <w:szCs w:val="26"/>
        </w:rPr>
        <w:t>感謝今年參與的藝術家團隊透過藝術作品，讓桃園被世界看見，也讓市民重新認識我們居住的環境。</w:t>
      </w:r>
      <w:r>
        <w:rPr>
          <w:rFonts w:ascii="標楷體" w:eastAsia="標楷體" w:hAnsi="標楷體"/>
          <w:sz w:val="26"/>
          <w:szCs w:val="26"/>
        </w:rPr>
        <w:t>今年桃園地景藝術節的</w:t>
      </w:r>
      <w:r w:rsidR="00C926CB">
        <w:rPr>
          <w:rFonts w:ascii="標楷體" w:eastAsia="標楷體" w:hAnsi="標楷體"/>
          <w:sz w:val="26"/>
          <w:szCs w:val="26"/>
        </w:rPr>
        <w:t>結束</w:t>
      </w:r>
      <w:r>
        <w:rPr>
          <w:rFonts w:ascii="標楷體" w:eastAsia="標楷體" w:hAnsi="標楷體"/>
          <w:sz w:val="26"/>
          <w:szCs w:val="26"/>
        </w:rPr>
        <w:t>，同時也象徵再一次</w:t>
      </w:r>
      <w:r w:rsidR="00B3707E">
        <w:rPr>
          <w:rFonts w:ascii="標楷體" w:eastAsia="標楷體" w:hAnsi="標楷體"/>
          <w:sz w:val="26"/>
          <w:szCs w:val="26"/>
        </w:rPr>
        <w:t>秘境找</w:t>
      </w:r>
      <w:r>
        <w:rPr>
          <w:rFonts w:ascii="標楷體" w:eastAsia="標楷體" w:hAnsi="標楷體"/>
          <w:sz w:val="26"/>
          <w:szCs w:val="26"/>
        </w:rPr>
        <w:t>地景的啟航，</w:t>
      </w:r>
      <w:r>
        <w:rPr>
          <w:rFonts w:ascii="標楷體" w:eastAsia="標楷體" w:hAnsi="標楷體" w:hint="eastAsia"/>
          <w:sz w:val="26"/>
          <w:szCs w:val="26"/>
        </w:rPr>
        <w:t>2018桃園地景藝術節將以楊梅富岡為展區之一，期待明年地景帶來的感動</w:t>
      </w:r>
      <w:r w:rsidR="00EA4822">
        <w:rPr>
          <w:rFonts w:ascii="標楷體" w:eastAsia="標楷體" w:hAnsi="標楷體" w:hint="eastAsia"/>
          <w:sz w:val="26"/>
          <w:szCs w:val="26"/>
        </w:rPr>
        <w:t>，我們明年富岡見！</w:t>
      </w:r>
      <w:bookmarkStart w:id="0" w:name="_GoBack"/>
      <w:bookmarkEnd w:id="0"/>
    </w:p>
    <w:sectPr w:rsidR="00215EC9" w:rsidSect="00EB466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B9" w:rsidRDefault="009948B9" w:rsidP="00B17DDE">
      <w:r>
        <w:separator/>
      </w:r>
    </w:p>
  </w:endnote>
  <w:endnote w:type="continuationSeparator" w:id="0">
    <w:p w:rsidR="009948B9" w:rsidRDefault="009948B9" w:rsidP="00B1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B9" w:rsidRDefault="009948B9" w:rsidP="00B17DDE">
      <w:r>
        <w:separator/>
      </w:r>
    </w:p>
  </w:footnote>
  <w:footnote w:type="continuationSeparator" w:id="0">
    <w:p w:rsidR="009948B9" w:rsidRDefault="009948B9" w:rsidP="00B1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E56A3"/>
    <w:multiLevelType w:val="hybridMultilevel"/>
    <w:tmpl w:val="86C82936"/>
    <w:lvl w:ilvl="0" w:tplc="04090005">
      <w:start w:val="1"/>
      <w:numFmt w:val="bullet"/>
      <w:lvlText w:val=""/>
      <w:lvlJc w:val="left"/>
      <w:pPr>
        <w:ind w:left="11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4D"/>
    <w:rsid w:val="000262DE"/>
    <w:rsid w:val="000422D9"/>
    <w:rsid w:val="0006511E"/>
    <w:rsid w:val="00075ED3"/>
    <w:rsid w:val="00076639"/>
    <w:rsid w:val="00085FF3"/>
    <w:rsid w:val="0009135E"/>
    <w:rsid w:val="000A7F12"/>
    <w:rsid w:val="000B7DC1"/>
    <w:rsid w:val="000D63E6"/>
    <w:rsid w:val="000F7E7F"/>
    <w:rsid w:val="00101FDD"/>
    <w:rsid w:val="00140448"/>
    <w:rsid w:val="00141DE6"/>
    <w:rsid w:val="00142BA4"/>
    <w:rsid w:val="0015086D"/>
    <w:rsid w:val="00152372"/>
    <w:rsid w:val="00171A82"/>
    <w:rsid w:val="0017757C"/>
    <w:rsid w:val="00184EB2"/>
    <w:rsid w:val="001C5CA4"/>
    <w:rsid w:val="001C6B0D"/>
    <w:rsid w:val="001D7C9A"/>
    <w:rsid w:val="001F1203"/>
    <w:rsid w:val="001F1E4D"/>
    <w:rsid w:val="0020285A"/>
    <w:rsid w:val="00214ACA"/>
    <w:rsid w:val="00215EC9"/>
    <w:rsid w:val="0025297F"/>
    <w:rsid w:val="00257425"/>
    <w:rsid w:val="00263A5E"/>
    <w:rsid w:val="00274BBC"/>
    <w:rsid w:val="00285835"/>
    <w:rsid w:val="002871E6"/>
    <w:rsid w:val="00290955"/>
    <w:rsid w:val="002943E1"/>
    <w:rsid w:val="002A00D2"/>
    <w:rsid w:val="002D2AAD"/>
    <w:rsid w:val="00301B8D"/>
    <w:rsid w:val="0030619A"/>
    <w:rsid w:val="00306CE6"/>
    <w:rsid w:val="003271AC"/>
    <w:rsid w:val="003620EF"/>
    <w:rsid w:val="00371310"/>
    <w:rsid w:val="0039276F"/>
    <w:rsid w:val="003969EC"/>
    <w:rsid w:val="003A2BA1"/>
    <w:rsid w:val="003D139E"/>
    <w:rsid w:val="003E4B59"/>
    <w:rsid w:val="003F005D"/>
    <w:rsid w:val="003F3EF6"/>
    <w:rsid w:val="00423B2A"/>
    <w:rsid w:val="00432EA2"/>
    <w:rsid w:val="00443CA7"/>
    <w:rsid w:val="00451D4A"/>
    <w:rsid w:val="004652E6"/>
    <w:rsid w:val="00467A6E"/>
    <w:rsid w:val="0048600E"/>
    <w:rsid w:val="004935B7"/>
    <w:rsid w:val="00494F93"/>
    <w:rsid w:val="004A3779"/>
    <w:rsid w:val="004A49F3"/>
    <w:rsid w:val="004A6ADF"/>
    <w:rsid w:val="004C7174"/>
    <w:rsid w:val="004C7C63"/>
    <w:rsid w:val="004E5A78"/>
    <w:rsid w:val="00525C8A"/>
    <w:rsid w:val="00545DE4"/>
    <w:rsid w:val="00550205"/>
    <w:rsid w:val="00550440"/>
    <w:rsid w:val="00556A01"/>
    <w:rsid w:val="00560660"/>
    <w:rsid w:val="005A64FC"/>
    <w:rsid w:val="005C27FA"/>
    <w:rsid w:val="005D59B9"/>
    <w:rsid w:val="005F7B59"/>
    <w:rsid w:val="00610B19"/>
    <w:rsid w:val="00620050"/>
    <w:rsid w:val="0063655F"/>
    <w:rsid w:val="00672607"/>
    <w:rsid w:val="006800A4"/>
    <w:rsid w:val="006848DB"/>
    <w:rsid w:val="006872DB"/>
    <w:rsid w:val="0069075C"/>
    <w:rsid w:val="00693DEA"/>
    <w:rsid w:val="006A0C30"/>
    <w:rsid w:val="006B061D"/>
    <w:rsid w:val="006E6354"/>
    <w:rsid w:val="00701A46"/>
    <w:rsid w:val="00736194"/>
    <w:rsid w:val="00736661"/>
    <w:rsid w:val="00747791"/>
    <w:rsid w:val="00754E2B"/>
    <w:rsid w:val="0075580E"/>
    <w:rsid w:val="00771811"/>
    <w:rsid w:val="00796031"/>
    <w:rsid w:val="007A427C"/>
    <w:rsid w:val="007C4EA1"/>
    <w:rsid w:val="007E7A80"/>
    <w:rsid w:val="007F2FE1"/>
    <w:rsid w:val="007F7DD7"/>
    <w:rsid w:val="00826222"/>
    <w:rsid w:val="00844A5B"/>
    <w:rsid w:val="00861A5B"/>
    <w:rsid w:val="008943D2"/>
    <w:rsid w:val="00896DB3"/>
    <w:rsid w:val="008A6919"/>
    <w:rsid w:val="008B173E"/>
    <w:rsid w:val="008B4243"/>
    <w:rsid w:val="008D542D"/>
    <w:rsid w:val="008E6E58"/>
    <w:rsid w:val="00901D08"/>
    <w:rsid w:val="00902DEF"/>
    <w:rsid w:val="009044C6"/>
    <w:rsid w:val="009072A8"/>
    <w:rsid w:val="00907BE9"/>
    <w:rsid w:val="00915601"/>
    <w:rsid w:val="00916DBE"/>
    <w:rsid w:val="00917B43"/>
    <w:rsid w:val="0092756A"/>
    <w:rsid w:val="00927677"/>
    <w:rsid w:val="00931A55"/>
    <w:rsid w:val="009542BE"/>
    <w:rsid w:val="00960DDE"/>
    <w:rsid w:val="0096255C"/>
    <w:rsid w:val="009668F6"/>
    <w:rsid w:val="00973A42"/>
    <w:rsid w:val="00975474"/>
    <w:rsid w:val="00985726"/>
    <w:rsid w:val="009948B9"/>
    <w:rsid w:val="00996836"/>
    <w:rsid w:val="009A2713"/>
    <w:rsid w:val="009A31ED"/>
    <w:rsid w:val="009A50A7"/>
    <w:rsid w:val="009B128F"/>
    <w:rsid w:val="009C2495"/>
    <w:rsid w:val="009D4EFB"/>
    <w:rsid w:val="009F4564"/>
    <w:rsid w:val="009F7005"/>
    <w:rsid w:val="00A1106E"/>
    <w:rsid w:val="00A11B92"/>
    <w:rsid w:val="00A17947"/>
    <w:rsid w:val="00A71F04"/>
    <w:rsid w:val="00A7231A"/>
    <w:rsid w:val="00A76763"/>
    <w:rsid w:val="00A8699D"/>
    <w:rsid w:val="00A86AD7"/>
    <w:rsid w:val="00A927F6"/>
    <w:rsid w:val="00AA4379"/>
    <w:rsid w:val="00AD166D"/>
    <w:rsid w:val="00AE1E91"/>
    <w:rsid w:val="00AE3F49"/>
    <w:rsid w:val="00B07C14"/>
    <w:rsid w:val="00B17DDE"/>
    <w:rsid w:val="00B3707E"/>
    <w:rsid w:val="00B468E6"/>
    <w:rsid w:val="00B6421E"/>
    <w:rsid w:val="00B81B26"/>
    <w:rsid w:val="00B851C3"/>
    <w:rsid w:val="00B94BAC"/>
    <w:rsid w:val="00B97F0B"/>
    <w:rsid w:val="00BA7BC5"/>
    <w:rsid w:val="00BB500C"/>
    <w:rsid w:val="00BC7660"/>
    <w:rsid w:val="00BE277A"/>
    <w:rsid w:val="00BE2E03"/>
    <w:rsid w:val="00C21677"/>
    <w:rsid w:val="00C22D93"/>
    <w:rsid w:val="00C244F0"/>
    <w:rsid w:val="00C24505"/>
    <w:rsid w:val="00C61DA9"/>
    <w:rsid w:val="00C67B7C"/>
    <w:rsid w:val="00C84131"/>
    <w:rsid w:val="00C87A26"/>
    <w:rsid w:val="00C926CB"/>
    <w:rsid w:val="00CB3EB6"/>
    <w:rsid w:val="00CB4A6C"/>
    <w:rsid w:val="00CE63C4"/>
    <w:rsid w:val="00D07678"/>
    <w:rsid w:val="00D12917"/>
    <w:rsid w:val="00D179F5"/>
    <w:rsid w:val="00D24A6E"/>
    <w:rsid w:val="00D46CFB"/>
    <w:rsid w:val="00D47AAB"/>
    <w:rsid w:val="00DA1259"/>
    <w:rsid w:val="00DA1B4D"/>
    <w:rsid w:val="00DA469F"/>
    <w:rsid w:val="00DA72D5"/>
    <w:rsid w:val="00DB3155"/>
    <w:rsid w:val="00DB621B"/>
    <w:rsid w:val="00DB65E5"/>
    <w:rsid w:val="00DC3324"/>
    <w:rsid w:val="00DC6C17"/>
    <w:rsid w:val="00DD731A"/>
    <w:rsid w:val="00DF6A50"/>
    <w:rsid w:val="00E00CBD"/>
    <w:rsid w:val="00E04856"/>
    <w:rsid w:val="00E17BBA"/>
    <w:rsid w:val="00E34BC3"/>
    <w:rsid w:val="00E3546B"/>
    <w:rsid w:val="00E74A79"/>
    <w:rsid w:val="00E82511"/>
    <w:rsid w:val="00E94372"/>
    <w:rsid w:val="00E9679B"/>
    <w:rsid w:val="00EA089C"/>
    <w:rsid w:val="00EA4822"/>
    <w:rsid w:val="00EB466F"/>
    <w:rsid w:val="00EB68EC"/>
    <w:rsid w:val="00EB77A4"/>
    <w:rsid w:val="00EC0636"/>
    <w:rsid w:val="00EC564E"/>
    <w:rsid w:val="00ED15C2"/>
    <w:rsid w:val="00ED2FD0"/>
    <w:rsid w:val="00ED6BD9"/>
    <w:rsid w:val="00ED70D1"/>
    <w:rsid w:val="00EE5FB8"/>
    <w:rsid w:val="00EE71C6"/>
    <w:rsid w:val="00EF1A7C"/>
    <w:rsid w:val="00EF6441"/>
    <w:rsid w:val="00F12629"/>
    <w:rsid w:val="00F1586C"/>
    <w:rsid w:val="00F42998"/>
    <w:rsid w:val="00F71F5E"/>
    <w:rsid w:val="00F76B72"/>
    <w:rsid w:val="00FA1379"/>
    <w:rsid w:val="00FA6245"/>
    <w:rsid w:val="00FC27EB"/>
    <w:rsid w:val="00FE054C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F8724E-499D-4887-9658-BC5BBDC6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7DD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B17DDE"/>
    <w:rPr>
      <w:kern w:val="2"/>
    </w:rPr>
  </w:style>
  <w:style w:type="paragraph" w:styleId="a5">
    <w:name w:val="footer"/>
    <w:basedOn w:val="a"/>
    <w:link w:val="a6"/>
    <w:rsid w:val="00B17DD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B17DDE"/>
    <w:rPr>
      <w:kern w:val="2"/>
    </w:rPr>
  </w:style>
  <w:style w:type="paragraph" w:customStyle="1" w:styleId="middle">
    <w:name w:val="middle"/>
    <w:basedOn w:val="a"/>
    <w:rsid w:val="00525C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rsid w:val="00290955"/>
    <w:rPr>
      <w:color w:val="0000FF"/>
      <w:u w:val="single"/>
    </w:rPr>
  </w:style>
  <w:style w:type="table" w:styleId="a8">
    <w:name w:val="Table Grid"/>
    <w:basedOn w:val="a1"/>
    <w:rsid w:val="0029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15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15EC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CB4A6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CB4A6C"/>
  </w:style>
  <w:style w:type="character" w:customStyle="1" w:styleId="ad">
    <w:name w:val="註解文字 字元"/>
    <w:basedOn w:val="a0"/>
    <w:link w:val="ac"/>
    <w:semiHidden/>
    <w:rsid w:val="00CB4A6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B4A6C"/>
    <w:rPr>
      <w:b/>
      <w:bCs/>
    </w:rPr>
  </w:style>
  <w:style w:type="character" w:customStyle="1" w:styleId="af">
    <w:name w:val="註解主旨 字元"/>
    <w:basedOn w:val="ad"/>
    <w:link w:val="ae"/>
    <w:semiHidden/>
    <w:rsid w:val="00CB4A6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C93C-6770-4DFA-B65E-E12A05EF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134</Words>
  <Characters>769</Characters>
  <Application>Microsoft Office Word</Application>
  <DocSecurity>0</DocSecurity>
  <Lines>6</Lines>
  <Paragraphs>1</Paragraphs>
  <ScaleCrop>false</ScaleCrop>
  <Company>Hewlett-Packard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聞 稿</dc:title>
  <dc:subject/>
  <dc:creator>NINA</dc:creator>
  <cp:keywords/>
  <cp:lastModifiedBy>PEI CHUN Chung</cp:lastModifiedBy>
  <cp:revision>36</cp:revision>
  <cp:lastPrinted>2017-08-31T02:23:00Z</cp:lastPrinted>
  <dcterms:created xsi:type="dcterms:W3CDTF">2017-08-10T02:09:00Z</dcterms:created>
  <dcterms:modified xsi:type="dcterms:W3CDTF">2017-09-03T10:35:00Z</dcterms:modified>
</cp:coreProperties>
</file>