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6A" w:rsidRPr="00495B89" w:rsidRDefault="00AC194A" w:rsidP="006C12DE">
      <w:pPr>
        <w:pStyle w:val="Default"/>
        <w:spacing w:line="50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5B89">
        <w:rPr>
          <w:rFonts w:ascii="Times New Roman" w:hAnsi="Times New Roman" w:cs="Times New Roman"/>
          <w:b/>
          <w:sz w:val="32"/>
          <w:szCs w:val="28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2716"/>
        <w:gridCol w:w="1450"/>
        <w:gridCol w:w="3039"/>
      </w:tblGrid>
      <w:tr w:rsidR="00D54CE9" w:rsidRPr="003F4031" w:rsidTr="004F09D7">
        <w:trPr>
          <w:jc w:val="center"/>
        </w:trPr>
        <w:tc>
          <w:tcPr>
            <w:tcW w:w="1573" w:type="dxa"/>
          </w:tcPr>
          <w:p w:rsidR="00D54CE9" w:rsidRPr="003F4031" w:rsidRDefault="00D54CE9" w:rsidP="006C12DE">
            <w:pPr>
              <w:pStyle w:val="Default"/>
              <w:tabs>
                <w:tab w:val="left" w:pos="54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716" w:type="dxa"/>
          </w:tcPr>
          <w:p w:rsidR="00D54CE9" w:rsidRPr="003F4031" w:rsidRDefault="003F4031" w:rsidP="006C12DE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450" w:type="dxa"/>
          </w:tcPr>
          <w:p w:rsidR="00D54CE9" w:rsidRPr="003F4031" w:rsidRDefault="00D54CE9" w:rsidP="006C12DE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3039" w:type="dxa"/>
          </w:tcPr>
          <w:p w:rsidR="00D54CE9" w:rsidRPr="003F4031" w:rsidRDefault="003F4031" w:rsidP="00187215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7C1F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187215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187215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3F4031" w:rsidTr="004F09D7">
        <w:trPr>
          <w:jc w:val="center"/>
        </w:trPr>
        <w:tc>
          <w:tcPr>
            <w:tcW w:w="8778" w:type="dxa"/>
            <w:gridSpan w:val="4"/>
          </w:tcPr>
          <w:p w:rsidR="00D54CE9" w:rsidRPr="006C12DE" w:rsidRDefault="00653110" w:rsidP="00187215">
            <w:pPr>
              <w:pStyle w:val="Default"/>
              <w:tabs>
                <w:tab w:val="left" w:pos="540"/>
              </w:tabs>
              <w:spacing w:line="5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流感</w:t>
            </w:r>
            <w:r w:rsidR="00187215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疫情恐持續到春節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87215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桃園市政府召開跨局處會議提前備戰</w:t>
            </w:r>
          </w:p>
        </w:tc>
      </w:tr>
    </w:tbl>
    <w:p w:rsidR="00536A51" w:rsidRDefault="00187215" w:rsidP="00B27A47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目前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全國已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處</w:t>
      </w:r>
      <w:r w:rsidR="00C518A9" w:rsidRPr="004F09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流感流行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高峰</w:t>
      </w:r>
      <w:r w:rsidR="00C518A9" w:rsidRPr="004F09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期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桃園市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近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週類流感</w:t>
      </w:r>
      <w:r w:rsid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門急診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就診人次分別為</w:t>
      </w:r>
      <w:r w:rsidR="00C44F31" w:rsidRPr="00C44F31">
        <w:rPr>
          <w:rFonts w:ascii="Times New Roman" w:eastAsia="標楷體" w:hAnsi="Times New Roman" w:cs="Times New Roman"/>
          <w:color w:val="000000"/>
          <w:sz w:val="28"/>
          <w:szCs w:val="28"/>
        </w:rPr>
        <w:t>10,356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人次、</w:t>
      </w:r>
      <w:r w:rsidR="00C44F31" w:rsidRPr="00C44F31">
        <w:rPr>
          <w:rFonts w:ascii="Times New Roman" w:eastAsia="標楷體" w:hAnsi="Times New Roman" w:cs="Times New Roman"/>
          <w:color w:val="000000"/>
          <w:sz w:val="28"/>
          <w:szCs w:val="28"/>
        </w:rPr>
        <w:t>12,034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人次及</w:t>
      </w:r>
      <w:r w:rsidR="00C44F31" w:rsidRPr="00C44F31">
        <w:rPr>
          <w:rFonts w:ascii="Times New Roman" w:eastAsia="標楷體" w:hAnsi="Times New Roman" w:cs="Times New Roman"/>
          <w:color w:val="000000"/>
          <w:sz w:val="28"/>
          <w:szCs w:val="28"/>
        </w:rPr>
        <w:t>11,568</w:t>
      </w:r>
      <w:r w:rsidR="00C44F31" w:rsidRP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</w:t>
      </w:r>
      <w:r w:rsid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，桃</w:t>
      </w:r>
      <w:bookmarkStart w:id="0" w:name="_GoBack"/>
      <w:bookmarkEnd w:id="0"/>
      <w:r w:rsidR="00C44F3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園市就診人次雖微幅下降，但近日受到強烈冷空氣南下及東北風增強影響，疾病管制署預估這波流感疫情將持續到農曆春節，</w:t>
      </w:r>
      <w:r w:rsidR="00253BAB" w:rsidRP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為強化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桃園市</w:t>
      </w:r>
      <w:r w:rsidR="00253BAB" w:rsidRP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因應流感疫情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整備及</w:t>
      </w:r>
      <w:r w:rsidR="00253BAB" w:rsidRP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應變機制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，桃園市政府於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日召開跨局處會議，由李憲明秘書長主持，除聽取衛生局</w:t>
      </w:r>
      <w:r w:rsidR="00536A5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針對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流感</w:t>
      </w:r>
      <w:r w:rsidR="00253B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疫情</w:t>
      </w:r>
      <w:r w:rsidR="00536A5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及醫療院所流感防治整備之簡報外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536A5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會議室中裁示社會局及教育局加強督導各人口密集機構、校園及幼教保育機構，落實流感防疫之相關防治措施，避免造成流感群聚事件。</w:t>
      </w:r>
    </w:p>
    <w:p w:rsidR="0029510E" w:rsidRDefault="00536A51" w:rsidP="00B27A47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衛生局局長王文彥表示，</w:t>
      </w:r>
      <w:r w:rsidR="00740C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因應流感疫情可能持續到春節，多數基層診所春節假期休診，衛生局已協調轄內</w:t>
      </w:r>
      <w:r w:rsidR="00740C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="00740C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家醫院於除夕到初五期間，開設類流感特別門診，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另</w:t>
      </w:r>
      <w:r w:rsidR="00736D6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針對</w:t>
      </w:r>
      <w:r w:rsid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桃園</w:t>
      </w:r>
      <w:r w:rsidR="00C518A9" w:rsidRP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市</w:t>
      </w:r>
      <w:r w:rsidR="00736D6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300</w:t>
      </w:r>
      <w:r w:rsidR="00736D6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家</w:t>
      </w:r>
      <w:r w:rsidR="00C518A9" w:rsidRP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公費流感抗病毒藥劑</w:t>
      </w:r>
      <w:r w:rsidR="00B6364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基層</w:t>
      </w:r>
      <w:r w:rsidR="00DF11B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診</w:t>
      </w:r>
      <w:r w:rsidR="00736D6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所，衛生局也已協調診所從除夕到</w:t>
      </w:r>
      <w:r w:rsidR="00D33B1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初五開</w:t>
      </w:r>
      <w:r w:rsidR="00736D6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設門</w:t>
      </w:r>
      <w:r w:rsidR="00D33B1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診，</w:t>
      </w:r>
      <w:r w:rsidR="00C518A9" w:rsidRP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提醒民眾如有上呼吸道感染症狀時，可就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近前往</w:t>
      </w:r>
      <w:r w:rsidR="00C518A9" w:rsidRP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住家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附近的</w:t>
      </w:r>
      <w:r w:rsidR="00D33B1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診所</w:t>
      </w:r>
      <w:r w:rsidR="00C518A9" w:rsidRPr="00C518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就醫，</w:t>
      </w:r>
      <w:r w:rsid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或利用醫院</w:t>
      </w:r>
      <w:r w:rsidR="00D33B1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春節</w:t>
      </w:r>
      <w:r w:rsid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類流感特別門診，</w:t>
      </w:r>
      <w:r w:rsidR="00B27A4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減少</w:t>
      </w:r>
      <w:r w:rsidR="00387A9C">
        <w:rPr>
          <w:rFonts w:ascii="Times New Roman" w:eastAsia="標楷體" w:hAnsi="標楷體" w:cs="Times New Roman" w:hint="eastAsia"/>
          <w:sz w:val="28"/>
          <w:szCs w:val="28"/>
        </w:rPr>
        <w:t>疾病傳播及感染風險。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醫院及診所</w:t>
      </w:r>
      <w:r w:rsidR="00D33B1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春節期間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開診時間已公布於衛生局網站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hyperlink r:id="rId8" w:history="1">
        <w:r w:rsidR="0029510E" w:rsidRPr="00732D6A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http://dph.tycg.gov.tw/</w:t>
        </w:r>
      </w:hyperlink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295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查詢路徑為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首頁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&gt;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醫療衛生資源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&gt;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疾病防疫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&gt;</w:t>
      </w:r>
      <w:r w:rsidR="003C0ECB" w:rsidRP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流感專區</w:t>
      </w:r>
      <w:r w:rsidR="003C0EC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，民眾可多加利用。</w:t>
      </w:r>
    </w:p>
    <w:p w:rsidR="00DB401F" w:rsidRDefault="00387A9C" w:rsidP="006C12DE">
      <w:pPr>
        <w:spacing w:line="5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衛生局</w:t>
      </w:r>
      <w:r w:rsidR="00D33B13">
        <w:rPr>
          <w:rFonts w:ascii="Times New Roman" w:eastAsia="標楷體" w:hAnsi="標楷體" w:cs="Times New Roman" w:hint="eastAsia"/>
          <w:sz w:val="28"/>
          <w:szCs w:val="28"/>
        </w:rPr>
        <w:t>提醒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33B13" w:rsidRPr="00D33B13">
        <w:rPr>
          <w:rFonts w:ascii="Times New Roman" w:eastAsia="標楷體" w:hAnsi="標楷體" w:cs="Times New Roman" w:hint="eastAsia"/>
          <w:sz w:val="28"/>
          <w:szCs w:val="28"/>
        </w:rPr>
        <w:t>春節連假</w:t>
      </w:r>
      <w:r w:rsidR="00D33B13">
        <w:rPr>
          <w:rFonts w:ascii="Times New Roman" w:eastAsia="標楷體" w:hAnsi="標楷體" w:cs="Times New Roman" w:hint="eastAsia"/>
          <w:sz w:val="28"/>
          <w:szCs w:val="28"/>
        </w:rPr>
        <w:t>期間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33B13" w:rsidRPr="00D33B13">
        <w:rPr>
          <w:rFonts w:ascii="Times New Roman" w:eastAsia="標楷體" w:hAnsi="標楷體" w:cs="Times New Roman" w:hint="eastAsia"/>
          <w:sz w:val="28"/>
          <w:szCs w:val="28"/>
        </w:rPr>
        <w:t>返鄉探親</w:t>
      </w:r>
      <w:r w:rsidR="00D33B1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D33B13" w:rsidRPr="00D33B13">
        <w:rPr>
          <w:rFonts w:ascii="Times New Roman" w:eastAsia="標楷體" w:hAnsi="標楷體" w:cs="Times New Roman" w:hint="eastAsia"/>
          <w:sz w:val="28"/>
          <w:szCs w:val="28"/>
        </w:rPr>
        <w:t>旅</w:t>
      </w:r>
      <w:r w:rsidR="00D33B13">
        <w:rPr>
          <w:rFonts w:ascii="Times New Roman" w:eastAsia="標楷體" w:hAnsi="標楷體" w:cs="Times New Roman" w:hint="eastAsia"/>
          <w:sz w:val="28"/>
          <w:szCs w:val="28"/>
        </w:rPr>
        <w:t>遊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D33B13">
        <w:rPr>
          <w:rFonts w:ascii="Times New Roman" w:eastAsia="標楷體" w:hAnsi="標楷體" w:cs="Times New Roman" w:hint="eastAsia"/>
          <w:sz w:val="28"/>
          <w:szCs w:val="28"/>
        </w:rPr>
        <w:t>增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多</w:t>
      </w:r>
      <w:r w:rsidR="00D33B13" w:rsidRPr="00D33B1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人與人接觸的頻率也增加，容易</w:t>
      </w:r>
      <w:r w:rsidR="00D33B13" w:rsidRPr="00D33B13">
        <w:rPr>
          <w:rFonts w:ascii="Times New Roman" w:eastAsia="標楷體" w:hAnsi="標楷體" w:cs="Times New Roman" w:hint="eastAsia"/>
          <w:sz w:val="28"/>
          <w:szCs w:val="28"/>
        </w:rPr>
        <w:t>加速病毒傳播與擴散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7906F0" w:rsidRPr="007906F0">
        <w:rPr>
          <w:rFonts w:ascii="Times New Roman" w:eastAsia="標楷體" w:hAnsi="標楷體" w:cs="Times New Roman" w:hint="eastAsia"/>
          <w:sz w:val="28"/>
          <w:szCs w:val="28"/>
        </w:rPr>
        <w:t>民眾應儘量避免出入人潮壅擠、空氣不流通的場所，</w:t>
      </w:r>
      <w:r w:rsidR="003C0ECB" w:rsidRPr="003C0ECB">
        <w:rPr>
          <w:rFonts w:ascii="Times New Roman" w:eastAsia="標楷體" w:hAnsi="標楷體" w:cs="Times New Roman" w:hint="eastAsia"/>
          <w:sz w:val="28"/>
          <w:szCs w:val="28"/>
        </w:rPr>
        <w:t>有呼吸道症狀時應配戴口罩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3C0ECB" w:rsidRPr="003C0ECB">
        <w:rPr>
          <w:rFonts w:ascii="Times New Roman" w:eastAsia="標楷體" w:hAnsi="標楷體" w:cs="Times New Roman" w:hint="eastAsia"/>
          <w:sz w:val="28"/>
          <w:szCs w:val="28"/>
        </w:rPr>
        <w:t>與他人交談時，儘可能保持</w:t>
      </w:r>
      <w:r w:rsidR="003C0ECB" w:rsidRPr="003C0ECB">
        <w:rPr>
          <w:rFonts w:ascii="Times New Roman" w:eastAsia="標楷體" w:hAnsi="標楷體" w:cs="Times New Roman"/>
          <w:sz w:val="28"/>
          <w:szCs w:val="28"/>
        </w:rPr>
        <w:t>1</w:t>
      </w:r>
      <w:r w:rsidR="003C0ECB" w:rsidRPr="003C0ECB">
        <w:rPr>
          <w:rFonts w:ascii="Times New Roman" w:eastAsia="標楷體" w:hAnsi="標楷體" w:cs="Times New Roman" w:hint="eastAsia"/>
          <w:sz w:val="28"/>
          <w:szCs w:val="28"/>
        </w:rPr>
        <w:t>公尺以上，</w:t>
      </w:r>
      <w:r w:rsidR="007906F0">
        <w:rPr>
          <w:rFonts w:ascii="Times New Roman" w:eastAsia="標楷體" w:hAnsi="標楷體" w:cs="Times New Roman" w:hint="eastAsia"/>
          <w:sz w:val="28"/>
          <w:szCs w:val="28"/>
        </w:rPr>
        <w:t>另應勤洗手保持手部衛生，</w:t>
      </w:r>
      <w:r w:rsidR="003C0ECB" w:rsidRPr="003C0ECB">
        <w:rPr>
          <w:rFonts w:ascii="Times New Roman" w:eastAsia="標楷體" w:hAnsi="標楷體" w:cs="Times New Roman" w:hint="eastAsia"/>
          <w:sz w:val="28"/>
          <w:szCs w:val="28"/>
        </w:rPr>
        <w:t>防範病毒傳播。</w:t>
      </w:r>
      <w:r w:rsidR="006C12DE" w:rsidRPr="004F10C7">
        <w:rPr>
          <w:rFonts w:ascii="Times New Roman" w:eastAsia="標楷體" w:hAnsi="標楷體" w:cs="Times New Roman" w:hint="eastAsia"/>
          <w:sz w:val="28"/>
          <w:szCs w:val="28"/>
        </w:rPr>
        <w:t>民眾如出現呼吸困難、急促、發紺（缺氧）、血痰或痰液變濃、胸痛、意識改變、低血壓等流感危險徵兆，應立即就醫，以把握治療的黃金時期。</w:t>
      </w:r>
      <w:r w:rsidR="00A505DB" w:rsidRPr="004F10C7">
        <w:rPr>
          <w:rFonts w:ascii="Times New Roman" w:eastAsia="標楷體" w:hAnsi="標楷體" w:cs="Times New Roman" w:hint="eastAsia"/>
          <w:sz w:val="28"/>
          <w:szCs w:val="28"/>
        </w:rPr>
        <w:t>民眾如有相關疑問可撥打衛生局防疫專線</w:t>
      </w:r>
      <w:r w:rsidR="00A505DB" w:rsidRPr="004F10C7">
        <w:rPr>
          <w:rFonts w:ascii="Times New Roman" w:eastAsia="標楷體" w:hAnsi="標楷體" w:cs="Times New Roman"/>
          <w:sz w:val="28"/>
          <w:szCs w:val="28"/>
        </w:rPr>
        <w:t>0800-033-355</w:t>
      </w:r>
      <w:r w:rsidR="00A505DB" w:rsidRPr="004F10C7">
        <w:rPr>
          <w:rFonts w:ascii="Times New Roman" w:eastAsia="標楷體" w:hAnsi="標楷體" w:cs="Times New Roman" w:hint="eastAsia"/>
          <w:sz w:val="28"/>
          <w:szCs w:val="28"/>
        </w:rPr>
        <w:t>諮詢。</w:t>
      </w:r>
    </w:p>
    <w:p w:rsidR="00AA4376" w:rsidRDefault="00AA4376" w:rsidP="006C12DE">
      <w:pPr>
        <w:spacing w:line="5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</w:p>
    <w:p w:rsidR="00662BFC" w:rsidRPr="002941C1" w:rsidRDefault="00662BFC" w:rsidP="006C12DE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新聞資料詢問：</w:t>
      </w:r>
      <w:r w:rsidR="00FA63A1"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陳效君科長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聯絡電話：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3340935*2100</w:t>
      </w:r>
    </w:p>
    <w:p w:rsidR="00662BFC" w:rsidRPr="002941C1" w:rsidRDefault="00662BFC" w:rsidP="006C12DE">
      <w:pPr>
        <w:spacing w:before="100" w:beforeAutospacing="1" w:after="100" w:afterAutospacing="1" w:line="500" w:lineRule="exact"/>
        <w:ind w:firstLine="48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新聞媒體聯絡人：</w:t>
      </w:r>
      <w:r w:rsidR="00FA63A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黃翠咪簡任技正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聯絡電話：</w:t>
      </w:r>
      <w:r w:rsidRPr="002941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3340935*2200</w:t>
      </w:r>
    </w:p>
    <w:sectPr w:rsidR="00662BFC" w:rsidRPr="002941C1" w:rsidSect="00636A03">
      <w:pgSz w:w="11906" w:h="16838"/>
      <w:pgMar w:top="851" w:right="155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DF" w:rsidRDefault="00CE03DF" w:rsidP="00643E0E">
      <w:r>
        <w:separator/>
      </w:r>
    </w:p>
  </w:endnote>
  <w:endnote w:type="continuationSeparator" w:id="0">
    <w:p w:rsidR="00CE03DF" w:rsidRDefault="00CE03DF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DF" w:rsidRDefault="00CE03DF" w:rsidP="00643E0E">
      <w:r>
        <w:separator/>
      </w:r>
    </w:p>
  </w:footnote>
  <w:footnote w:type="continuationSeparator" w:id="0">
    <w:p w:rsidR="00CE03DF" w:rsidRDefault="00CE03DF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C39E1"/>
    <w:multiLevelType w:val="hybridMultilevel"/>
    <w:tmpl w:val="44F8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F3D32"/>
    <w:multiLevelType w:val="multilevel"/>
    <w:tmpl w:val="DC5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5"/>
    <w:rsid w:val="00022BCE"/>
    <w:rsid w:val="000266FF"/>
    <w:rsid w:val="00032CEA"/>
    <w:rsid w:val="00046DEC"/>
    <w:rsid w:val="00055318"/>
    <w:rsid w:val="000700DD"/>
    <w:rsid w:val="00073DCA"/>
    <w:rsid w:val="00074DC9"/>
    <w:rsid w:val="000906BE"/>
    <w:rsid w:val="00092DE8"/>
    <w:rsid w:val="000A0397"/>
    <w:rsid w:val="000A496F"/>
    <w:rsid w:val="000A497C"/>
    <w:rsid w:val="000B1910"/>
    <w:rsid w:val="00100172"/>
    <w:rsid w:val="00105D02"/>
    <w:rsid w:val="00113C9D"/>
    <w:rsid w:val="00136CAD"/>
    <w:rsid w:val="00142B9B"/>
    <w:rsid w:val="00146C40"/>
    <w:rsid w:val="001545CE"/>
    <w:rsid w:val="00170918"/>
    <w:rsid w:val="00176DA4"/>
    <w:rsid w:val="00187215"/>
    <w:rsid w:val="00193D03"/>
    <w:rsid w:val="001944B8"/>
    <w:rsid w:val="001962C9"/>
    <w:rsid w:val="001A23B2"/>
    <w:rsid w:val="001A42AE"/>
    <w:rsid w:val="001A4ECC"/>
    <w:rsid w:val="001B1DFE"/>
    <w:rsid w:val="001C028F"/>
    <w:rsid w:val="001C0741"/>
    <w:rsid w:val="001C09D1"/>
    <w:rsid w:val="001D3153"/>
    <w:rsid w:val="001E1936"/>
    <w:rsid w:val="001F5B8C"/>
    <w:rsid w:val="00215791"/>
    <w:rsid w:val="00215E90"/>
    <w:rsid w:val="00220464"/>
    <w:rsid w:val="00231BD0"/>
    <w:rsid w:val="00245E69"/>
    <w:rsid w:val="00253BAB"/>
    <w:rsid w:val="00257D3C"/>
    <w:rsid w:val="0027032F"/>
    <w:rsid w:val="002814CC"/>
    <w:rsid w:val="00287AC9"/>
    <w:rsid w:val="002941C1"/>
    <w:rsid w:val="0029510E"/>
    <w:rsid w:val="00295400"/>
    <w:rsid w:val="00296CF6"/>
    <w:rsid w:val="002A0808"/>
    <w:rsid w:val="002A14DA"/>
    <w:rsid w:val="002A2578"/>
    <w:rsid w:val="002A26E9"/>
    <w:rsid w:val="002A6A83"/>
    <w:rsid w:val="002B152A"/>
    <w:rsid w:val="002C0184"/>
    <w:rsid w:val="002D79DA"/>
    <w:rsid w:val="002E3F73"/>
    <w:rsid w:val="0030629B"/>
    <w:rsid w:val="003067C8"/>
    <w:rsid w:val="00306C07"/>
    <w:rsid w:val="00313A7D"/>
    <w:rsid w:val="00317625"/>
    <w:rsid w:val="00344760"/>
    <w:rsid w:val="00371810"/>
    <w:rsid w:val="00372ADB"/>
    <w:rsid w:val="003807B9"/>
    <w:rsid w:val="00387A9C"/>
    <w:rsid w:val="00397C11"/>
    <w:rsid w:val="003A70B2"/>
    <w:rsid w:val="003B7330"/>
    <w:rsid w:val="003C0ECB"/>
    <w:rsid w:val="003C53F8"/>
    <w:rsid w:val="003D3FF8"/>
    <w:rsid w:val="003D594D"/>
    <w:rsid w:val="003E2932"/>
    <w:rsid w:val="003F4031"/>
    <w:rsid w:val="004204F8"/>
    <w:rsid w:val="00421668"/>
    <w:rsid w:val="00426F75"/>
    <w:rsid w:val="0043031B"/>
    <w:rsid w:val="0043609E"/>
    <w:rsid w:val="004366DE"/>
    <w:rsid w:val="00436ADD"/>
    <w:rsid w:val="004453E4"/>
    <w:rsid w:val="00451BE3"/>
    <w:rsid w:val="00485844"/>
    <w:rsid w:val="004876BD"/>
    <w:rsid w:val="00495B89"/>
    <w:rsid w:val="004A1212"/>
    <w:rsid w:val="004B33B1"/>
    <w:rsid w:val="004C3A2E"/>
    <w:rsid w:val="004D378C"/>
    <w:rsid w:val="004D7E8A"/>
    <w:rsid w:val="004E660F"/>
    <w:rsid w:val="004E6633"/>
    <w:rsid w:val="004F09D7"/>
    <w:rsid w:val="004F4E62"/>
    <w:rsid w:val="004F4EBA"/>
    <w:rsid w:val="004F66A4"/>
    <w:rsid w:val="00500A84"/>
    <w:rsid w:val="00502276"/>
    <w:rsid w:val="00502FAA"/>
    <w:rsid w:val="00511F65"/>
    <w:rsid w:val="00520077"/>
    <w:rsid w:val="00524D13"/>
    <w:rsid w:val="00533F22"/>
    <w:rsid w:val="00535FB5"/>
    <w:rsid w:val="00536A51"/>
    <w:rsid w:val="00541421"/>
    <w:rsid w:val="005468CC"/>
    <w:rsid w:val="00550B7B"/>
    <w:rsid w:val="00560106"/>
    <w:rsid w:val="0056386A"/>
    <w:rsid w:val="005765C0"/>
    <w:rsid w:val="00580ABE"/>
    <w:rsid w:val="00593893"/>
    <w:rsid w:val="005A17CC"/>
    <w:rsid w:val="005A493C"/>
    <w:rsid w:val="005A7ADE"/>
    <w:rsid w:val="005B6883"/>
    <w:rsid w:val="005C1580"/>
    <w:rsid w:val="005C6019"/>
    <w:rsid w:val="005E194F"/>
    <w:rsid w:val="005E535C"/>
    <w:rsid w:val="005F1CC4"/>
    <w:rsid w:val="005F612F"/>
    <w:rsid w:val="00601DBA"/>
    <w:rsid w:val="006102A8"/>
    <w:rsid w:val="006178AA"/>
    <w:rsid w:val="00631E7C"/>
    <w:rsid w:val="00636A03"/>
    <w:rsid w:val="006436C0"/>
    <w:rsid w:val="00643E0E"/>
    <w:rsid w:val="006447C9"/>
    <w:rsid w:val="00653110"/>
    <w:rsid w:val="00653591"/>
    <w:rsid w:val="00662BFC"/>
    <w:rsid w:val="006632B8"/>
    <w:rsid w:val="00674A60"/>
    <w:rsid w:val="00690C43"/>
    <w:rsid w:val="006943B8"/>
    <w:rsid w:val="00697752"/>
    <w:rsid w:val="006B485F"/>
    <w:rsid w:val="006C12DE"/>
    <w:rsid w:val="006E1FE2"/>
    <w:rsid w:val="006E796A"/>
    <w:rsid w:val="00703684"/>
    <w:rsid w:val="00703CAB"/>
    <w:rsid w:val="007041F7"/>
    <w:rsid w:val="00715993"/>
    <w:rsid w:val="00722CB3"/>
    <w:rsid w:val="0073148C"/>
    <w:rsid w:val="00736D6D"/>
    <w:rsid w:val="00740CE0"/>
    <w:rsid w:val="00755432"/>
    <w:rsid w:val="007557E9"/>
    <w:rsid w:val="00765ED4"/>
    <w:rsid w:val="00775355"/>
    <w:rsid w:val="007906F0"/>
    <w:rsid w:val="007A26FB"/>
    <w:rsid w:val="007A6FC8"/>
    <w:rsid w:val="007B3E3C"/>
    <w:rsid w:val="007D10C8"/>
    <w:rsid w:val="007D373B"/>
    <w:rsid w:val="007D489A"/>
    <w:rsid w:val="007F4CAC"/>
    <w:rsid w:val="00820EAC"/>
    <w:rsid w:val="00833890"/>
    <w:rsid w:val="0083429B"/>
    <w:rsid w:val="00835590"/>
    <w:rsid w:val="00841635"/>
    <w:rsid w:val="008451FA"/>
    <w:rsid w:val="00860811"/>
    <w:rsid w:val="00864086"/>
    <w:rsid w:val="00865ACC"/>
    <w:rsid w:val="00867926"/>
    <w:rsid w:val="0087129E"/>
    <w:rsid w:val="00876855"/>
    <w:rsid w:val="00886828"/>
    <w:rsid w:val="008879EA"/>
    <w:rsid w:val="00895988"/>
    <w:rsid w:val="008B2D8C"/>
    <w:rsid w:val="008B3E12"/>
    <w:rsid w:val="008B67FD"/>
    <w:rsid w:val="008C3079"/>
    <w:rsid w:val="008C3B5D"/>
    <w:rsid w:val="008C7797"/>
    <w:rsid w:val="008E5EDB"/>
    <w:rsid w:val="008F1AD9"/>
    <w:rsid w:val="008F65F9"/>
    <w:rsid w:val="0090537B"/>
    <w:rsid w:val="00906690"/>
    <w:rsid w:val="00911657"/>
    <w:rsid w:val="009232D1"/>
    <w:rsid w:val="00923D92"/>
    <w:rsid w:val="00924D9B"/>
    <w:rsid w:val="00934A08"/>
    <w:rsid w:val="00955332"/>
    <w:rsid w:val="00956040"/>
    <w:rsid w:val="00956512"/>
    <w:rsid w:val="00973AA9"/>
    <w:rsid w:val="00973F4F"/>
    <w:rsid w:val="00976FFC"/>
    <w:rsid w:val="00981F60"/>
    <w:rsid w:val="009870F2"/>
    <w:rsid w:val="00994EB9"/>
    <w:rsid w:val="009A3171"/>
    <w:rsid w:val="009A3A5A"/>
    <w:rsid w:val="009A3EEA"/>
    <w:rsid w:val="009B60BB"/>
    <w:rsid w:val="009C5CFB"/>
    <w:rsid w:val="009D232A"/>
    <w:rsid w:val="009E1C39"/>
    <w:rsid w:val="009E676E"/>
    <w:rsid w:val="009F17D5"/>
    <w:rsid w:val="009F3D15"/>
    <w:rsid w:val="009F79FC"/>
    <w:rsid w:val="00A0525C"/>
    <w:rsid w:val="00A06A62"/>
    <w:rsid w:val="00A30626"/>
    <w:rsid w:val="00A505DB"/>
    <w:rsid w:val="00A618E4"/>
    <w:rsid w:val="00A62C7A"/>
    <w:rsid w:val="00A73199"/>
    <w:rsid w:val="00A75802"/>
    <w:rsid w:val="00A94E55"/>
    <w:rsid w:val="00AA4376"/>
    <w:rsid w:val="00AA59E3"/>
    <w:rsid w:val="00AA6B14"/>
    <w:rsid w:val="00AB392A"/>
    <w:rsid w:val="00AC0309"/>
    <w:rsid w:val="00AC194A"/>
    <w:rsid w:val="00AE2DFE"/>
    <w:rsid w:val="00B009BE"/>
    <w:rsid w:val="00B223A2"/>
    <w:rsid w:val="00B27A47"/>
    <w:rsid w:val="00B33390"/>
    <w:rsid w:val="00B370E4"/>
    <w:rsid w:val="00B3772E"/>
    <w:rsid w:val="00B56111"/>
    <w:rsid w:val="00B6364A"/>
    <w:rsid w:val="00B64671"/>
    <w:rsid w:val="00B712D2"/>
    <w:rsid w:val="00BA0C9E"/>
    <w:rsid w:val="00BB0F3B"/>
    <w:rsid w:val="00BC415B"/>
    <w:rsid w:val="00BC5F47"/>
    <w:rsid w:val="00BF3332"/>
    <w:rsid w:val="00C003D4"/>
    <w:rsid w:val="00C1448E"/>
    <w:rsid w:val="00C17AA8"/>
    <w:rsid w:val="00C21064"/>
    <w:rsid w:val="00C213B5"/>
    <w:rsid w:val="00C25D52"/>
    <w:rsid w:val="00C336CD"/>
    <w:rsid w:val="00C3513E"/>
    <w:rsid w:val="00C44F31"/>
    <w:rsid w:val="00C518A9"/>
    <w:rsid w:val="00C56846"/>
    <w:rsid w:val="00C62790"/>
    <w:rsid w:val="00C641B1"/>
    <w:rsid w:val="00C66C41"/>
    <w:rsid w:val="00C72866"/>
    <w:rsid w:val="00C80A7D"/>
    <w:rsid w:val="00C93892"/>
    <w:rsid w:val="00CB7F5D"/>
    <w:rsid w:val="00CD2E66"/>
    <w:rsid w:val="00CE03DF"/>
    <w:rsid w:val="00CF0008"/>
    <w:rsid w:val="00CF42BD"/>
    <w:rsid w:val="00CF5297"/>
    <w:rsid w:val="00CF5C5A"/>
    <w:rsid w:val="00D0363A"/>
    <w:rsid w:val="00D039DD"/>
    <w:rsid w:val="00D17DA7"/>
    <w:rsid w:val="00D208C7"/>
    <w:rsid w:val="00D33B13"/>
    <w:rsid w:val="00D3543A"/>
    <w:rsid w:val="00D36B27"/>
    <w:rsid w:val="00D54CE9"/>
    <w:rsid w:val="00D637A4"/>
    <w:rsid w:val="00D75D35"/>
    <w:rsid w:val="00D801C5"/>
    <w:rsid w:val="00DA35EB"/>
    <w:rsid w:val="00DA495D"/>
    <w:rsid w:val="00DA7961"/>
    <w:rsid w:val="00DB09B7"/>
    <w:rsid w:val="00DB401F"/>
    <w:rsid w:val="00DC3985"/>
    <w:rsid w:val="00DD08B3"/>
    <w:rsid w:val="00DD63F0"/>
    <w:rsid w:val="00DE3FD9"/>
    <w:rsid w:val="00DF11B0"/>
    <w:rsid w:val="00DF710F"/>
    <w:rsid w:val="00E00193"/>
    <w:rsid w:val="00E31419"/>
    <w:rsid w:val="00E338C4"/>
    <w:rsid w:val="00E42496"/>
    <w:rsid w:val="00E449E2"/>
    <w:rsid w:val="00E519CA"/>
    <w:rsid w:val="00E52C22"/>
    <w:rsid w:val="00E5363A"/>
    <w:rsid w:val="00E61F37"/>
    <w:rsid w:val="00E6474F"/>
    <w:rsid w:val="00E8126F"/>
    <w:rsid w:val="00E952A7"/>
    <w:rsid w:val="00E96739"/>
    <w:rsid w:val="00EA1551"/>
    <w:rsid w:val="00EB6735"/>
    <w:rsid w:val="00ED15FF"/>
    <w:rsid w:val="00EF075F"/>
    <w:rsid w:val="00EF5A95"/>
    <w:rsid w:val="00F00FC4"/>
    <w:rsid w:val="00F014DA"/>
    <w:rsid w:val="00F07C1F"/>
    <w:rsid w:val="00F22A5B"/>
    <w:rsid w:val="00F32919"/>
    <w:rsid w:val="00F47A0A"/>
    <w:rsid w:val="00F54461"/>
    <w:rsid w:val="00F62D79"/>
    <w:rsid w:val="00F62EDB"/>
    <w:rsid w:val="00F643B8"/>
    <w:rsid w:val="00F64B16"/>
    <w:rsid w:val="00F66693"/>
    <w:rsid w:val="00F6706C"/>
    <w:rsid w:val="00F73244"/>
    <w:rsid w:val="00F86566"/>
    <w:rsid w:val="00F86B76"/>
    <w:rsid w:val="00F97BC9"/>
    <w:rsid w:val="00FA0A88"/>
    <w:rsid w:val="00FA2CF3"/>
    <w:rsid w:val="00FA63A1"/>
    <w:rsid w:val="00FA6A41"/>
    <w:rsid w:val="00FC1D8F"/>
    <w:rsid w:val="00FC6443"/>
    <w:rsid w:val="00FD497C"/>
    <w:rsid w:val="00FD586D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AF75E8-C325-4EE0-B58D-44F7DCDA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E2D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AE2DFE"/>
    <w:rPr>
      <w:rFonts w:ascii="新細明體" w:eastAsia="新細明體" w:hAnsi="新細明體" w:cs="新細明體"/>
      <w:b/>
      <w:bCs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AE2DFE"/>
    <w:rPr>
      <w:strike w:val="0"/>
      <w:dstrike w:val="0"/>
      <w:color w:val="003B7E"/>
      <w:u w:val="none"/>
      <w:effect w:val="none"/>
    </w:rPr>
  </w:style>
  <w:style w:type="character" w:styleId="ac">
    <w:name w:val="Emphasis"/>
    <w:basedOn w:val="a0"/>
    <w:uiPriority w:val="20"/>
    <w:qFormat/>
    <w:rsid w:val="00AE2DFE"/>
    <w:rPr>
      <w:i/>
      <w:iCs/>
    </w:rPr>
  </w:style>
  <w:style w:type="character" w:styleId="ad">
    <w:name w:val="Strong"/>
    <w:basedOn w:val="a0"/>
    <w:uiPriority w:val="22"/>
    <w:qFormat/>
    <w:rsid w:val="00AE2DFE"/>
    <w:rPr>
      <w:b/>
      <w:bCs/>
    </w:rPr>
  </w:style>
  <w:style w:type="character" w:customStyle="1" w:styleId="news-time">
    <w:name w:val="news-time"/>
    <w:basedOn w:val="a0"/>
    <w:rsid w:val="00AE2DFE"/>
  </w:style>
  <w:style w:type="paragraph" w:styleId="Web">
    <w:name w:val="Normal (Web)"/>
    <w:basedOn w:val="a"/>
    <w:uiPriority w:val="99"/>
    <w:semiHidden/>
    <w:unhideWhenUsed/>
    <w:rsid w:val="00AE2D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139912269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h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4BF6-FA22-4C75-9BD0-841FC72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疾管科詹媛媛</cp:lastModifiedBy>
  <cp:revision>9</cp:revision>
  <cp:lastPrinted>2018-02-01T07:41:00Z</cp:lastPrinted>
  <dcterms:created xsi:type="dcterms:W3CDTF">2018-02-01T03:36:00Z</dcterms:created>
  <dcterms:modified xsi:type="dcterms:W3CDTF">2018-02-05T00:25:00Z</dcterms:modified>
</cp:coreProperties>
</file>