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81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30"/>
        <w:gridCol w:w="1080"/>
        <w:gridCol w:w="2174"/>
      </w:tblGrid>
      <w:tr w:rsidR="004C2726" w:rsidRPr="000B7540">
        <w:trPr>
          <w:cantSplit/>
        </w:trPr>
        <w:tc>
          <w:tcPr>
            <w:tcW w:w="6130" w:type="dxa"/>
            <w:tcBorders>
              <w:top w:val="nil"/>
              <w:left w:val="nil"/>
              <w:right w:val="nil"/>
            </w:tcBorders>
          </w:tcPr>
          <w:p w:rsidR="004C2726" w:rsidRPr="00B41EBB" w:rsidRDefault="004C2726" w:rsidP="002E7128">
            <w:pPr>
              <w:pStyle w:val="a3"/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  <w:kern w:val="2"/>
              </w:rPr>
            </w:pPr>
          </w:p>
        </w:tc>
        <w:tc>
          <w:tcPr>
            <w:tcW w:w="1080" w:type="dxa"/>
            <w:vMerge w:val="restart"/>
            <w:shd w:val="clear" w:color="auto" w:fill="000000"/>
            <w:vAlign w:val="center"/>
          </w:tcPr>
          <w:p w:rsidR="004C2726" w:rsidRPr="000B7540" w:rsidRDefault="004C2726" w:rsidP="002E7128">
            <w:pPr>
              <w:jc w:val="center"/>
              <w:rPr>
                <w:rFonts w:ascii="標楷體" w:eastAsia="標楷體" w:hAnsi="標楷體"/>
              </w:rPr>
            </w:pPr>
            <w:r w:rsidRPr="000B7540">
              <w:rPr>
                <w:rFonts w:ascii="標楷體" w:eastAsia="標楷體" w:hAnsi="標楷體" w:cs="標楷體" w:hint="eastAsia"/>
              </w:rPr>
              <w:t>新</w:t>
            </w:r>
            <w:r w:rsidRPr="000B7540">
              <w:rPr>
                <w:rFonts w:ascii="標楷體" w:eastAsia="標楷體" w:hAnsi="標楷體" w:cs="標楷體"/>
              </w:rPr>
              <w:t xml:space="preserve"> </w:t>
            </w:r>
            <w:r w:rsidRPr="000B7540">
              <w:rPr>
                <w:rFonts w:ascii="標楷體" w:eastAsia="標楷體" w:hAnsi="標楷體" w:cs="標楷體" w:hint="eastAsia"/>
              </w:rPr>
              <w:t>聞</w:t>
            </w:r>
            <w:r w:rsidRPr="000B7540">
              <w:rPr>
                <w:rFonts w:ascii="標楷體" w:eastAsia="標楷體" w:hAnsi="標楷體" w:cs="標楷體"/>
              </w:rPr>
              <w:t xml:space="preserve"> </w:t>
            </w:r>
            <w:r w:rsidRPr="000B7540">
              <w:rPr>
                <w:rFonts w:ascii="標楷體" w:eastAsia="標楷體" w:hAnsi="標楷體" w:cs="標楷體" w:hint="eastAsia"/>
              </w:rPr>
              <w:t>稿</w:t>
            </w:r>
          </w:p>
        </w:tc>
        <w:tc>
          <w:tcPr>
            <w:tcW w:w="2174" w:type="dxa"/>
            <w:tcBorders>
              <w:top w:val="nil"/>
              <w:left w:val="nil"/>
              <w:right w:val="nil"/>
            </w:tcBorders>
          </w:tcPr>
          <w:p w:rsidR="004C2726" w:rsidRPr="000B7540" w:rsidRDefault="004C2726" w:rsidP="002E7128">
            <w:pPr>
              <w:rPr>
                <w:rFonts w:ascii="標楷體" w:eastAsia="標楷體" w:hAnsi="標楷體"/>
              </w:rPr>
            </w:pPr>
          </w:p>
        </w:tc>
      </w:tr>
      <w:tr w:rsidR="004C2726" w:rsidRPr="000B7540">
        <w:trPr>
          <w:cantSplit/>
        </w:trPr>
        <w:tc>
          <w:tcPr>
            <w:tcW w:w="6130" w:type="dxa"/>
            <w:tcBorders>
              <w:top w:val="nil"/>
              <w:bottom w:val="nil"/>
              <w:right w:val="nil"/>
            </w:tcBorders>
          </w:tcPr>
          <w:p w:rsidR="004C2726" w:rsidRPr="000B7540" w:rsidRDefault="004C2726" w:rsidP="002E7128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  <w:r w:rsidRPr="000B7540">
              <w:rPr>
                <w:rFonts w:ascii="標楷體" w:eastAsia="標楷體" w:hAnsi="標楷體" w:cs="標楷體" w:hint="eastAsia"/>
                <w:spacing w:val="-4"/>
              </w:rPr>
              <w:t>桃園</w:t>
            </w:r>
            <w:r>
              <w:rPr>
                <w:rFonts w:ascii="標楷體" w:eastAsia="標楷體" w:hAnsi="標楷體" w:cs="標楷體" w:hint="eastAsia"/>
                <w:spacing w:val="-4"/>
              </w:rPr>
              <w:t>市</w:t>
            </w:r>
            <w:r w:rsidRPr="000B7540">
              <w:rPr>
                <w:rFonts w:ascii="標楷體" w:eastAsia="標楷體" w:hAnsi="標楷體" w:cs="標楷體" w:hint="eastAsia"/>
                <w:spacing w:val="-4"/>
              </w:rPr>
              <w:t>政府文化局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4C2726" w:rsidRPr="000B7540" w:rsidRDefault="004C2726" w:rsidP="002E7128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</w:tcBorders>
          </w:tcPr>
          <w:p w:rsidR="004C2726" w:rsidRPr="000B7540" w:rsidRDefault="004C2726" w:rsidP="002E7128">
            <w:pPr>
              <w:rPr>
                <w:rFonts w:ascii="標楷體" w:eastAsia="標楷體" w:hAnsi="標楷體"/>
              </w:rPr>
            </w:pPr>
          </w:p>
        </w:tc>
      </w:tr>
      <w:tr w:rsidR="004C2726" w:rsidRPr="000B7540">
        <w:trPr>
          <w:cantSplit/>
        </w:trPr>
        <w:tc>
          <w:tcPr>
            <w:tcW w:w="6130" w:type="dxa"/>
            <w:tcBorders>
              <w:top w:val="nil"/>
              <w:bottom w:val="nil"/>
              <w:right w:val="nil"/>
            </w:tcBorders>
          </w:tcPr>
          <w:p w:rsidR="004C2726" w:rsidRPr="000B7540" w:rsidRDefault="004C2726" w:rsidP="002E7128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  <w:kern w:val="0"/>
              </w:rPr>
            </w:pPr>
            <w:r>
              <w:rPr>
                <w:rFonts w:ascii="標楷體" w:eastAsia="標楷體" w:hAnsi="標楷體" w:cs="標楷體" w:hint="eastAsia"/>
                <w:spacing w:val="-4"/>
              </w:rPr>
              <w:t>桃園市桃園區</w:t>
            </w:r>
            <w:r w:rsidRPr="000B7540">
              <w:rPr>
                <w:rFonts w:ascii="標楷體" w:eastAsia="標楷體" w:hAnsi="標楷體" w:cs="標楷體" w:hint="eastAsia"/>
                <w:spacing w:val="-4"/>
              </w:rPr>
              <w:t>縣府</w:t>
            </w:r>
            <w:r w:rsidRPr="000B7540">
              <w:rPr>
                <w:rFonts w:ascii="標楷體" w:eastAsia="標楷體" w:hAnsi="標楷體" w:cs="標楷體" w:hint="eastAsia"/>
                <w:spacing w:val="-4"/>
                <w:kern w:val="0"/>
              </w:rPr>
              <w:t>路二十一號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C2726" w:rsidRPr="000B7540" w:rsidRDefault="004C2726" w:rsidP="002E7128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</w:tcBorders>
          </w:tcPr>
          <w:p w:rsidR="004C2726" w:rsidRPr="000B7540" w:rsidRDefault="004C2726" w:rsidP="002E7128">
            <w:pPr>
              <w:rPr>
                <w:rFonts w:ascii="標楷體" w:eastAsia="標楷體" w:hAnsi="標楷體"/>
              </w:rPr>
            </w:pPr>
            <w:r w:rsidRPr="000B7540">
              <w:rPr>
                <w:rFonts w:ascii="標楷體" w:eastAsia="標楷體" w:hAnsi="標楷體" w:cs="標楷體" w:hint="eastAsia"/>
              </w:rPr>
              <w:t>電話：</w:t>
            </w:r>
            <w:r>
              <w:rPr>
                <w:rFonts w:ascii="標楷體" w:eastAsia="標楷體" w:hAnsi="標楷體" w:cs="標楷體"/>
                <w:spacing w:val="-2"/>
                <w:kern w:val="0"/>
              </w:rPr>
              <w:t>(03)3322592</w:t>
            </w:r>
          </w:p>
        </w:tc>
      </w:tr>
      <w:tr w:rsidR="004C2726" w:rsidRPr="000B7540">
        <w:trPr>
          <w:cantSplit/>
        </w:trPr>
        <w:tc>
          <w:tcPr>
            <w:tcW w:w="6130" w:type="dxa"/>
            <w:tcBorders>
              <w:top w:val="nil"/>
              <w:right w:val="nil"/>
            </w:tcBorders>
          </w:tcPr>
          <w:p w:rsidR="004C2726" w:rsidRPr="000B7540" w:rsidRDefault="004C2726" w:rsidP="002E7128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4C2726" w:rsidRPr="000B7540" w:rsidRDefault="004C2726" w:rsidP="002E7128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</w:tcBorders>
          </w:tcPr>
          <w:p w:rsidR="004C2726" w:rsidRPr="000B7540" w:rsidRDefault="004C2726" w:rsidP="002E7128">
            <w:pPr>
              <w:rPr>
                <w:rFonts w:ascii="標楷體" w:eastAsia="標楷體" w:hAnsi="標楷體"/>
              </w:rPr>
            </w:pPr>
            <w:r w:rsidRPr="000B7540">
              <w:rPr>
                <w:rFonts w:ascii="標楷體" w:eastAsia="標楷體" w:hAnsi="標楷體" w:cs="標楷體" w:hint="eastAsia"/>
              </w:rPr>
              <w:t>傳真：</w:t>
            </w:r>
            <w:r>
              <w:rPr>
                <w:rFonts w:ascii="標楷體" w:eastAsia="標楷體" w:hAnsi="標楷體" w:cs="標楷體"/>
              </w:rPr>
              <w:t>(03)</w:t>
            </w:r>
            <w:r>
              <w:rPr>
                <w:rFonts w:ascii="標楷體" w:eastAsia="標楷體" w:hAnsi="標楷體" w:cs="標楷體"/>
                <w:spacing w:val="-2"/>
                <w:kern w:val="0"/>
              </w:rPr>
              <w:t>2841766</w:t>
            </w:r>
          </w:p>
        </w:tc>
      </w:tr>
      <w:tr w:rsidR="004C2726" w:rsidRPr="000B7540">
        <w:trPr>
          <w:cantSplit/>
        </w:trPr>
        <w:tc>
          <w:tcPr>
            <w:tcW w:w="6130" w:type="dxa"/>
          </w:tcPr>
          <w:p w:rsidR="004C2726" w:rsidRPr="00672C39" w:rsidRDefault="004C2726" w:rsidP="002E7128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4"/>
                <w:kern w:val="0"/>
              </w:rPr>
            </w:pPr>
            <w:r w:rsidRPr="000B7540">
              <w:rPr>
                <w:rFonts w:ascii="標楷體" w:eastAsia="標楷體" w:hAnsi="標楷體" w:cs="標楷體" w:hint="eastAsia"/>
                <w:spacing w:val="-4"/>
                <w:kern w:val="0"/>
              </w:rPr>
              <w:t>中華民國</w:t>
            </w:r>
            <w:r w:rsidRPr="000B7540">
              <w:rPr>
                <w:rFonts w:ascii="標楷體" w:eastAsia="標楷體" w:hAnsi="標楷體" w:cs="標楷體"/>
                <w:spacing w:val="-4"/>
                <w:kern w:val="0"/>
              </w:rPr>
              <w:t>10</w:t>
            </w:r>
            <w:r w:rsidR="00C6051B">
              <w:rPr>
                <w:rFonts w:ascii="標楷體" w:eastAsia="標楷體" w:hAnsi="標楷體" w:cs="標楷體" w:hint="eastAsia"/>
                <w:spacing w:val="-4"/>
                <w:kern w:val="0"/>
              </w:rPr>
              <w:t>7</w:t>
            </w:r>
            <w:r w:rsidRPr="000B7540">
              <w:rPr>
                <w:rFonts w:ascii="標楷體" w:eastAsia="標楷體" w:hAnsi="標楷體" w:cs="標楷體" w:hint="eastAsia"/>
                <w:spacing w:val="-4"/>
                <w:kern w:val="0"/>
              </w:rPr>
              <w:t>年</w:t>
            </w:r>
            <w:r w:rsidR="00DE0CB7">
              <w:rPr>
                <w:rFonts w:ascii="標楷體" w:eastAsia="標楷體" w:hAnsi="標楷體" w:cs="標楷體" w:hint="eastAsia"/>
                <w:spacing w:val="-4"/>
                <w:kern w:val="0"/>
              </w:rPr>
              <w:t>3</w:t>
            </w:r>
            <w:r w:rsidRPr="000B7540">
              <w:rPr>
                <w:rFonts w:ascii="標楷體" w:eastAsia="標楷體" w:hAnsi="標楷體" w:cs="標楷體" w:hint="eastAsia"/>
                <w:spacing w:val="-4"/>
                <w:kern w:val="0"/>
              </w:rPr>
              <w:t>月</w:t>
            </w:r>
            <w:r w:rsidR="001E1EFC">
              <w:rPr>
                <w:rFonts w:ascii="標楷體" w:eastAsia="標楷體" w:hAnsi="標楷體" w:cs="標楷體" w:hint="eastAsia"/>
                <w:spacing w:val="-4"/>
                <w:kern w:val="0"/>
              </w:rPr>
              <w:t xml:space="preserve"> </w:t>
            </w:r>
            <w:r w:rsidRPr="000B7540">
              <w:rPr>
                <w:rFonts w:ascii="標楷體" w:eastAsia="標楷體" w:hAnsi="標楷體" w:cs="標楷體" w:hint="eastAsia"/>
                <w:spacing w:val="-4"/>
                <w:kern w:val="0"/>
              </w:rPr>
              <w:t>日發布，並透過網際網路同步發送</w:t>
            </w:r>
          </w:p>
          <w:p w:rsidR="004C2726" w:rsidRPr="00672C39" w:rsidRDefault="004C2726" w:rsidP="002E7128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4"/>
                <w:kern w:val="0"/>
              </w:rPr>
            </w:pPr>
            <w:r w:rsidRPr="000B7540">
              <w:rPr>
                <w:rFonts w:ascii="標楷體" w:eastAsia="標楷體" w:hAnsi="標楷體" w:cs="標楷體" w:hint="eastAsia"/>
                <w:spacing w:val="-4"/>
                <w:kern w:val="0"/>
              </w:rPr>
              <w:t>網址</w:t>
            </w:r>
            <w:r w:rsidRPr="000B7540">
              <w:rPr>
                <w:rFonts w:ascii="標楷體" w:eastAsia="標楷體" w:hAnsi="標楷體" w:cs="標楷體"/>
                <w:spacing w:val="-4"/>
                <w:kern w:val="0"/>
              </w:rPr>
              <w:t xml:space="preserve"> http</w:t>
            </w:r>
            <w:r w:rsidRPr="000B7540">
              <w:rPr>
                <w:rFonts w:ascii="標楷體" w:eastAsia="標楷體" w:hAnsi="標楷體" w:cs="標楷體" w:hint="eastAsia"/>
                <w:spacing w:val="-4"/>
                <w:kern w:val="0"/>
              </w:rPr>
              <w:t>：</w:t>
            </w:r>
            <w:r w:rsidRPr="000B7540">
              <w:rPr>
                <w:rFonts w:ascii="標楷體" w:eastAsia="標楷體" w:hAnsi="標楷體" w:cs="標楷體"/>
                <w:spacing w:val="-4"/>
                <w:kern w:val="0"/>
              </w:rPr>
              <w:t>//</w:t>
            </w:r>
            <w:hyperlink r:id="rId7" w:history="1">
              <w:r w:rsidRPr="00672C39">
                <w:rPr>
                  <w:rFonts w:ascii="標楷體" w:eastAsia="標楷體" w:hAnsi="標楷體" w:cs="標楷體"/>
                  <w:spacing w:val="-4"/>
                  <w:kern w:val="0"/>
                </w:rPr>
                <w:t>culture.tycg.gov.tw/</w:t>
              </w:r>
            </w:hyperlink>
          </w:p>
        </w:tc>
        <w:tc>
          <w:tcPr>
            <w:tcW w:w="3254" w:type="dxa"/>
            <w:gridSpan w:val="2"/>
          </w:tcPr>
          <w:p w:rsidR="004C2726" w:rsidRPr="000B7540" w:rsidRDefault="004C2726" w:rsidP="002E7128">
            <w:pPr>
              <w:spacing w:line="340" w:lineRule="exact"/>
              <w:rPr>
                <w:rFonts w:ascii="標楷體" w:eastAsia="標楷體" w:hAnsi="標楷體"/>
                <w:kern w:val="0"/>
              </w:rPr>
            </w:pPr>
            <w:proofErr w:type="gramStart"/>
            <w:r w:rsidRPr="000B7540">
              <w:rPr>
                <w:rFonts w:ascii="標楷體" w:eastAsia="標楷體" w:hAnsi="標楷體" w:cs="標楷體" w:hint="eastAsia"/>
                <w:spacing w:val="-2"/>
                <w:kern w:val="0"/>
              </w:rPr>
              <w:t>本稿連絡</w:t>
            </w:r>
            <w:proofErr w:type="gramEnd"/>
            <w:r w:rsidRPr="000B7540">
              <w:rPr>
                <w:rFonts w:ascii="標楷體" w:eastAsia="標楷體" w:hAnsi="標楷體" w:cs="標楷體" w:hint="eastAsia"/>
                <w:spacing w:val="-2"/>
                <w:kern w:val="0"/>
              </w:rPr>
              <w:t>人：</w:t>
            </w:r>
            <w:r w:rsidR="001E1EFC">
              <w:rPr>
                <w:rFonts w:ascii="標楷體" w:eastAsia="標楷體" w:hAnsi="標楷體" w:cs="標楷體" w:hint="eastAsia"/>
                <w:spacing w:val="-2"/>
                <w:kern w:val="0"/>
              </w:rPr>
              <w:t>徐帛</w:t>
            </w:r>
            <w:proofErr w:type="gramStart"/>
            <w:r w:rsidR="001E1EFC">
              <w:rPr>
                <w:rFonts w:ascii="標楷體" w:eastAsia="標楷體" w:hAnsi="標楷體" w:cs="標楷體" w:hint="eastAsia"/>
                <w:spacing w:val="-2"/>
                <w:kern w:val="0"/>
              </w:rPr>
              <w:t>汎</w:t>
            </w:r>
            <w:proofErr w:type="gramEnd"/>
          </w:p>
          <w:p w:rsidR="004C2726" w:rsidRPr="000B7540" w:rsidRDefault="004C2726" w:rsidP="002E7128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2"/>
                <w:kern w:val="0"/>
              </w:rPr>
            </w:pPr>
            <w:r w:rsidRPr="000B7540">
              <w:rPr>
                <w:rFonts w:ascii="標楷體" w:eastAsia="標楷體" w:hAnsi="標楷體" w:cs="標楷體" w:hint="eastAsia"/>
                <w:spacing w:val="-2"/>
                <w:kern w:val="0"/>
              </w:rPr>
              <w:t>電話：</w:t>
            </w:r>
            <w:r>
              <w:rPr>
                <w:rFonts w:ascii="標楷體" w:eastAsia="標楷體" w:hAnsi="標楷體" w:cs="標楷體"/>
                <w:spacing w:val="-2"/>
                <w:kern w:val="0"/>
              </w:rPr>
              <w:t>(03)2841866</w:t>
            </w:r>
            <w:r w:rsidRPr="000B7540">
              <w:rPr>
                <w:rFonts w:ascii="標楷體" w:eastAsia="標楷體" w:hAnsi="標楷體" w:cs="標楷體" w:hint="eastAsia"/>
                <w:spacing w:val="-2"/>
                <w:kern w:val="0"/>
              </w:rPr>
              <w:t>轉</w:t>
            </w:r>
            <w:r>
              <w:rPr>
                <w:rFonts w:ascii="標楷體" w:eastAsia="標楷體" w:hAnsi="標楷體" w:cs="標楷體"/>
                <w:spacing w:val="-2"/>
                <w:kern w:val="0"/>
              </w:rPr>
              <w:t>60</w:t>
            </w:r>
            <w:r w:rsidR="001E1EFC">
              <w:rPr>
                <w:rFonts w:ascii="標楷體" w:eastAsia="標楷體" w:hAnsi="標楷體" w:cs="標楷體" w:hint="eastAsia"/>
                <w:spacing w:val="-2"/>
                <w:kern w:val="0"/>
              </w:rPr>
              <w:t>6</w:t>
            </w:r>
          </w:p>
        </w:tc>
      </w:tr>
    </w:tbl>
    <w:p w:rsidR="00BB7A90" w:rsidRDefault="0050759A" w:rsidP="00776DA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7800"/>
        </w:tabs>
        <w:spacing w:beforeLines="50" w:before="180" w:line="480" w:lineRule="exact"/>
        <w:jc w:val="center"/>
        <w:rPr>
          <w:rFonts w:ascii="標楷體" w:eastAsia="標楷體" w:hAnsi="標楷體"/>
          <w:b/>
          <w:bCs/>
          <w:color w:val="131313"/>
          <w:kern w:val="0"/>
          <w:sz w:val="36"/>
          <w:szCs w:val="36"/>
        </w:rPr>
      </w:pPr>
      <w:r w:rsidRPr="0050759A">
        <w:rPr>
          <w:rFonts w:ascii="標楷體" w:eastAsia="標楷體" w:hAnsi="標楷體" w:hint="eastAsia"/>
          <w:b/>
          <w:bCs/>
          <w:color w:val="131313"/>
          <w:kern w:val="0"/>
          <w:sz w:val="36"/>
          <w:szCs w:val="36"/>
        </w:rPr>
        <w:t>「2018戀戀魯冰花季」</w:t>
      </w:r>
      <w:r w:rsidR="00FE6719">
        <w:rPr>
          <w:rFonts w:ascii="標楷體" w:eastAsia="標楷體" w:hAnsi="標楷體" w:hint="eastAsia"/>
          <w:b/>
          <w:bCs/>
          <w:color w:val="131313"/>
          <w:kern w:val="0"/>
          <w:sz w:val="36"/>
          <w:szCs w:val="36"/>
        </w:rPr>
        <w:t>公共藝術</w:t>
      </w:r>
      <w:r w:rsidR="00732188" w:rsidRPr="00732188">
        <w:rPr>
          <w:rFonts w:ascii="標楷體" w:eastAsia="標楷體" w:hAnsi="標楷體" w:hint="eastAsia"/>
          <w:b/>
          <w:bCs/>
          <w:color w:val="131313"/>
          <w:kern w:val="0"/>
          <w:sz w:val="36"/>
          <w:szCs w:val="36"/>
        </w:rPr>
        <w:t>「魯冰花的故事」</w:t>
      </w:r>
      <w:bookmarkStart w:id="0" w:name="_GoBack"/>
      <w:bookmarkEnd w:id="0"/>
    </w:p>
    <w:p w:rsidR="00FE6719" w:rsidRPr="00FE6719" w:rsidRDefault="00FE6719" w:rsidP="00776DA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7800"/>
        </w:tabs>
        <w:spacing w:beforeLines="50" w:before="180" w:line="480" w:lineRule="exact"/>
        <w:jc w:val="center"/>
        <w:rPr>
          <w:rFonts w:ascii="標楷體" w:eastAsia="標楷體" w:hAnsi="標楷體"/>
          <w:b/>
          <w:bCs/>
          <w:color w:val="131313"/>
          <w:kern w:val="0"/>
          <w:sz w:val="36"/>
          <w:szCs w:val="36"/>
        </w:rPr>
      </w:pPr>
      <w:r w:rsidRPr="00FE6719">
        <w:rPr>
          <w:rFonts w:ascii="標楷體" w:eastAsia="標楷體" w:hAnsi="標楷體" w:hint="eastAsia"/>
          <w:b/>
          <w:bCs/>
          <w:color w:val="131313"/>
          <w:kern w:val="0"/>
          <w:sz w:val="36"/>
          <w:szCs w:val="36"/>
        </w:rPr>
        <w:t>獻給</w:t>
      </w:r>
      <w:r>
        <w:rPr>
          <w:rFonts w:ascii="標楷體" w:eastAsia="標楷體" w:hAnsi="標楷體" w:hint="eastAsia"/>
          <w:b/>
          <w:bCs/>
          <w:color w:val="131313"/>
          <w:kern w:val="0"/>
          <w:sz w:val="36"/>
          <w:szCs w:val="36"/>
        </w:rPr>
        <w:t>全桃園的</w:t>
      </w:r>
      <w:r w:rsidRPr="00FE6719">
        <w:rPr>
          <w:rFonts w:ascii="標楷體" w:eastAsia="標楷體" w:hAnsi="標楷體" w:hint="eastAsia"/>
          <w:b/>
          <w:bCs/>
          <w:color w:val="131313"/>
          <w:kern w:val="0"/>
          <w:sz w:val="36"/>
          <w:szCs w:val="36"/>
        </w:rPr>
        <w:t>母親</w:t>
      </w:r>
    </w:p>
    <w:p w:rsidR="00F4571E" w:rsidRPr="00F4571E" w:rsidRDefault="00F4571E" w:rsidP="00F4571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7800"/>
        </w:tabs>
        <w:spacing w:beforeLines="50" w:before="180"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F4571E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FE6719">
        <w:rPr>
          <w:rFonts w:ascii="標楷體" w:eastAsia="標楷體" w:hAnsi="標楷體" w:hint="eastAsia"/>
          <w:color w:val="000000"/>
          <w:sz w:val="28"/>
          <w:szCs w:val="28"/>
        </w:rPr>
        <w:t>桃園</w:t>
      </w:r>
      <w:r w:rsidRPr="00F4571E">
        <w:rPr>
          <w:rFonts w:ascii="標楷體" w:eastAsia="標楷體" w:hAnsi="標楷體"/>
          <w:color w:val="000000"/>
          <w:sz w:val="28"/>
          <w:szCs w:val="28"/>
        </w:rPr>
        <w:t>「2018</w:t>
      </w:r>
      <w:r w:rsidR="00587928">
        <w:rPr>
          <w:rFonts w:ascii="標楷體" w:eastAsia="標楷體" w:hAnsi="標楷體"/>
          <w:color w:val="000000"/>
          <w:sz w:val="28"/>
          <w:szCs w:val="28"/>
        </w:rPr>
        <w:t>戀</w:t>
      </w:r>
      <w:proofErr w:type="gramStart"/>
      <w:r w:rsidR="00587928">
        <w:rPr>
          <w:rFonts w:ascii="標楷體" w:eastAsia="標楷體" w:hAnsi="標楷體"/>
          <w:color w:val="000000"/>
          <w:sz w:val="28"/>
          <w:szCs w:val="28"/>
        </w:rPr>
        <w:t>戀</w:t>
      </w:r>
      <w:proofErr w:type="gramEnd"/>
      <w:r w:rsidR="00587928">
        <w:rPr>
          <w:rFonts w:ascii="標楷體" w:eastAsia="標楷體" w:hAnsi="標楷體"/>
          <w:color w:val="000000"/>
          <w:sz w:val="28"/>
          <w:szCs w:val="28"/>
        </w:rPr>
        <w:t>魯冰花季」將</w:t>
      </w:r>
      <w:r w:rsidR="00587928">
        <w:rPr>
          <w:rFonts w:ascii="標楷體" w:eastAsia="標楷體" w:hAnsi="標楷體" w:hint="eastAsia"/>
          <w:color w:val="000000"/>
          <w:sz w:val="28"/>
          <w:szCs w:val="28"/>
        </w:rPr>
        <w:t>在</w:t>
      </w:r>
      <w:r w:rsidRPr="00F4571E">
        <w:rPr>
          <w:rFonts w:ascii="標楷體" w:eastAsia="標楷體" w:hAnsi="標楷體"/>
          <w:color w:val="000000"/>
          <w:sz w:val="28"/>
          <w:szCs w:val="28"/>
        </w:rPr>
        <w:t>3月3日</w:t>
      </w:r>
      <w:r w:rsidR="00FE6719">
        <w:rPr>
          <w:rFonts w:ascii="標楷體" w:eastAsia="標楷體" w:hAnsi="標楷體" w:hint="eastAsia"/>
          <w:color w:val="000000"/>
          <w:sz w:val="28"/>
          <w:szCs w:val="28"/>
        </w:rPr>
        <w:t>(六)</w:t>
      </w:r>
      <w:r w:rsidR="00587928" w:rsidRPr="00587928">
        <w:rPr>
          <w:rFonts w:ascii="標楷體" w:eastAsia="標楷體" w:hAnsi="標楷體" w:hint="eastAsia"/>
          <w:color w:val="000000"/>
          <w:sz w:val="28"/>
          <w:szCs w:val="28"/>
        </w:rPr>
        <w:t>龍潭大北坑隆重</w:t>
      </w:r>
      <w:r w:rsidRPr="00F4571E">
        <w:rPr>
          <w:rFonts w:ascii="標楷體" w:eastAsia="標楷體" w:hAnsi="標楷體"/>
          <w:color w:val="000000"/>
          <w:sz w:val="28"/>
          <w:szCs w:val="28"/>
        </w:rPr>
        <w:t>登場，</w:t>
      </w:r>
      <w:r w:rsidR="00FE6719">
        <w:rPr>
          <w:rFonts w:ascii="標楷體" w:eastAsia="標楷體" w:hAnsi="標楷體" w:hint="eastAsia"/>
          <w:color w:val="000000"/>
          <w:sz w:val="28"/>
          <w:szCs w:val="28"/>
        </w:rPr>
        <w:t>除</w:t>
      </w:r>
      <w:r w:rsidR="00A81735">
        <w:rPr>
          <w:rFonts w:ascii="標楷體" w:eastAsia="標楷體" w:hAnsi="標楷體" w:hint="eastAsia"/>
          <w:color w:val="000000"/>
          <w:sz w:val="28"/>
          <w:szCs w:val="28"/>
        </w:rPr>
        <w:t>浪漫</w:t>
      </w:r>
      <w:r w:rsidR="00FE6719">
        <w:rPr>
          <w:rFonts w:ascii="標楷體" w:eastAsia="標楷體" w:hAnsi="標楷體" w:hint="eastAsia"/>
          <w:color w:val="000000"/>
          <w:sz w:val="28"/>
          <w:szCs w:val="28"/>
        </w:rPr>
        <w:t>盛開的</w:t>
      </w:r>
      <w:r w:rsidR="00FE6719" w:rsidRPr="00F4571E">
        <w:rPr>
          <w:rFonts w:ascii="標楷體" w:eastAsia="標楷體" w:hAnsi="標楷體"/>
          <w:color w:val="000000"/>
          <w:sz w:val="28"/>
          <w:szCs w:val="28"/>
        </w:rPr>
        <w:t>藍、白</w:t>
      </w:r>
      <w:r w:rsidR="00FE671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E6719" w:rsidRPr="00F4571E">
        <w:rPr>
          <w:rFonts w:ascii="標楷體" w:eastAsia="標楷體" w:hAnsi="標楷體"/>
          <w:color w:val="000000"/>
          <w:sz w:val="28"/>
          <w:szCs w:val="28"/>
        </w:rPr>
        <w:t>黃三色</w:t>
      </w:r>
      <w:r w:rsidR="00FE6719" w:rsidRPr="00EF271E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="00FE6719" w:rsidRPr="00587928">
        <w:rPr>
          <w:rFonts w:ascii="標楷體" w:eastAsia="標楷體" w:hAnsi="標楷體"/>
          <w:color w:val="000000"/>
          <w:sz w:val="28"/>
          <w:szCs w:val="28"/>
        </w:rPr>
        <w:t>魯冰花</w:t>
      </w:r>
      <w:r w:rsidR="00FE6719" w:rsidRPr="00EF271E">
        <w:rPr>
          <w:rFonts w:ascii="標楷體" w:eastAsia="標楷體" w:hAnsi="標楷體" w:hint="eastAsia"/>
          <w:color w:val="000000"/>
          <w:sz w:val="28"/>
          <w:szCs w:val="28"/>
        </w:rPr>
        <w:t>海美景</w:t>
      </w:r>
      <w:r w:rsidR="00FE671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桃園市政府</w:t>
      </w:r>
      <w:r w:rsidR="00FE6719">
        <w:rPr>
          <w:rFonts w:ascii="標楷體" w:eastAsia="標楷體" w:hAnsi="標楷體" w:hint="eastAsia"/>
          <w:color w:val="000000"/>
          <w:sz w:val="28"/>
          <w:szCs w:val="28"/>
        </w:rPr>
        <w:t>文化局</w:t>
      </w:r>
      <w:r>
        <w:rPr>
          <w:rFonts w:ascii="標楷體" w:eastAsia="標楷體" w:hAnsi="標楷體" w:hint="eastAsia"/>
          <w:color w:val="000000"/>
          <w:sz w:val="28"/>
          <w:szCs w:val="28"/>
        </w:rPr>
        <w:t>邀</w:t>
      </w:r>
      <w:r w:rsidR="00587928">
        <w:rPr>
          <w:rFonts w:ascii="標楷體" w:eastAsia="標楷體" w:hAnsi="標楷體" w:hint="eastAsia"/>
          <w:color w:val="000000"/>
          <w:sz w:val="28"/>
          <w:szCs w:val="28"/>
        </w:rPr>
        <w:t>請藝術家</w:t>
      </w:r>
      <w:proofErr w:type="gramStart"/>
      <w:r w:rsidR="00587928">
        <w:rPr>
          <w:rFonts w:ascii="標楷體" w:eastAsia="標楷體" w:hAnsi="標楷體" w:hint="eastAsia"/>
          <w:color w:val="000000"/>
          <w:sz w:val="28"/>
          <w:szCs w:val="28"/>
        </w:rPr>
        <w:t>涂維政</w:t>
      </w:r>
      <w:r w:rsidR="00576E68" w:rsidRPr="00576E68">
        <w:rPr>
          <w:rFonts w:ascii="標楷體" w:eastAsia="標楷體" w:hAnsi="標楷體" w:hint="eastAsia"/>
          <w:color w:val="000000"/>
          <w:sz w:val="28"/>
          <w:szCs w:val="28"/>
        </w:rPr>
        <w:t>以魯冰花</w:t>
      </w:r>
      <w:proofErr w:type="gramEnd"/>
      <w:r w:rsidR="00576E68" w:rsidRPr="00576E68">
        <w:rPr>
          <w:rFonts w:ascii="標楷體" w:eastAsia="標楷體" w:hAnsi="標楷體" w:hint="eastAsia"/>
          <w:color w:val="000000"/>
          <w:sz w:val="28"/>
          <w:szCs w:val="28"/>
        </w:rPr>
        <w:t>為主題，</w:t>
      </w:r>
      <w:r w:rsidR="00587928" w:rsidRPr="00587928">
        <w:rPr>
          <w:rFonts w:ascii="標楷體" w:eastAsia="標楷體" w:hAnsi="標楷體" w:hint="eastAsia"/>
          <w:color w:val="000000"/>
          <w:sz w:val="28"/>
          <w:szCs w:val="28"/>
        </w:rPr>
        <w:t>創作出</w:t>
      </w:r>
      <w:r w:rsidR="00EF271E">
        <w:rPr>
          <w:rFonts w:ascii="標楷體" w:eastAsia="標楷體" w:hAnsi="標楷體" w:hint="eastAsia"/>
          <w:color w:val="000000"/>
          <w:sz w:val="28"/>
          <w:szCs w:val="28"/>
        </w:rPr>
        <w:t>一座</w:t>
      </w:r>
      <w:r w:rsidR="0030198B">
        <w:rPr>
          <w:rFonts w:ascii="標楷體" w:eastAsia="標楷體" w:hAnsi="標楷體" w:hint="eastAsia"/>
          <w:color w:val="000000"/>
          <w:sz w:val="28"/>
          <w:szCs w:val="28"/>
        </w:rPr>
        <w:t>能和大家互動的</w:t>
      </w:r>
      <w:r w:rsidR="00587928" w:rsidRPr="00587928">
        <w:rPr>
          <w:rFonts w:ascii="標楷體" w:eastAsia="標楷體" w:hAnsi="標楷體" w:hint="eastAsia"/>
          <w:color w:val="000000"/>
          <w:sz w:val="28"/>
          <w:szCs w:val="28"/>
        </w:rPr>
        <w:t>「魯冰花的故事」</w:t>
      </w:r>
      <w:r w:rsidR="00587928">
        <w:rPr>
          <w:rFonts w:ascii="標楷體" w:eastAsia="標楷體" w:hAnsi="標楷體" w:hint="eastAsia"/>
          <w:color w:val="000000"/>
          <w:sz w:val="28"/>
          <w:szCs w:val="28"/>
        </w:rPr>
        <w:t>公共藝術品</w:t>
      </w:r>
      <w:r w:rsidR="00587928" w:rsidRPr="00587928">
        <w:rPr>
          <w:rFonts w:ascii="標楷體" w:eastAsia="標楷體" w:hAnsi="標楷體" w:hint="eastAsia"/>
          <w:color w:val="000000"/>
          <w:sz w:val="28"/>
          <w:szCs w:val="28"/>
        </w:rPr>
        <w:t>，為活動增添色彩。</w:t>
      </w:r>
    </w:p>
    <w:p w:rsidR="00FE6719" w:rsidRDefault="00F4571E" w:rsidP="00F4571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7800"/>
        </w:tabs>
        <w:spacing w:beforeLines="50" w:before="180"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F4571E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FE671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A81735">
        <w:rPr>
          <w:rFonts w:ascii="標楷體" w:eastAsia="標楷體" w:hAnsi="標楷體" w:hint="eastAsia"/>
          <w:color w:val="000000"/>
          <w:sz w:val="28"/>
          <w:szCs w:val="28"/>
        </w:rPr>
        <w:t>藝術家</w:t>
      </w:r>
      <w:proofErr w:type="gramStart"/>
      <w:r w:rsidR="00A81735">
        <w:rPr>
          <w:rFonts w:ascii="標楷體" w:eastAsia="標楷體" w:hAnsi="標楷體" w:hint="eastAsia"/>
          <w:color w:val="000000"/>
          <w:sz w:val="28"/>
          <w:szCs w:val="28"/>
        </w:rPr>
        <w:t>涂維政以</w:t>
      </w:r>
      <w:r w:rsidR="00A81735" w:rsidRPr="00A81735">
        <w:rPr>
          <w:rFonts w:ascii="標楷體" w:eastAsia="標楷體" w:hAnsi="標楷體" w:hint="eastAsia"/>
          <w:color w:val="000000"/>
          <w:sz w:val="28"/>
          <w:szCs w:val="28"/>
        </w:rPr>
        <w:t>魯冰花</w:t>
      </w:r>
      <w:proofErr w:type="gramEnd"/>
      <w:r w:rsidR="00A81735" w:rsidRPr="00A81735">
        <w:rPr>
          <w:rFonts w:ascii="標楷體" w:eastAsia="標楷體" w:hAnsi="標楷體" w:hint="eastAsia"/>
          <w:color w:val="000000"/>
          <w:sz w:val="28"/>
          <w:szCs w:val="28"/>
        </w:rPr>
        <w:t>的花語「母愛」</w:t>
      </w:r>
      <w:r w:rsidR="00711BD1">
        <w:rPr>
          <w:rFonts w:ascii="標楷體" w:eastAsia="標楷體" w:hAnsi="標楷體" w:hint="eastAsia"/>
          <w:color w:val="000000"/>
          <w:sz w:val="28"/>
          <w:szCs w:val="28"/>
        </w:rPr>
        <w:t>為創作靈感</w:t>
      </w:r>
      <w:r w:rsidR="00C7748F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11BD1" w:rsidRPr="001D5493">
        <w:rPr>
          <w:rFonts w:ascii="標楷體" w:eastAsia="標楷體" w:hAnsi="標楷體" w:hint="eastAsia"/>
          <w:color w:val="000000"/>
          <w:sz w:val="28"/>
          <w:szCs w:val="28"/>
        </w:rPr>
        <w:t>魯冰花</w:t>
      </w:r>
      <w:r w:rsidR="00A81735" w:rsidRPr="00A81735">
        <w:rPr>
          <w:rFonts w:ascii="標楷體" w:eastAsia="標楷體" w:hAnsi="標楷體" w:hint="eastAsia"/>
          <w:color w:val="000000"/>
          <w:sz w:val="28"/>
          <w:szCs w:val="28"/>
        </w:rPr>
        <w:t>在冬季成長，春天時花開凋謝</w:t>
      </w:r>
      <w:proofErr w:type="gramStart"/>
      <w:r w:rsidR="00A81735" w:rsidRPr="00A81735">
        <w:rPr>
          <w:rFonts w:ascii="標楷體" w:eastAsia="標楷體" w:hAnsi="標楷體" w:hint="eastAsia"/>
          <w:color w:val="000000"/>
          <w:sz w:val="28"/>
          <w:szCs w:val="28"/>
        </w:rPr>
        <w:t>成為花肥</w:t>
      </w:r>
      <w:proofErr w:type="gramEnd"/>
      <w:r w:rsidR="00A81735" w:rsidRPr="00A81735">
        <w:rPr>
          <w:rFonts w:ascii="標楷體" w:eastAsia="標楷體" w:hAnsi="標楷體" w:hint="eastAsia"/>
          <w:color w:val="000000"/>
          <w:sz w:val="28"/>
          <w:szCs w:val="28"/>
        </w:rPr>
        <w:t>，讓茶園生長更茂盛，</w:t>
      </w:r>
      <w:r w:rsidR="00711BD1">
        <w:rPr>
          <w:rFonts w:ascii="標楷體" w:eastAsia="標楷體" w:hAnsi="標楷體" w:hint="eastAsia"/>
          <w:color w:val="000000"/>
          <w:sz w:val="28"/>
          <w:szCs w:val="28"/>
        </w:rPr>
        <w:t>對大地的貢獻</w:t>
      </w:r>
      <w:r w:rsidR="00711BD1" w:rsidRPr="006B0C34">
        <w:rPr>
          <w:rFonts w:ascii="標楷體" w:eastAsia="標楷體" w:hAnsi="標楷體" w:hint="eastAsia"/>
          <w:color w:val="000000"/>
          <w:sz w:val="28"/>
          <w:szCs w:val="28"/>
        </w:rPr>
        <w:t>如同母親一生為家庭無怨無悔的犧牲奉獻</w:t>
      </w:r>
      <w:r w:rsidR="00711BD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A81735" w:rsidRPr="00A81735">
        <w:rPr>
          <w:rFonts w:ascii="標楷體" w:eastAsia="標楷體" w:hAnsi="標楷體" w:hint="eastAsia"/>
          <w:color w:val="000000"/>
          <w:sz w:val="28"/>
          <w:szCs w:val="28"/>
        </w:rPr>
        <w:t>因此被視為茶鄉的「客家母親花」</w:t>
      </w:r>
      <w:r w:rsidR="00A81735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711BD1">
        <w:rPr>
          <w:rFonts w:ascii="標楷體" w:eastAsia="標楷體" w:hAnsi="標楷體" w:hint="eastAsia"/>
          <w:color w:val="000000"/>
          <w:sz w:val="28"/>
          <w:szCs w:val="28"/>
        </w:rPr>
        <w:t>作品</w:t>
      </w:r>
      <w:r w:rsidR="00711BD1" w:rsidRPr="001D5493">
        <w:rPr>
          <w:rFonts w:ascii="標楷體" w:eastAsia="標楷體" w:hAnsi="標楷體" w:hint="eastAsia"/>
          <w:color w:val="000000"/>
          <w:sz w:val="28"/>
          <w:szCs w:val="28"/>
        </w:rPr>
        <w:t>將茶、母親、魯冰花三大元素</w:t>
      </w:r>
      <w:r w:rsidR="00711BD1">
        <w:rPr>
          <w:rFonts w:ascii="標楷體" w:eastAsia="標楷體" w:hAnsi="標楷體" w:hint="eastAsia"/>
          <w:color w:val="000000"/>
          <w:sz w:val="28"/>
          <w:szCs w:val="28"/>
        </w:rPr>
        <w:t>結合</w:t>
      </w:r>
      <w:r w:rsidR="00711BD1" w:rsidRPr="001D549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11BD1">
        <w:rPr>
          <w:rFonts w:ascii="標楷體" w:eastAsia="標楷體" w:hAnsi="標楷體" w:hint="eastAsia"/>
          <w:color w:val="000000"/>
          <w:sz w:val="28"/>
          <w:szCs w:val="28"/>
        </w:rPr>
        <w:t>並強調</w:t>
      </w:r>
      <w:r w:rsidR="00FE6719">
        <w:rPr>
          <w:rFonts w:ascii="標楷體" w:eastAsia="標楷體" w:hAnsi="標楷體" w:hint="eastAsia"/>
          <w:color w:val="000000"/>
          <w:sz w:val="28"/>
          <w:szCs w:val="28"/>
        </w:rPr>
        <w:t>「公共藝術不僅是『關係美學』的雕塑，更是一種藝術運動，注重藝術品和民眾的互動及連結」</w:t>
      </w:r>
      <w:r w:rsidR="00711BD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41D73" w:rsidRPr="00841D73" w:rsidRDefault="00576E68" w:rsidP="00841D73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7800"/>
        </w:tabs>
        <w:spacing w:beforeLines="50" w:before="180"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41D7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E671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41D7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D0354">
        <w:rPr>
          <w:rFonts w:ascii="標楷體" w:eastAsia="標楷體" w:hAnsi="標楷體" w:hint="eastAsia"/>
          <w:color w:val="000000"/>
          <w:sz w:val="28"/>
          <w:szCs w:val="28"/>
        </w:rPr>
        <w:t>本次</w:t>
      </w:r>
      <w:r w:rsidR="00711BD1">
        <w:rPr>
          <w:rFonts w:ascii="標楷體" w:eastAsia="標楷體" w:hAnsi="標楷體" w:hint="eastAsia"/>
          <w:color w:val="000000"/>
          <w:sz w:val="28"/>
          <w:szCs w:val="28"/>
        </w:rPr>
        <w:t>作品為將一個個有溫度的故事鑲嵌在藝術品當中，希望</w:t>
      </w:r>
      <w:r w:rsidR="00B91F69" w:rsidRPr="00B91F69">
        <w:rPr>
          <w:rFonts w:ascii="標楷體" w:eastAsia="標楷體" w:hAnsi="標楷體" w:hint="eastAsia"/>
          <w:color w:val="000000"/>
          <w:sz w:val="28"/>
          <w:szCs w:val="28"/>
        </w:rPr>
        <w:t>徵集來自各地母親的故事，</w:t>
      </w:r>
      <w:r w:rsidR="00711BD1" w:rsidRPr="00F4571E">
        <w:rPr>
          <w:rFonts w:ascii="標楷體" w:eastAsia="標楷體" w:hAnsi="標楷體"/>
          <w:color w:val="000000"/>
          <w:sz w:val="28"/>
          <w:szCs w:val="28"/>
        </w:rPr>
        <w:t>3月3日</w:t>
      </w:r>
      <w:r w:rsidR="00711BD1">
        <w:rPr>
          <w:rFonts w:ascii="標楷體" w:eastAsia="標楷體" w:hAnsi="標楷體" w:hint="eastAsia"/>
          <w:color w:val="000000"/>
          <w:sz w:val="28"/>
          <w:szCs w:val="28"/>
        </w:rPr>
        <w:t>(六)</w:t>
      </w:r>
      <w:r w:rsidR="00C83B53">
        <w:rPr>
          <w:rFonts w:ascii="標楷體" w:eastAsia="標楷體" w:hAnsi="標楷體" w:hint="eastAsia"/>
          <w:color w:val="000000"/>
          <w:sz w:val="28"/>
          <w:szCs w:val="28"/>
        </w:rPr>
        <w:t>開幕</w:t>
      </w:r>
      <w:r w:rsidR="00C91777">
        <w:rPr>
          <w:rFonts w:ascii="標楷體" w:eastAsia="標楷體" w:hAnsi="標楷體" w:hint="eastAsia"/>
          <w:color w:val="000000"/>
          <w:sz w:val="28"/>
          <w:szCs w:val="28"/>
        </w:rPr>
        <w:t>日下午</w:t>
      </w:r>
      <w:r w:rsidR="00711BD1">
        <w:rPr>
          <w:rFonts w:ascii="標楷體" w:eastAsia="標楷體" w:hAnsi="標楷體" w:hint="eastAsia"/>
          <w:color w:val="000000"/>
          <w:sz w:val="28"/>
          <w:szCs w:val="28"/>
        </w:rPr>
        <w:t>2點</w:t>
      </w:r>
      <w:r w:rsidR="00447508">
        <w:rPr>
          <w:rFonts w:ascii="標楷體" w:eastAsia="標楷體" w:hAnsi="標楷體" w:hint="eastAsia"/>
          <w:color w:val="000000"/>
          <w:sz w:val="28"/>
          <w:szCs w:val="28"/>
        </w:rPr>
        <w:t>將</w:t>
      </w:r>
      <w:r w:rsidR="00C83B53">
        <w:rPr>
          <w:rFonts w:ascii="標楷體" w:eastAsia="標楷體" w:hAnsi="標楷體" w:hint="eastAsia"/>
          <w:color w:val="000000"/>
          <w:sz w:val="28"/>
          <w:szCs w:val="28"/>
        </w:rPr>
        <w:t>邀請大家</w:t>
      </w:r>
      <w:r w:rsidRPr="00576E68">
        <w:rPr>
          <w:rFonts w:ascii="標楷體" w:eastAsia="標楷體" w:hAnsi="標楷體" w:hint="eastAsia"/>
          <w:color w:val="000000"/>
          <w:sz w:val="28"/>
          <w:szCs w:val="28"/>
        </w:rPr>
        <w:t>到現場分享屬於您記憶中「客家媽媽」</w:t>
      </w:r>
      <w:r w:rsidR="00447508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Pr="00576E68">
        <w:rPr>
          <w:rFonts w:ascii="標楷體" w:eastAsia="標楷體" w:hAnsi="標楷體" w:hint="eastAsia"/>
          <w:color w:val="000000"/>
          <w:sz w:val="28"/>
          <w:szCs w:val="28"/>
        </w:rPr>
        <w:t>故事</w:t>
      </w:r>
      <w:r w:rsidR="00447508">
        <w:rPr>
          <w:rFonts w:ascii="標楷體" w:eastAsia="標楷體" w:hAnsi="標楷體" w:hint="eastAsia"/>
          <w:color w:val="000000"/>
          <w:sz w:val="28"/>
          <w:szCs w:val="28"/>
        </w:rPr>
        <w:t>，從</w:t>
      </w:r>
      <w:r w:rsidR="008E6F04">
        <w:rPr>
          <w:rFonts w:ascii="標楷體" w:eastAsia="標楷體" w:hAnsi="標楷體" w:hint="eastAsia"/>
          <w:color w:val="000000"/>
          <w:sz w:val="28"/>
          <w:szCs w:val="28"/>
        </w:rPr>
        <w:t>藝術品</w:t>
      </w:r>
      <w:r w:rsidR="00447508">
        <w:rPr>
          <w:rFonts w:ascii="標楷體" w:eastAsia="標楷體" w:hAnsi="標楷體" w:hint="eastAsia"/>
          <w:color w:val="000000"/>
          <w:sz w:val="28"/>
          <w:szCs w:val="28"/>
        </w:rPr>
        <w:t>的脈絡中</w:t>
      </w:r>
      <w:r w:rsidR="008E6F04">
        <w:rPr>
          <w:rFonts w:ascii="標楷體" w:eastAsia="標楷體" w:hAnsi="標楷體" w:hint="eastAsia"/>
          <w:color w:val="000000"/>
          <w:sz w:val="28"/>
          <w:szCs w:val="28"/>
        </w:rPr>
        <w:t>找尋</w:t>
      </w:r>
      <w:r w:rsidR="00841D73" w:rsidRPr="001F1297">
        <w:rPr>
          <w:rFonts w:ascii="標楷體" w:eastAsia="標楷體" w:hAnsi="標楷體" w:hint="eastAsia"/>
          <w:bCs/>
          <w:color w:val="000000"/>
          <w:sz w:val="28"/>
          <w:szCs w:val="28"/>
        </w:rPr>
        <w:t>母親與魯冰花結合的紋理</w:t>
      </w:r>
      <w:r w:rsidR="00841D7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447508">
        <w:rPr>
          <w:rFonts w:ascii="標楷體" w:eastAsia="標楷體" w:hAnsi="標楷體" w:hint="eastAsia"/>
          <w:color w:val="000000"/>
          <w:sz w:val="28"/>
          <w:szCs w:val="28"/>
        </w:rPr>
        <w:t>並贈</w:t>
      </w:r>
      <w:r w:rsidRPr="00576E68">
        <w:rPr>
          <w:rFonts w:ascii="標楷體" w:eastAsia="標楷體" w:hAnsi="標楷體" w:hint="eastAsia"/>
          <w:color w:val="000000"/>
          <w:sz w:val="28"/>
          <w:szCs w:val="28"/>
        </w:rPr>
        <w:t>送給每位分享者獨一無二的紀念品。</w:t>
      </w:r>
      <w:r w:rsidR="00C7748F">
        <w:rPr>
          <w:rFonts w:ascii="標楷體" w:eastAsia="標楷體" w:hAnsi="標楷體" w:hint="eastAsia"/>
          <w:color w:val="000000"/>
          <w:sz w:val="28"/>
          <w:szCs w:val="28"/>
        </w:rPr>
        <w:t>故事徵集活動</w:t>
      </w:r>
      <w:r w:rsidR="00C7748F" w:rsidRPr="008E6F04">
        <w:rPr>
          <w:rFonts w:ascii="標楷體" w:eastAsia="標楷體" w:hAnsi="標楷體" w:hint="eastAsia"/>
          <w:color w:val="000000"/>
          <w:sz w:val="28"/>
          <w:szCs w:val="28"/>
        </w:rPr>
        <w:t>詳細資訊，請參考戀</w:t>
      </w:r>
      <w:proofErr w:type="gramStart"/>
      <w:r w:rsidR="00C7748F" w:rsidRPr="008E6F04">
        <w:rPr>
          <w:rFonts w:ascii="標楷體" w:eastAsia="標楷體" w:hAnsi="標楷體" w:hint="eastAsia"/>
          <w:color w:val="000000"/>
          <w:sz w:val="28"/>
          <w:szCs w:val="28"/>
        </w:rPr>
        <w:t>戀</w:t>
      </w:r>
      <w:proofErr w:type="gramEnd"/>
      <w:r w:rsidR="00C7748F" w:rsidRPr="008E6F04">
        <w:rPr>
          <w:rFonts w:ascii="標楷體" w:eastAsia="標楷體" w:hAnsi="標楷體" w:hint="eastAsia"/>
          <w:color w:val="000000"/>
          <w:sz w:val="28"/>
          <w:szCs w:val="28"/>
        </w:rPr>
        <w:t>魯冰花FACEBOOK粉絲專頁</w:t>
      </w:r>
      <w:r w:rsidR="00C7748F" w:rsidRPr="00F4571E">
        <w:rPr>
          <w:rFonts w:ascii="標楷體" w:eastAsia="標楷體" w:hAnsi="標楷體"/>
          <w:color w:val="0070C0"/>
          <w:sz w:val="20"/>
          <w:szCs w:val="20"/>
          <w:u w:val="single"/>
        </w:rPr>
        <w:t>https://zh-tw.facebook.com/dbkcom/</w:t>
      </w:r>
      <w:r w:rsidR="00C7748F" w:rsidRPr="00F4571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76E68" w:rsidRPr="00F4571E" w:rsidRDefault="00841D73" w:rsidP="00F4571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7800"/>
        </w:tabs>
        <w:spacing w:beforeLines="50" w:before="180"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711BD1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EC6436" w:rsidRPr="00EC6436">
        <w:rPr>
          <w:rFonts w:ascii="標楷體" w:eastAsia="標楷體" w:hAnsi="標楷體" w:hint="eastAsia"/>
          <w:color w:val="000000"/>
          <w:sz w:val="28"/>
          <w:szCs w:val="28"/>
        </w:rPr>
        <w:t>「2018戀</w:t>
      </w:r>
      <w:proofErr w:type="gramStart"/>
      <w:r w:rsidR="00EC6436" w:rsidRPr="00EC6436">
        <w:rPr>
          <w:rFonts w:ascii="標楷體" w:eastAsia="標楷體" w:hAnsi="標楷體" w:hint="eastAsia"/>
          <w:color w:val="000000"/>
          <w:sz w:val="28"/>
          <w:szCs w:val="28"/>
        </w:rPr>
        <w:t>戀</w:t>
      </w:r>
      <w:proofErr w:type="gramEnd"/>
      <w:r w:rsidR="00EC6436" w:rsidRPr="00EC6436">
        <w:rPr>
          <w:rFonts w:ascii="標楷體" w:eastAsia="標楷體" w:hAnsi="標楷體" w:hint="eastAsia"/>
          <w:color w:val="000000"/>
          <w:sz w:val="28"/>
          <w:szCs w:val="28"/>
        </w:rPr>
        <w:t>魯冰花季」活動於3月3日至3月11日，包含魯冰花觀賞區、地景藝術、社區小旅行、</w:t>
      </w:r>
      <w:proofErr w:type="gramStart"/>
      <w:r w:rsidR="00EC6436" w:rsidRPr="00EC6436">
        <w:rPr>
          <w:rFonts w:ascii="標楷體" w:eastAsia="標楷體" w:hAnsi="標楷體" w:hint="eastAsia"/>
          <w:color w:val="000000"/>
          <w:sz w:val="28"/>
          <w:szCs w:val="28"/>
        </w:rPr>
        <w:t>農創市集</w:t>
      </w:r>
      <w:proofErr w:type="gramEnd"/>
      <w:r w:rsidR="00EC6436" w:rsidRPr="00EC6436">
        <w:rPr>
          <w:rFonts w:ascii="標楷體" w:eastAsia="標楷體" w:hAnsi="標楷體" w:hint="eastAsia"/>
          <w:color w:val="000000"/>
          <w:sz w:val="28"/>
          <w:szCs w:val="28"/>
        </w:rPr>
        <w:t>及音樂表演等一系列的精采活動，不僅能欣賞魯冰花海及壯觀的藝術品，也能品嚐客家風味餐及在地好茶</w:t>
      </w:r>
      <w:r w:rsidR="00EC6436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711BD1">
        <w:rPr>
          <w:rFonts w:ascii="標楷體" w:eastAsia="標楷體" w:hAnsi="標楷體" w:hint="eastAsia"/>
          <w:color w:val="000000"/>
          <w:sz w:val="28"/>
          <w:szCs w:val="28"/>
        </w:rPr>
        <w:t>誠摯邀請大家</w:t>
      </w:r>
      <w:r w:rsidRPr="00841D73">
        <w:rPr>
          <w:rFonts w:ascii="標楷體" w:eastAsia="標楷體" w:hAnsi="標楷體" w:hint="eastAsia"/>
          <w:color w:val="000000"/>
          <w:sz w:val="28"/>
          <w:szCs w:val="28"/>
        </w:rPr>
        <w:t>來到龍潭大北坑</w:t>
      </w:r>
      <w:r w:rsidR="003D4B71">
        <w:rPr>
          <w:rFonts w:ascii="標楷體" w:eastAsia="標楷體" w:hAnsi="標楷體" w:hint="eastAsia"/>
          <w:color w:val="000000"/>
          <w:sz w:val="28"/>
          <w:szCs w:val="28"/>
        </w:rPr>
        <w:t>欣賞</w:t>
      </w:r>
      <w:r w:rsidRPr="00841D73">
        <w:rPr>
          <w:rFonts w:ascii="標楷體" w:eastAsia="標楷體" w:hAnsi="標楷體" w:hint="eastAsia"/>
          <w:color w:val="000000"/>
          <w:sz w:val="28"/>
          <w:szCs w:val="28"/>
        </w:rPr>
        <w:t>茶園中成串璀璨綻放的魯冰花以及「魯冰花的故事」作品，</w:t>
      </w:r>
      <w:r w:rsidR="00F473F2" w:rsidRPr="00F473F2">
        <w:rPr>
          <w:rFonts w:ascii="標楷體" w:eastAsia="標楷體" w:hAnsi="標楷體" w:hint="eastAsia"/>
          <w:color w:val="000000"/>
          <w:sz w:val="28"/>
          <w:szCs w:val="28"/>
        </w:rPr>
        <w:t>3月3日</w:t>
      </w:r>
      <w:r w:rsidR="004940EA">
        <w:rPr>
          <w:rFonts w:ascii="標楷體" w:eastAsia="標楷體" w:hAnsi="標楷體" w:hint="eastAsia"/>
          <w:color w:val="000000"/>
          <w:sz w:val="28"/>
          <w:szCs w:val="28"/>
        </w:rPr>
        <w:t>將邀請</w:t>
      </w:r>
      <w:r w:rsidR="005D0354">
        <w:rPr>
          <w:rFonts w:ascii="標楷體" w:eastAsia="標楷體" w:hAnsi="標楷體" w:hint="eastAsia"/>
          <w:color w:val="000000"/>
          <w:sz w:val="28"/>
          <w:szCs w:val="28"/>
        </w:rPr>
        <w:t>藝術家介紹創作理念</w:t>
      </w:r>
      <w:r w:rsidR="00F473F2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="00F473F2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邀大家</w:t>
      </w:r>
      <w:r w:rsidR="003D4B71">
        <w:rPr>
          <w:rFonts w:ascii="標楷體" w:eastAsia="標楷體" w:hAnsi="標楷體" w:hint="eastAsia"/>
          <w:color w:val="000000"/>
          <w:sz w:val="28"/>
          <w:szCs w:val="28"/>
        </w:rPr>
        <w:t>一同實踐</w:t>
      </w:r>
      <w:r w:rsidR="00127444">
        <w:rPr>
          <w:rFonts w:ascii="標楷體" w:eastAsia="標楷體" w:hAnsi="標楷體" w:hint="eastAsia"/>
          <w:color w:val="000000"/>
          <w:sz w:val="28"/>
          <w:szCs w:val="28"/>
        </w:rPr>
        <w:t>公共藝術</w:t>
      </w:r>
      <w:r w:rsidR="003D4B71">
        <w:rPr>
          <w:rFonts w:ascii="標楷體" w:eastAsia="標楷體" w:hAnsi="標楷體" w:hint="eastAsia"/>
          <w:color w:val="000000"/>
          <w:sz w:val="28"/>
          <w:szCs w:val="28"/>
        </w:rPr>
        <w:t>精神</w:t>
      </w:r>
      <w:r w:rsidRPr="00841D73">
        <w:rPr>
          <w:rFonts w:ascii="標楷體" w:eastAsia="標楷體" w:hAnsi="標楷體" w:hint="eastAsia"/>
          <w:color w:val="000000"/>
          <w:sz w:val="28"/>
          <w:szCs w:val="28"/>
        </w:rPr>
        <w:t>，成為一朵</w:t>
      </w:r>
      <w:proofErr w:type="gramStart"/>
      <w:r w:rsidRPr="00841D73">
        <w:rPr>
          <w:rFonts w:ascii="標楷體" w:eastAsia="標楷體" w:hAnsi="標楷體" w:hint="eastAsia"/>
          <w:color w:val="000000"/>
          <w:sz w:val="28"/>
          <w:szCs w:val="28"/>
        </w:rPr>
        <w:t>朵</w:t>
      </w:r>
      <w:proofErr w:type="gramEnd"/>
      <w:r w:rsidRPr="00841D73">
        <w:rPr>
          <w:rFonts w:ascii="標楷體" w:eastAsia="標楷體" w:hAnsi="標楷體" w:hint="eastAsia"/>
          <w:color w:val="000000"/>
          <w:sz w:val="28"/>
          <w:szCs w:val="28"/>
        </w:rPr>
        <w:t>「母親花」綻放</w:t>
      </w:r>
      <w:r w:rsidRPr="00841D73">
        <w:rPr>
          <w:rFonts w:ascii="標楷體" w:eastAsia="標楷體" w:hAnsi="標楷體"/>
          <w:color w:val="000000"/>
          <w:sz w:val="28"/>
          <w:szCs w:val="28"/>
        </w:rPr>
        <w:t>整個茶園</w:t>
      </w:r>
      <w:r w:rsidR="00EC6436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330DDF">
        <w:rPr>
          <w:rFonts w:ascii="標楷體" w:eastAsia="標楷體" w:hAnsi="標楷體" w:hint="eastAsia"/>
          <w:color w:val="000000"/>
          <w:sz w:val="28"/>
          <w:szCs w:val="28"/>
        </w:rPr>
        <w:t>歡迎大家</w:t>
      </w:r>
      <w:r w:rsidRPr="00841D73">
        <w:rPr>
          <w:rFonts w:ascii="標楷體" w:eastAsia="標楷體" w:hAnsi="標楷體" w:hint="eastAsia"/>
          <w:color w:val="000000"/>
          <w:sz w:val="28"/>
          <w:szCs w:val="28"/>
        </w:rPr>
        <w:t>共襄盛舉。</w:t>
      </w:r>
    </w:p>
    <w:p w:rsidR="00F4571E" w:rsidRPr="00F4571E" w:rsidRDefault="00F4571E" w:rsidP="008E6F04">
      <w:pPr>
        <w:spacing w:line="44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AE2F96" w:rsidRPr="00F4571E" w:rsidRDefault="00AE2F96" w:rsidP="004C2726">
      <w:pPr>
        <w:spacing w:line="560" w:lineRule="exact"/>
        <w:ind w:rightChars="-82" w:right="-197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</w:p>
    <w:sectPr w:rsidR="00AE2F96" w:rsidRPr="00F4571E" w:rsidSect="00C7748F">
      <w:pgSz w:w="11906" w:h="16838"/>
      <w:pgMar w:top="851" w:right="1418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70" w:rsidRDefault="00507C70" w:rsidP="0046332B">
      <w:r>
        <w:separator/>
      </w:r>
    </w:p>
  </w:endnote>
  <w:endnote w:type="continuationSeparator" w:id="0">
    <w:p w:rsidR="00507C70" w:rsidRDefault="00507C70" w:rsidP="0046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70" w:rsidRDefault="00507C70" w:rsidP="0046332B">
      <w:r>
        <w:separator/>
      </w:r>
    </w:p>
  </w:footnote>
  <w:footnote w:type="continuationSeparator" w:id="0">
    <w:p w:rsidR="00507C70" w:rsidRDefault="00507C70" w:rsidP="00463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5C"/>
    <w:rsid w:val="0000341A"/>
    <w:rsid w:val="00016CA3"/>
    <w:rsid w:val="00020743"/>
    <w:rsid w:val="00035C95"/>
    <w:rsid w:val="00037771"/>
    <w:rsid w:val="000473C6"/>
    <w:rsid w:val="000552BA"/>
    <w:rsid w:val="0005782A"/>
    <w:rsid w:val="00061B8D"/>
    <w:rsid w:val="00067A3E"/>
    <w:rsid w:val="00076826"/>
    <w:rsid w:val="000A058D"/>
    <w:rsid w:val="000A1248"/>
    <w:rsid w:val="000B7540"/>
    <w:rsid w:val="000C49A0"/>
    <w:rsid w:val="000C513E"/>
    <w:rsid w:val="000D634E"/>
    <w:rsid w:val="000E5269"/>
    <w:rsid w:val="000E64F5"/>
    <w:rsid w:val="000F144D"/>
    <w:rsid w:val="00100AB9"/>
    <w:rsid w:val="00105B88"/>
    <w:rsid w:val="00113388"/>
    <w:rsid w:val="00115E77"/>
    <w:rsid w:val="0012125D"/>
    <w:rsid w:val="00122385"/>
    <w:rsid w:val="00127444"/>
    <w:rsid w:val="00166EFB"/>
    <w:rsid w:val="00175255"/>
    <w:rsid w:val="00181CA9"/>
    <w:rsid w:val="00191340"/>
    <w:rsid w:val="00192792"/>
    <w:rsid w:val="00197D07"/>
    <w:rsid w:val="001A3A88"/>
    <w:rsid w:val="001B444A"/>
    <w:rsid w:val="001D2A51"/>
    <w:rsid w:val="001D5493"/>
    <w:rsid w:val="001E1EFC"/>
    <w:rsid w:val="001E2720"/>
    <w:rsid w:val="001E3610"/>
    <w:rsid w:val="001F09D0"/>
    <w:rsid w:val="001F1297"/>
    <w:rsid w:val="001F40C3"/>
    <w:rsid w:val="001F495E"/>
    <w:rsid w:val="001F6769"/>
    <w:rsid w:val="00205B47"/>
    <w:rsid w:val="002430E8"/>
    <w:rsid w:val="00253212"/>
    <w:rsid w:val="002638E4"/>
    <w:rsid w:val="0027113F"/>
    <w:rsid w:val="00283B1F"/>
    <w:rsid w:val="002870D9"/>
    <w:rsid w:val="00291B47"/>
    <w:rsid w:val="002C01D2"/>
    <w:rsid w:val="002C0858"/>
    <w:rsid w:val="002C33F7"/>
    <w:rsid w:val="002D16A7"/>
    <w:rsid w:val="002D2582"/>
    <w:rsid w:val="002E395C"/>
    <w:rsid w:val="002E5E43"/>
    <w:rsid w:val="002E7128"/>
    <w:rsid w:val="002F40B1"/>
    <w:rsid w:val="0030198B"/>
    <w:rsid w:val="0032023F"/>
    <w:rsid w:val="00325016"/>
    <w:rsid w:val="00325934"/>
    <w:rsid w:val="00330DDF"/>
    <w:rsid w:val="003445B6"/>
    <w:rsid w:val="00347167"/>
    <w:rsid w:val="00357A6E"/>
    <w:rsid w:val="00372B30"/>
    <w:rsid w:val="003765E6"/>
    <w:rsid w:val="003A30DA"/>
    <w:rsid w:val="003B2196"/>
    <w:rsid w:val="003B26B7"/>
    <w:rsid w:val="003B2916"/>
    <w:rsid w:val="003C6F60"/>
    <w:rsid w:val="003D31D5"/>
    <w:rsid w:val="003D4B71"/>
    <w:rsid w:val="003D4CA4"/>
    <w:rsid w:val="003D4F23"/>
    <w:rsid w:val="00447508"/>
    <w:rsid w:val="00452EC4"/>
    <w:rsid w:val="0046332B"/>
    <w:rsid w:val="00491BD2"/>
    <w:rsid w:val="004940EA"/>
    <w:rsid w:val="004B06A7"/>
    <w:rsid w:val="004C238A"/>
    <w:rsid w:val="004C2726"/>
    <w:rsid w:val="004D1A19"/>
    <w:rsid w:val="004D3F6D"/>
    <w:rsid w:val="004D4A38"/>
    <w:rsid w:val="004D70E2"/>
    <w:rsid w:val="004E06D5"/>
    <w:rsid w:val="004E5856"/>
    <w:rsid w:val="004F6305"/>
    <w:rsid w:val="0050759A"/>
    <w:rsid w:val="00507C70"/>
    <w:rsid w:val="00514154"/>
    <w:rsid w:val="00522F5F"/>
    <w:rsid w:val="0056700E"/>
    <w:rsid w:val="00575EA1"/>
    <w:rsid w:val="00576E68"/>
    <w:rsid w:val="005849FA"/>
    <w:rsid w:val="00584E3E"/>
    <w:rsid w:val="005869D0"/>
    <w:rsid w:val="00587928"/>
    <w:rsid w:val="00596B93"/>
    <w:rsid w:val="005A5806"/>
    <w:rsid w:val="005A6DC3"/>
    <w:rsid w:val="005C2448"/>
    <w:rsid w:val="005C6214"/>
    <w:rsid w:val="005D0354"/>
    <w:rsid w:val="005D066F"/>
    <w:rsid w:val="005D2006"/>
    <w:rsid w:val="005D5139"/>
    <w:rsid w:val="005D51EA"/>
    <w:rsid w:val="005D5E27"/>
    <w:rsid w:val="005E1ED5"/>
    <w:rsid w:val="005F6FA0"/>
    <w:rsid w:val="006004CE"/>
    <w:rsid w:val="00626DD8"/>
    <w:rsid w:val="00632386"/>
    <w:rsid w:val="00640D1C"/>
    <w:rsid w:val="00640ED9"/>
    <w:rsid w:val="00641A9C"/>
    <w:rsid w:val="0066633B"/>
    <w:rsid w:val="00667CAF"/>
    <w:rsid w:val="00672C39"/>
    <w:rsid w:val="006779FC"/>
    <w:rsid w:val="006831BF"/>
    <w:rsid w:val="00684A4D"/>
    <w:rsid w:val="006978B6"/>
    <w:rsid w:val="006A6224"/>
    <w:rsid w:val="006B0C34"/>
    <w:rsid w:val="006B436F"/>
    <w:rsid w:val="006B6627"/>
    <w:rsid w:val="006C2EAA"/>
    <w:rsid w:val="006C3156"/>
    <w:rsid w:val="006C39D0"/>
    <w:rsid w:val="006F7E2A"/>
    <w:rsid w:val="00711BD1"/>
    <w:rsid w:val="0072765F"/>
    <w:rsid w:val="00731465"/>
    <w:rsid w:val="00732188"/>
    <w:rsid w:val="0075299A"/>
    <w:rsid w:val="00764BCC"/>
    <w:rsid w:val="0076790E"/>
    <w:rsid w:val="00776DA4"/>
    <w:rsid w:val="00792170"/>
    <w:rsid w:val="00796DCA"/>
    <w:rsid w:val="007B3D87"/>
    <w:rsid w:val="007C530A"/>
    <w:rsid w:val="007D0DD2"/>
    <w:rsid w:val="007E55DE"/>
    <w:rsid w:val="007F2E1D"/>
    <w:rsid w:val="007F6362"/>
    <w:rsid w:val="00811702"/>
    <w:rsid w:val="00825548"/>
    <w:rsid w:val="00827D1D"/>
    <w:rsid w:val="00831FF0"/>
    <w:rsid w:val="00841D73"/>
    <w:rsid w:val="00842129"/>
    <w:rsid w:val="00845B4A"/>
    <w:rsid w:val="008531CD"/>
    <w:rsid w:val="00853879"/>
    <w:rsid w:val="00880FE2"/>
    <w:rsid w:val="00884E6C"/>
    <w:rsid w:val="008C2A91"/>
    <w:rsid w:val="008D3B81"/>
    <w:rsid w:val="008E6F04"/>
    <w:rsid w:val="008F0D07"/>
    <w:rsid w:val="008F37FD"/>
    <w:rsid w:val="00903841"/>
    <w:rsid w:val="00930F4D"/>
    <w:rsid w:val="009508D7"/>
    <w:rsid w:val="0096452C"/>
    <w:rsid w:val="00973A9B"/>
    <w:rsid w:val="00975CCE"/>
    <w:rsid w:val="00977576"/>
    <w:rsid w:val="00977F2A"/>
    <w:rsid w:val="00991E64"/>
    <w:rsid w:val="009B23AD"/>
    <w:rsid w:val="009B346F"/>
    <w:rsid w:val="009B5AFB"/>
    <w:rsid w:val="009D4312"/>
    <w:rsid w:val="009E3C8B"/>
    <w:rsid w:val="009E7A2F"/>
    <w:rsid w:val="00A167C3"/>
    <w:rsid w:val="00A2690A"/>
    <w:rsid w:val="00A34D80"/>
    <w:rsid w:val="00A46800"/>
    <w:rsid w:val="00A47087"/>
    <w:rsid w:val="00A51BEE"/>
    <w:rsid w:val="00A526AD"/>
    <w:rsid w:val="00A56CD7"/>
    <w:rsid w:val="00A75ED5"/>
    <w:rsid w:val="00A804C2"/>
    <w:rsid w:val="00A80538"/>
    <w:rsid w:val="00A81735"/>
    <w:rsid w:val="00A94D18"/>
    <w:rsid w:val="00A95926"/>
    <w:rsid w:val="00AA4D63"/>
    <w:rsid w:val="00AD743D"/>
    <w:rsid w:val="00AE1699"/>
    <w:rsid w:val="00AE2F96"/>
    <w:rsid w:val="00AF0A5B"/>
    <w:rsid w:val="00B04FCE"/>
    <w:rsid w:val="00B11B5E"/>
    <w:rsid w:val="00B12559"/>
    <w:rsid w:val="00B14C3C"/>
    <w:rsid w:val="00B15050"/>
    <w:rsid w:val="00B24748"/>
    <w:rsid w:val="00B26418"/>
    <w:rsid w:val="00B41DE2"/>
    <w:rsid w:val="00B41EBB"/>
    <w:rsid w:val="00B71EAF"/>
    <w:rsid w:val="00B75F61"/>
    <w:rsid w:val="00B77F12"/>
    <w:rsid w:val="00B8717D"/>
    <w:rsid w:val="00B91F69"/>
    <w:rsid w:val="00B94B0B"/>
    <w:rsid w:val="00BB7A90"/>
    <w:rsid w:val="00BD1D93"/>
    <w:rsid w:val="00BD377B"/>
    <w:rsid w:val="00BF121E"/>
    <w:rsid w:val="00C02C48"/>
    <w:rsid w:val="00C1182D"/>
    <w:rsid w:val="00C13CD9"/>
    <w:rsid w:val="00C24D9F"/>
    <w:rsid w:val="00C262CE"/>
    <w:rsid w:val="00C26642"/>
    <w:rsid w:val="00C27330"/>
    <w:rsid w:val="00C32E68"/>
    <w:rsid w:val="00C36E89"/>
    <w:rsid w:val="00C371AF"/>
    <w:rsid w:val="00C44CAB"/>
    <w:rsid w:val="00C6051B"/>
    <w:rsid w:val="00C7748F"/>
    <w:rsid w:val="00C8018E"/>
    <w:rsid w:val="00C83B53"/>
    <w:rsid w:val="00C91777"/>
    <w:rsid w:val="00C92777"/>
    <w:rsid w:val="00C9535A"/>
    <w:rsid w:val="00CA0D10"/>
    <w:rsid w:val="00CA30A8"/>
    <w:rsid w:val="00CB4D79"/>
    <w:rsid w:val="00CD750D"/>
    <w:rsid w:val="00CE217F"/>
    <w:rsid w:val="00D00669"/>
    <w:rsid w:val="00D12CF3"/>
    <w:rsid w:val="00D14FD8"/>
    <w:rsid w:val="00D2777C"/>
    <w:rsid w:val="00D36618"/>
    <w:rsid w:val="00D4132C"/>
    <w:rsid w:val="00D43053"/>
    <w:rsid w:val="00D4445A"/>
    <w:rsid w:val="00D45314"/>
    <w:rsid w:val="00D71BBB"/>
    <w:rsid w:val="00D77E03"/>
    <w:rsid w:val="00D84640"/>
    <w:rsid w:val="00D906B2"/>
    <w:rsid w:val="00DA5748"/>
    <w:rsid w:val="00DA7B5C"/>
    <w:rsid w:val="00DB607C"/>
    <w:rsid w:val="00DE0CB7"/>
    <w:rsid w:val="00E05B41"/>
    <w:rsid w:val="00E11930"/>
    <w:rsid w:val="00E22FE9"/>
    <w:rsid w:val="00E251F5"/>
    <w:rsid w:val="00E3134D"/>
    <w:rsid w:val="00E410BF"/>
    <w:rsid w:val="00E43F0D"/>
    <w:rsid w:val="00E46B77"/>
    <w:rsid w:val="00E53237"/>
    <w:rsid w:val="00E72898"/>
    <w:rsid w:val="00E86FC7"/>
    <w:rsid w:val="00E903AC"/>
    <w:rsid w:val="00E905FF"/>
    <w:rsid w:val="00E9425E"/>
    <w:rsid w:val="00E964EF"/>
    <w:rsid w:val="00EA3867"/>
    <w:rsid w:val="00EA62DF"/>
    <w:rsid w:val="00EC6436"/>
    <w:rsid w:val="00ED0167"/>
    <w:rsid w:val="00ED6921"/>
    <w:rsid w:val="00EF271E"/>
    <w:rsid w:val="00EF3376"/>
    <w:rsid w:val="00F03263"/>
    <w:rsid w:val="00F04FE7"/>
    <w:rsid w:val="00F144DD"/>
    <w:rsid w:val="00F15921"/>
    <w:rsid w:val="00F30D86"/>
    <w:rsid w:val="00F33D26"/>
    <w:rsid w:val="00F4178B"/>
    <w:rsid w:val="00F4571E"/>
    <w:rsid w:val="00F473F2"/>
    <w:rsid w:val="00F56010"/>
    <w:rsid w:val="00F57D18"/>
    <w:rsid w:val="00F6765E"/>
    <w:rsid w:val="00F81414"/>
    <w:rsid w:val="00FA140E"/>
    <w:rsid w:val="00FB60E0"/>
    <w:rsid w:val="00FD5147"/>
    <w:rsid w:val="00FD6EE9"/>
    <w:rsid w:val="00FE17B5"/>
    <w:rsid w:val="00FE6719"/>
    <w:rsid w:val="00FF0006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5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8792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locked/>
    <w:rsid w:val="00100AB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DA7B5C"/>
    <w:rPr>
      <w:kern w:val="0"/>
    </w:rPr>
  </w:style>
  <w:style w:type="character" w:customStyle="1" w:styleId="a4">
    <w:name w:val="註解文字 字元"/>
    <w:link w:val="a3"/>
    <w:uiPriority w:val="99"/>
    <w:locked/>
    <w:rsid w:val="00DA7B5C"/>
    <w:rPr>
      <w:rFonts w:ascii="Times New Roman" w:eastAsia="新細明體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C9277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6332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uiPriority w:val="99"/>
    <w:locked/>
    <w:rsid w:val="0046332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46332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locked/>
    <w:rsid w:val="0046332B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uiPriority w:val="99"/>
    <w:rsid w:val="00D45314"/>
    <w:rPr>
      <w:color w:val="0000FF"/>
      <w:u w:val="single"/>
    </w:rPr>
  </w:style>
  <w:style w:type="character" w:styleId="ab">
    <w:name w:val="Emphasis"/>
    <w:uiPriority w:val="20"/>
    <w:qFormat/>
    <w:locked/>
    <w:rsid w:val="00113388"/>
    <w:rPr>
      <w:i/>
      <w:iCs/>
    </w:rPr>
  </w:style>
  <w:style w:type="character" w:customStyle="1" w:styleId="30">
    <w:name w:val="標題 3 字元"/>
    <w:link w:val="3"/>
    <w:uiPriority w:val="9"/>
    <w:rsid w:val="00100AB9"/>
    <w:rPr>
      <w:rFonts w:ascii="新細明體" w:hAnsi="新細明體" w:cs="新細明體"/>
      <w:b/>
      <w:bCs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D2777C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D2777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0">
    <w:name w:val="標題 1 字元"/>
    <w:basedOn w:val="a0"/>
    <w:link w:val="1"/>
    <w:rsid w:val="0058792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e">
    <w:name w:val="Placeholder Text"/>
    <w:basedOn w:val="a0"/>
    <w:uiPriority w:val="99"/>
    <w:semiHidden/>
    <w:rsid w:val="00B91F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5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8792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locked/>
    <w:rsid w:val="00100AB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DA7B5C"/>
    <w:rPr>
      <w:kern w:val="0"/>
    </w:rPr>
  </w:style>
  <w:style w:type="character" w:customStyle="1" w:styleId="a4">
    <w:name w:val="註解文字 字元"/>
    <w:link w:val="a3"/>
    <w:uiPriority w:val="99"/>
    <w:locked/>
    <w:rsid w:val="00DA7B5C"/>
    <w:rPr>
      <w:rFonts w:ascii="Times New Roman" w:eastAsia="新細明體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C9277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6332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uiPriority w:val="99"/>
    <w:locked/>
    <w:rsid w:val="0046332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46332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locked/>
    <w:rsid w:val="0046332B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uiPriority w:val="99"/>
    <w:rsid w:val="00D45314"/>
    <w:rPr>
      <w:color w:val="0000FF"/>
      <w:u w:val="single"/>
    </w:rPr>
  </w:style>
  <w:style w:type="character" w:styleId="ab">
    <w:name w:val="Emphasis"/>
    <w:uiPriority w:val="20"/>
    <w:qFormat/>
    <w:locked/>
    <w:rsid w:val="00113388"/>
    <w:rPr>
      <w:i/>
      <w:iCs/>
    </w:rPr>
  </w:style>
  <w:style w:type="character" w:customStyle="1" w:styleId="30">
    <w:name w:val="標題 3 字元"/>
    <w:link w:val="3"/>
    <w:uiPriority w:val="9"/>
    <w:rsid w:val="00100AB9"/>
    <w:rPr>
      <w:rFonts w:ascii="新細明體" w:hAnsi="新細明體" w:cs="新細明體"/>
      <w:b/>
      <w:bCs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D2777C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D2777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0">
    <w:name w:val="標題 1 字元"/>
    <w:basedOn w:val="a0"/>
    <w:link w:val="1"/>
    <w:rsid w:val="0058792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e">
    <w:name w:val="Placeholder Text"/>
    <w:basedOn w:val="a0"/>
    <w:uiPriority w:val="99"/>
    <w:semiHidden/>
    <w:rsid w:val="00B91F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ulture.tycg.gov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文創影視科徐帛汎10056278</cp:lastModifiedBy>
  <cp:revision>21</cp:revision>
  <cp:lastPrinted>2018-02-22T08:09:00Z</cp:lastPrinted>
  <dcterms:created xsi:type="dcterms:W3CDTF">2018-02-22T06:08:00Z</dcterms:created>
  <dcterms:modified xsi:type="dcterms:W3CDTF">2018-03-01T00:33:00Z</dcterms:modified>
</cp:coreProperties>
</file>