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8B" w:rsidRDefault="002B3F1B" w:rsidP="002B3F1B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32"/>
        </w:rPr>
      </w:pPr>
      <w:r w:rsidRPr="00027B0E">
        <w:rPr>
          <w:rFonts w:ascii="標楷體" w:eastAsia="標楷體" w:hAnsi="標楷體" w:hint="eastAsia"/>
          <w:b/>
          <w:sz w:val="32"/>
        </w:rPr>
        <w:t>2018桃園燈節</w:t>
      </w:r>
      <w:r w:rsidR="001E50F5" w:rsidRPr="00027B0E">
        <w:rPr>
          <w:rFonts w:ascii="標楷體" w:eastAsia="標楷體" w:hAnsi="標楷體" w:hint="eastAsia"/>
          <w:b/>
          <w:sz w:val="32"/>
        </w:rPr>
        <w:t xml:space="preserve">圓滿落幕 </w:t>
      </w:r>
      <w:r w:rsidR="00027B0E">
        <w:rPr>
          <w:rFonts w:ascii="標楷體" w:eastAsia="標楷體" w:hAnsi="標楷體" w:hint="eastAsia"/>
          <w:b/>
          <w:sz w:val="32"/>
        </w:rPr>
        <w:t>典藏精彩燈組</w:t>
      </w:r>
      <w:proofErr w:type="gramStart"/>
      <w:r w:rsidR="00027B0E">
        <w:rPr>
          <w:rFonts w:ascii="標楷體" w:eastAsia="標楷體" w:hAnsi="標楷體" w:hint="eastAsia"/>
          <w:b/>
          <w:sz w:val="32"/>
        </w:rPr>
        <w:t>不</w:t>
      </w:r>
      <w:proofErr w:type="gramEnd"/>
      <w:r w:rsidR="00027B0E">
        <w:rPr>
          <w:rFonts w:ascii="標楷體" w:eastAsia="標楷體" w:hAnsi="標楷體" w:hint="eastAsia"/>
          <w:b/>
          <w:sz w:val="32"/>
        </w:rPr>
        <w:t>斷電</w:t>
      </w:r>
    </w:p>
    <w:p w:rsidR="00027B0E" w:rsidRPr="00027B0E" w:rsidRDefault="00027B0E" w:rsidP="00027B0E">
      <w:pPr>
        <w:pBdr>
          <w:bottom w:val="single" w:sz="6" w:space="1" w:color="auto"/>
        </w:pBdr>
        <w:jc w:val="right"/>
        <w:rPr>
          <w:rFonts w:ascii="標楷體" w:eastAsia="標楷體" w:hAnsi="標楷體" w:hint="eastAsia"/>
          <w:b/>
          <w:szCs w:val="24"/>
        </w:rPr>
      </w:pPr>
      <w:r w:rsidRPr="00027B0E">
        <w:rPr>
          <w:rFonts w:ascii="標楷體" w:eastAsia="標楷體" w:hAnsi="標楷體" w:hint="eastAsia"/>
          <w:b/>
          <w:szCs w:val="24"/>
        </w:rPr>
        <w:t>2018.03.07</w:t>
      </w:r>
    </w:p>
    <w:p w:rsidR="00FA2E51" w:rsidRPr="00C2014F" w:rsidRDefault="001E50F5" w:rsidP="00C63350">
      <w:pPr>
        <w:spacing w:beforeLines="50" w:before="180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2018桃園燈節</w:t>
      </w:r>
      <w:r w:rsidR="00EF67EE">
        <w:rPr>
          <w:rFonts w:ascii="標楷體" w:eastAsia="標楷體" w:hAnsi="標楷體" w:hint="eastAsia"/>
          <w:sz w:val="28"/>
        </w:rPr>
        <w:t>順利圓滿落幕，本屆燈節</w:t>
      </w:r>
      <w:r>
        <w:rPr>
          <w:rFonts w:ascii="標楷體" w:eastAsia="標楷體" w:hAnsi="標楷體" w:hint="eastAsia"/>
          <w:sz w:val="28"/>
        </w:rPr>
        <w:t>為桃園第一次</w:t>
      </w:r>
      <w:r w:rsidRPr="001C5DF3">
        <w:rPr>
          <w:rFonts w:ascii="標楷體" w:eastAsia="標楷體" w:hAnsi="標楷體" w:hint="eastAsia"/>
          <w:sz w:val="28"/>
        </w:rPr>
        <w:t>沿南</w:t>
      </w:r>
      <w:proofErr w:type="gramStart"/>
      <w:r w:rsidRPr="001C5DF3">
        <w:rPr>
          <w:rFonts w:ascii="標楷體" w:eastAsia="標楷體" w:hAnsi="標楷體" w:hint="eastAsia"/>
          <w:sz w:val="28"/>
        </w:rPr>
        <w:t>崁</w:t>
      </w:r>
      <w:proofErr w:type="gramEnd"/>
      <w:r w:rsidRPr="001C5DF3">
        <w:rPr>
          <w:rFonts w:ascii="標楷體" w:eastAsia="標楷體" w:hAnsi="標楷體" w:hint="eastAsia"/>
          <w:sz w:val="28"/>
        </w:rPr>
        <w:t>溪</w:t>
      </w:r>
      <w:r w:rsidR="00EF67EE" w:rsidRPr="001C5DF3">
        <w:rPr>
          <w:rFonts w:ascii="標楷體" w:eastAsia="標楷體" w:hAnsi="標楷體" w:hint="eastAsia"/>
          <w:sz w:val="28"/>
        </w:rPr>
        <w:t>3大區</w:t>
      </w:r>
      <w:r w:rsidR="00027B0E">
        <w:rPr>
          <w:rFonts w:ascii="標楷體" w:eastAsia="標楷體" w:hAnsi="標楷體" w:hint="eastAsia"/>
          <w:sz w:val="28"/>
        </w:rPr>
        <w:t>(</w:t>
      </w:r>
      <w:r w:rsidRPr="001C5DF3">
        <w:rPr>
          <w:rFonts w:ascii="標楷體" w:eastAsia="標楷體" w:hAnsi="標楷體" w:hint="eastAsia"/>
          <w:sz w:val="28"/>
        </w:rPr>
        <w:t>龜山、桃園、蘆竹</w:t>
      </w:r>
      <w:r w:rsidR="00027B0E">
        <w:rPr>
          <w:rFonts w:ascii="標楷體" w:eastAsia="標楷體" w:hAnsi="標楷體" w:hint="eastAsia"/>
          <w:sz w:val="28"/>
        </w:rPr>
        <w:t>)</w:t>
      </w:r>
      <w:r w:rsidR="00EF67EE" w:rsidRPr="001C5DF3">
        <w:rPr>
          <w:rFonts w:ascii="標楷體" w:eastAsia="標楷體" w:hAnsi="標楷體" w:hint="eastAsia"/>
          <w:sz w:val="28"/>
        </w:rPr>
        <w:t>的</w:t>
      </w:r>
      <w:proofErr w:type="gramStart"/>
      <w:r w:rsidR="00EF67EE" w:rsidRPr="001C5DF3">
        <w:rPr>
          <w:rFonts w:ascii="標楷體" w:eastAsia="標楷體" w:hAnsi="標楷體" w:hint="eastAsia"/>
          <w:sz w:val="28"/>
        </w:rPr>
        <w:t>親水廊道</w:t>
      </w:r>
      <w:proofErr w:type="gramEnd"/>
      <w:r w:rsidR="00EF67EE" w:rsidRPr="001C5DF3">
        <w:rPr>
          <w:rFonts w:ascii="標楷體" w:eastAsia="標楷體" w:hAnsi="標楷體" w:hint="eastAsia"/>
          <w:sz w:val="28"/>
        </w:rPr>
        <w:t>，規</w:t>
      </w:r>
      <w:r w:rsidR="00773912">
        <w:rPr>
          <w:rFonts w:ascii="標楷體" w:eastAsia="標楷體" w:hAnsi="標楷體" w:hint="eastAsia"/>
          <w:sz w:val="28"/>
        </w:rPr>
        <w:t>劃</w:t>
      </w:r>
      <w:r w:rsidRPr="001C5DF3">
        <w:rPr>
          <w:rFonts w:ascii="標楷體" w:eastAsia="標楷體" w:hAnsi="標楷體" w:hint="eastAsia"/>
          <w:sz w:val="28"/>
        </w:rPr>
        <w:t>4</w:t>
      </w:r>
      <w:r w:rsidR="00EF67EE" w:rsidRPr="001C5DF3">
        <w:rPr>
          <w:rFonts w:ascii="標楷體" w:eastAsia="標楷體" w:hAnsi="標楷體" w:hint="eastAsia"/>
          <w:sz w:val="28"/>
        </w:rPr>
        <w:t>大</w:t>
      </w:r>
      <w:r w:rsidRPr="001C5DF3">
        <w:rPr>
          <w:rFonts w:ascii="標楷體" w:eastAsia="標楷體" w:hAnsi="標楷體" w:hint="eastAsia"/>
          <w:sz w:val="28"/>
        </w:rPr>
        <w:t>燈區</w:t>
      </w:r>
      <w:r w:rsidR="00027B0E">
        <w:rPr>
          <w:rFonts w:ascii="標楷體" w:eastAsia="標楷體" w:hAnsi="標楷體" w:hint="eastAsia"/>
          <w:sz w:val="28"/>
        </w:rPr>
        <w:t>、</w:t>
      </w:r>
      <w:r w:rsidRPr="001C5DF3">
        <w:rPr>
          <w:rFonts w:ascii="標楷體" w:eastAsia="標楷體" w:hAnsi="標楷體" w:hint="eastAsia"/>
          <w:sz w:val="28"/>
        </w:rPr>
        <w:t>4座橋</w:t>
      </w:r>
      <w:r w:rsidR="00EF67EE" w:rsidRPr="001C5DF3">
        <w:rPr>
          <w:rFonts w:ascii="標楷體" w:eastAsia="標楷體" w:hAnsi="標楷體" w:hint="eastAsia"/>
          <w:sz w:val="28"/>
        </w:rPr>
        <w:t>旁展出，</w:t>
      </w:r>
      <w:r w:rsidRPr="001C5DF3">
        <w:rPr>
          <w:rFonts w:ascii="標楷體" w:eastAsia="標楷體" w:hAnsi="標楷體" w:hint="eastAsia"/>
          <w:sz w:val="28"/>
        </w:rPr>
        <w:t>為期12天</w:t>
      </w:r>
      <w:r w:rsidR="00FA2E51" w:rsidRPr="00C2014F">
        <w:rPr>
          <w:rFonts w:ascii="標楷體" w:eastAsia="標楷體" w:hAnsi="標楷體" w:hint="eastAsia"/>
          <w:sz w:val="28"/>
        </w:rPr>
        <w:t>的桃園燈</w:t>
      </w:r>
      <w:r w:rsidR="00EF67EE">
        <w:rPr>
          <w:rFonts w:ascii="標楷體" w:eastAsia="標楷體" w:hAnsi="標楷體" w:hint="eastAsia"/>
          <w:sz w:val="28"/>
        </w:rPr>
        <w:t>節吸引了超過</w:t>
      </w:r>
      <w:r w:rsidRPr="001C5DF3">
        <w:rPr>
          <w:rFonts w:ascii="標楷體" w:eastAsia="標楷體" w:hAnsi="標楷體" w:hint="eastAsia"/>
          <w:sz w:val="28"/>
        </w:rPr>
        <w:t>120萬人次</w:t>
      </w:r>
      <w:r w:rsidR="00EF67EE" w:rsidRPr="001C5DF3">
        <w:rPr>
          <w:rFonts w:ascii="標楷體" w:eastAsia="標楷體" w:hAnsi="標楷體" w:hint="eastAsia"/>
          <w:sz w:val="28"/>
        </w:rPr>
        <w:t>參</w:t>
      </w:r>
      <w:r w:rsidR="00773912">
        <w:rPr>
          <w:rFonts w:ascii="標楷體" w:eastAsia="標楷體" w:hAnsi="標楷體" w:hint="eastAsia"/>
          <w:sz w:val="28"/>
        </w:rPr>
        <w:t>觀</w:t>
      </w:r>
      <w:r w:rsidRPr="001C5DF3">
        <w:rPr>
          <w:rFonts w:ascii="標楷體" w:eastAsia="標楷體" w:hAnsi="標楷體" w:hint="eastAsia"/>
          <w:sz w:val="28"/>
        </w:rPr>
        <w:t>，</w:t>
      </w:r>
      <w:r w:rsidR="00773912">
        <w:rPr>
          <w:rFonts w:ascii="標楷體" w:eastAsia="標楷體" w:hAnsi="標楷體" w:hint="eastAsia"/>
          <w:sz w:val="28"/>
        </w:rPr>
        <w:t>直接促進</w:t>
      </w:r>
      <w:r w:rsidRPr="001C5DF3">
        <w:rPr>
          <w:rFonts w:ascii="標楷體" w:eastAsia="標楷體" w:hAnsi="標楷體" w:hint="eastAsia"/>
          <w:sz w:val="28"/>
        </w:rPr>
        <w:t>觀光經濟產值</w:t>
      </w:r>
      <w:r w:rsidR="00027B0E">
        <w:rPr>
          <w:rFonts w:ascii="標楷體" w:eastAsia="標楷體" w:hAnsi="標楷體" w:hint="eastAsia"/>
          <w:sz w:val="28"/>
        </w:rPr>
        <w:t>約</w:t>
      </w:r>
      <w:r w:rsidRPr="001C5DF3">
        <w:rPr>
          <w:rFonts w:ascii="標楷體" w:eastAsia="標楷體" w:hAnsi="標楷體" w:hint="eastAsia"/>
          <w:sz w:val="28"/>
        </w:rPr>
        <w:t>3.6億元。</w:t>
      </w:r>
    </w:p>
    <w:p w:rsidR="00FA2E51" w:rsidRPr="00C2014F" w:rsidRDefault="00027B0E" w:rsidP="00C63350">
      <w:pPr>
        <w:spacing w:beforeLines="50" w:before="180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F67EE">
        <w:rPr>
          <w:rFonts w:ascii="標楷體" w:eastAsia="標楷體" w:hAnsi="標楷體" w:hint="eastAsia"/>
          <w:sz w:val="28"/>
        </w:rPr>
        <w:t>本屆燈節</w:t>
      </w:r>
      <w:r w:rsidR="00FA2E51" w:rsidRPr="00C2014F">
        <w:rPr>
          <w:rFonts w:ascii="標楷體" w:eastAsia="標楷體" w:hAnsi="標楷體" w:hint="eastAsia"/>
          <w:sz w:val="28"/>
        </w:rPr>
        <w:t>為讓市民有不同的元宵驚喜，在有限的預算下和全</w:t>
      </w:r>
      <w:r w:rsidR="00773912">
        <w:rPr>
          <w:rFonts w:ascii="標楷體" w:eastAsia="標楷體" w:hAnsi="標楷體" w:hint="eastAsia"/>
          <w:sz w:val="28"/>
        </w:rPr>
        <w:t>台</w:t>
      </w:r>
      <w:r w:rsidR="00FA2E51" w:rsidRPr="00C2014F">
        <w:rPr>
          <w:rFonts w:ascii="標楷體" w:eastAsia="標楷體" w:hAnsi="標楷體" w:hint="eastAsia"/>
          <w:sz w:val="28"/>
        </w:rPr>
        <w:t>其他縣市競逐史努比授權，</w:t>
      </w:r>
      <w:r w:rsidR="00EF67EE">
        <w:rPr>
          <w:rFonts w:ascii="標楷體" w:eastAsia="標楷體" w:hAnsi="標楷體" w:hint="eastAsia"/>
          <w:sz w:val="28"/>
        </w:rPr>
        <w:t>最後</w:t>
      </w:r>
      <w:r w:rsidR="00FA2E51" w:rsidRPr="00C2014F">
        <w:rPr>
          <w:rFonts w:ascii="標楷體" w:eastAsia="標楷體" w:hAnsi="標楷體" w:hint="eastAsia"/>
          <w:sz w:val="28"/>
        </w:rPr>
        <w:t>以完</w:t>
      </w:r>
      <w:r w:rsidR="00631019" w:rsidRPr="00C2014F">
        <w:rPr>
          <w:rFonts w:ascii="標楷體" w:eastAsia="標楷體" w:hAnsi="標楷體" w:hint="eastAsia"/>
          <w:sz w:val="28"/>
        </w:rPr>
        <w:t>整豐富</w:t>
      </w:r>
      <w:r w:rsidR="00FA2E51" w:rsidRPr="00C2014F">
        <w:rPr>
          <w:rFonts w:ascii="標楷體" w:eastAsia="標楷體" w:hAnsi="標楷體" w:hint="eastAsia"/>
          <w:sz w:val="28"/>
        </w:rPr>
        <w:t>的內容、場地規劃</w:t>
      </w:r>
      <w:r w:rsidR="00EF67EE">
        <w:rPr>
          <w:rFonts w:ascii="標楷體" w:eastAsia="標楷體" w:hAnsi="標楷體" w:hint="eastAsia"/>
          <w:sz w:val="28"/>
        </w:rPr>
        <w:t>與</w:t>
      </w:r>
      <w:r w:rsidR="00631019" w:rsidRPr="00C2014F">
        <w:rPr>
          <w:rFonts w:ascii="標楷體" w:eastAsia="標楷體" w:hAnsi="標楷體" w:hint="eastAsia"/>
          <w:sz w:val="28"/>
        </w:rPr>
        <w:t>設計</w:t>
      </w:r>
      <w:r w:rsidR="00FA2E51" w:rsidRPr="00C2014F">
        <w:rPr>
          <w:rFonts w:ascii="標楷體" w:eastAsia="標楷體" w:hAnsi="標楷體" w:hint="eastAsia"/>
          <w:sz w:val="28"/>
        </w:rPr>
        <w:t>獲得史努比獨家授權。</w:t>
      </w:r>
    </w:p>
    <w:p w:rsidR="004226A5" w:rsidRDefault="00027B0E" w:rsidP="00C63350">
      <w:pPr>
        <w:spacing w:beforeLines="50" w:before="180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A2E51" w:rsidRPr="00C2014F">
        <w:rPr>
          <w:rFonts w:ascii="標楷體" w:eastAsia="標楷體" w:hAnsi="標楷體" w:hint="eastAsia"/>
          <w:sz w:val="28"/>
        </w:rPr>
        <w:t>史努比</w:t>
      </w:r>
      <w:proofErr w:type="gramStart"/>
      <w:r w:rsidR="004226A5">
        <w:rPr>
          <w:rFonts w:ascii="標楷體" w:eastAsia="標楷體" w:hAnsi="標楷體" w:hint="eastAsia"/>
          <w:sz w:val="28"/>
        </w:rPr>
        <w:t>可說是</w:t>
      </w:r>
      <w:r w:rsidR="00EF67EE">
        <w:rPr>
          <w:rFonts w:ascii="標楷體" w:eastAsia="標楷體" w:hAnsi="標楷體" w:hint="eastAsia"/>
          <w:sz w:val="28"/>
        </w:rPr>
        <w:t>世界</w:t>
      </w:r>
      <w:proofErr w:type="gramEnd"/>
      <w:r w:rsidR="00EF67EE">
        <w:rPr>
          <w:rFonts w:ascii="標楷體" w:eastAsia="標楷體" w:hAnsi="標楷體" w:hint="eastAsia"/>
          <w:sz w:val="28"/>
        </w:rPr>
        <w:t>最受歡迎</w:t>
      </w:r>
      <w:r w:rsidR="004226A5">
        <w:rPr>
          <w:rFonts w:ascii="標楷體" w:eastAsia="標楷體" w:hAnsi="標楷體" w:hint="eastAsia"/>
          <w:sz w:val="28"/>
        </w:rPr>
        <w:t>且備受寵愛的狗</w:t>
      </w:r>
      <w:r w:rsidR="004366F1">
        <w:rPr>
          <w:rFonts w:ascii="標楷體" w:eastAsia="標楷體" w:hAnsi="標楷體" w:hint="eastAsia"/>
          <w:sz w:val="28"/>
        </w:rPr>
        <w:t>明星</w:t>
      </w:r>
      <w:r w:rsidR="004226A5">
        <w:rPr>
          <w:rFonts w:ascii="標楷體" w:eastAsia="標楷體" w:hAnsi="標楷體" w:hint="eastAsia"/>
          <w:sz w:val="28"/>
        </w:rPr>
        <w:t>，各種造型展出皆大受歡迎，然史努比</w:t>
      </w:r>
      <w:r w:rsidR="00FA2E51" w:rsidRPr="00C2014F">
        <w:rPr>
          <w:rFonts w:ascii="標楷體" w:eastAsia="標楷體" w:hAnsi="標楷體" w:hint="eastAsia"/>
          <w:sz w:val="28"/>
        </w:rPr>
        <w:t>為國際商標，</w:t>
      </w:r>
      <w:r w:rsidR="00EF67EE">
        <w:rPr>
          <w:rFonts w:ascii="標楷體" w:eastAsia="標楷體" w:hAnsi="標楷體" w:hint="eastAsia"/>
          <w:sz w:val="28"/>
        </w:rPr>
        <w:t>本屆</w:t>
      </w:r>
      <w:r w:rsidR="00631019" w:rsidRPr="00C2014F">
        <w:rPr>
          <w:rFonts w:ascii="標楷體" w:eastAsia="標楷體" w:hAnsi="標楷體" w:hint="eastAsia"/>
          <w:sz w:val="28"/>
        </w:rPr>
        <w:t>授權</w:t>
      </w:r>
      <w:r w:rsidR="00FA2E51" w:rsidRPr="00C2014F">
        <w:rPr>
          <w:rFonts w:ascii="標楷體" w:eastAsia="標楷體" w:hAnsi="標楷體" w:hint="eastAsia"/>
          <w:sz w:val="28"/>
        </w:rPr>
        <w:t>合約</w:t>
      </w:r>
      <w:r w:rsidR="004226A5">
        <w:rPr>
          <w:rFonts w:ascii="標楷體" w:eastAsia="標楷體" w:hAnsi="標楷體" w:hint="eastAsia"/>
          <w:sz w:val="28"/>
        </w:rPr>
        <w:t>展出</w:t>
      </w:r>
      <w:r w:rsidR="00FA2E51" w:rsidRPr="00C2014F">
        <w:rPr>
          <w:rFonts w:ascii="標楷體" w:eastAsia="標楷體" w:hAnsi="標楷體" w:hint="eastAsia"/>
          <w:sz w:val="28"/>
        </w:rPr>
        <w:t>期限僅至3月4日</w:t>
      </w:r>
      <w:r w:rsidR="004226A5">
        <w:rPr>
          <w:rFonts w:ascii="標楷體" w:eastAsia="標楷體" w:hAnsi="標楷體" w:hint="eastAsia"/>
          <w:sz w:val="28"/>
        </w:rPr>
        <w:t>燈節</w:t>
      </w:r>
      <w:r w:rsidR="00EF67EE">
        <w:rPr>
          <w:rFonts w:ascii="標楷體" w:eastAsia="標楷體" w:hAnsi="標楷體" w:hint="eastAsia"/>
          <w:sz w:val="28"/>
        </w:rPr>
        <w:t>結束為</w:t>
      </w:r>
      <w:r w:rsidR="00631019" w:rsidRPr="00C2014F">
        <w:rPr>
          <w:rFonts w:ascii="標楷體" w:eastAsia="標楷體" w:hAnsi="標楷體" w:hint="eastAsia"/>
          <w:sz w:val="28"/>
        </w:rPr>
        <w:t>止，</w:t>
      </w:r>
      <w:proofErr w:type="gramStart"/>
      <w:r w:rsidR="00631019" w:rsidRPr="00C2014F">
        <w:rPr>
          <w:rFonts w:ascii="標楷體" w:eastAsia="標楷體" w:hAnsi="標楷體" w:hint="eastAsia"/>
          <w:sz w:val="28"/>
        </w:rPr>
        <w:t>如</w:t>
      </w:r>
      <w:r w:rsidR="00FA2E51" w:rsidRPr="00C2014F">
        <w:rPr>
          <w:rFonts w:ascii="標楷體" w:eastAsia="標楷體" w:hAnsi="標楷體" w:hint="eastAsia"/>
          <w:sz w:val="28"/>
        </w:rPr>
        <w:t>需</w:t>
      </w:r>
      <w:r w:rsidR="00EF67EE">
        <w:rPr>
          <w:rFonts w:ascii="標楷體" w:eastAsia="標楷體" w:hAnsi="標楷體" w:hint="eastAsia"/>
          <w:sz w:val="28"/>
        </w:rPr>
        <w:t>續展</w:t>
      </w:r>
      <w:proofErr w:type="gramEnd"/>
      <w:r w:rsidR="00FA2E51" w:rsidRPr="00C2014F">
        <w:rPr>
          <w:rFonts w:ascii="標楷體" w:eastAsia="標楷體" w:hAnsi="標楷體" w:hint="eastAsia"/>
          <w:sz w:val="28"/>
        </w:rPr>
        <w:t>，需</w:t>
      </w:r>
      <w:r w:rsidR="004226A5">
        <w:rPr>
          <w:rFonts w:ascii="標楷體" w:eastAsia="標楷體" w:hAnsi="標楷體" w:hint="eastAsia"/>
          <w:sz w:val="28"/>
        </w:rPr>
        <w:t>至少</w:t>
      </w:r>
      <w:r>
        <w:rPr>
          <w:rFonts w:ascii="標楷體" w:eastAsia="標楷體" w:hAnsi="標楷體" w:hint="eastAsia"/>
          <w:sz w:val="28"/>
        </w:rPr>
        <w:t>耗時</w:t>
      </w:r>
      <w:r w:rsidR="004226A5">
        <w:rPr>
          <w:rFonts w:ascii="標楷體" w:eastAsia="標楷體" w:hAnsi="標楷體" w:hint="eastAsia"/>
          <w:sz w:val="28"/>
        </w:rPr>
        <w:t>1</w:t>
      </w:r>
      <w:r w:rsidR="004366F1">
        <w:rPr>
          <w:rFonts w:ascii="標楷體" w:eastAsia="標楷體" w:hAnsi="標楷體" w:hint="eastAsia"/>
          <w:sz w:val="28"/>
        </w:rPr>
        <w:t>至</w:t>
      </w:r>
      <w:r w:rsidR="004226A5">
        <w:rPr>
          <w:rFonts w:ascii="標楷體" w:eastAsia="標楷體" w:hAnsi="標楷體" w:hint="eastAsia"/>
          <w:sz w:val="28"/>
        </w:rPr>
        <w:t>2</w:t>
      </w:r>
      <w:proofErr w:type="gramStart"/>
      <w:r w:rsidR="004226A5">
        <w:rPr>
          <w:rFonts w:ascii="標楷體" w:eastAsia="標楷體" w:hAnsi="標楷體" w:hint="eastAsia"/>
          <w:sz w:val="28"/>
        </w:rPr>
        <w:t>週</w:t>
      </w:r>
      <w:proofErr w:type="gramEnd"/>
      <w:r w:rsidR="004226A5">
        <w:rPr>
          <w:rFonts w:ascii="標楷體" w:eastAsia="標楷體" w:hAnsi="標楷體" w:hint="eastAsia"/>
          <w:sz w:val="28"/>
        </w:rPr>
        <w:t>的時間</w:t>
      </w:r>
      <w:r>
        <w:rPr>
          <w:rFonts w:ascii="標楷體" w:eastAsia="標楷體" w:hAnsi="標楷體" w:hint="eastAsia"/>
          <w:sz w:val="28"/>
        </w:rPr>
        <w:t>重新</w:t>
      </w:r>
      <w:r w:rsidR="00FA2E51" w:rsidRPr="00C2014F">
        <w:rPr>
          <w:rFonts w:ascii="標楷體" w:eastAsia="標楷體" w:hAnsi="標楷體" w:hint="eastAsia"/>
          <w:sz w:val="28"/>
        </w:rPr>
        <w:t>向美國總公司洽談</w:t>
      </w:r>
      <w:r>
        <w:rPr>
          <w:rFonts w:ascii="標楷體" w:eastAsia="標楷體" w:hAnsi="標楷體" w:hint="eastAsia"/>
          <w:sz w:val="28"/>
        </w:rPr>
        <w:t>，且需</w:t>
      </w:r>
      <w:r w:rsidR="002B3F1B" w:rsidRPr="00C2014F">
        <w:rPr>
          <w:rFonts w:ascii="標楷體" w:eastAsia="標楷體" w:hAnsi="標楷體" w:hint="eastAsia"/>
          <w:sz w:val="28"/>
        </w:rPr>
        <w:t>再</w:t>
      </w:r>
      <w:r w:rsidR="004226A5">
        <w:rPr>
          <w:rFonts w:ascii="標楷體" w:eastAsia="標楷體" w:hAnsi="標楷體" w:hint="eastAsia"/>
          <w:sz w:val="28"/>
        </w:rPr>
        <w:t>次</w:t>
      </w:r>
      <w:r w:rsidR="002B3F1B" w:rsidRPr="00C2014F">
        <w:rPr>
          <w:rFonts w:ascii="標楷體" w:eastAsia="標楷體" w:hAnsi="標楷體" w:hint="eastAsia"/>
          <w:sz w:val="28"/>
        </w:rPr>
        <w:t>支付相關權利</w:t>
      </w:r>
      <w:r w:rsidR="00FA2E51" w:rsidRPr="00C2014F">
        <w:rPr>
          <w:rFonts w:ascii="標楷體" w:eastAsia="標楷體" w:hAnsi="標楷體" w:hint="eastAsia"/>
          <w:sz w:val="28"/>
        </w:rPr>
        <w:t>金，</w:t>
      </w:r>
      <w:r w:rsidR="004226A5">
        <w:rPr>
          <w:rFonts w:ascii="標楷體" w:eastAsia="標楷體" w:hAnsi="標楷體" w:hint="eastAsia"/>
          <w:sz w:val="28"/>
        </w:rPr>
        <w:t>除經費</w:t>
      </w:r>
      <w:r w:rsidR="004366F1">
        <w:rPr>
          <w:rFonts w:ascii="標楷體" w:eastAsia="標楷體" w:hAnsi="標楷體" w:hint="eastAsia"/>
          <w:sz w:val="28"/>
        </w:rPr>
        <w:t>支付</w:t>
      </w:r>
      <w:r w:rsidR="004226A5">
        <w:rPr>
          <w:rFonts w:ascii="標楷體" w:eastAsia="標楷體" w:hAnsi="標楷體" w:hint="eastAsia"/>
          <w:sz w:val="28"/>
        </w:rPr>
        <w:t>外，</w:t>
      </w:r>
      <w:r w:rsidR="004366F1">
        <w:rPr>
          <w:rFonts w:ascii="標楷體" w:eastAsia="標楷體" w:hAnsi="標楷體" w:hint="eastAsia"/>
          <w:sz w:val="28"/>
        </w:rPr>
        <w:t>協商</w:t>
      </w:r>
      <w:r>
        <w:rPr>
          <w:rFonts w:ascii="標楷體" w:eastAsia="標楷體" w:hAnsi="標楷體" w:hint="eastAsia"/>
          <w:sz w:val="28"/>
        </w:rPr>
        <w:t>時</w:t>
      </w:r>
      <w:r w:rsidR="004226A5">
        <w:rPr>
          <w:rFonts w:ascii="標楷體" w:eastAsia="標楷體" w:hAnsi="標楷體" w:hint="eastAsia"/>
          <w:sz w:val="28"/>
        </w:rPr>
        <w:t>間</w:t>
      </w:r>
      <w:r>
        <w:rPr>
          <w:rFonts w:ascii="標楷體" w:eastAsia="標楷體" w:hAnsi="標楷體" w:hint="eastAsia"/>
          <w:sz w:val="28"/>
        </w:rPr>
        <w:t>部份</w:t>
      </w:r>
      <w:r w:rsidR="004226A5">
        <w:rPr>
          <w:rFonts w:ascii="標楷體" w:eastAsia="標楷體" w:hAnsi="標楷體" w:hint="eastAsia"/>
          <w:sz w:val="28"/>
        </w:rPr>
        <w:t>也</w:t>
      </w:r>
      <w:r>
        <w:rPr>
          <w:rFonts w:ascii="標楷體" w:eastAsia="標楷體" w:hAnsi="標楷體" w:hint="eastAsia"/>
          <w:sz w:val="28"/>
        </w:rPr>
        <w:t>將</w:t>
      </w:r>
      <w:r w:rsidR="004226A5">
        <w:rPr>
          <w:rFonts w:ascii="標楷體" w:eastAsia="標楷體" w:hAnsi="標楷體" w:hint="eastAsia"/>
          <w:sz w:val="28"/>
        </w:rPr>
        <w:t>不</w:t>
      </w:r>
      <w:r w:rsidR="00FA2E51" w:rsidRPr="00C2014F">
        <w:rPr>
          <w:rFonts w:ascii="標楷體" w:eastAsia="標楷體" w:hAnsi="標楷體" w:hint="eastAsia"/>
          <w:sz w:val="28"/>
        </w:rPr>
        <w:t>及</w:t>
      </w:r>
      <w:r w:rsidR="00631019" w:rsidRPr="00C2014F">
        <w:rPr>
          <w:rFonts w:ascii="標楷體" w:eastAsia="標楷體" w:hAnsi="標楷體" w:hint="eastAsia"/>
          <w:sz w:val="28"/>
        </w:rPr>
        <w:t>配合活動</w:t>
      </w:r>
      <w:r w:rsidR="00FA2E51" w:rsidRPr="00C2014F">
        <w:rPr>
          <w:rFonts w:ascii="標楷體" w:eastAsia="標楷體" w:hAnsi="標楷體" w:hint="eastAsia"/>
          <w:sz w:val="28"/>
        </w:rPr>
        <w:t>續展</w:t>
      </w:r>
      <w:r w:rsidR="004366F1">
        <w:rPr>
          <w:rFonts w:ascii="標楷體" w:eastAsia="標楷體" w:hAnsi="標楷體" w:hint="eastAsia"/>
          <w:sz w:val="28"/>
        </w:rPr>
        <w:t>；</w:t>
      </w:r>
      <w:r w:rsidR="006C42D6">
        <w:rPr>
          <w:rFonts w:ascii="標楷體" w:eastAsia="標楷體" w:hAnsi="標楷體" w:hint="eastAsia"/>
          <w:sz w:val="28"/>
        </w:rPr>
        <w:t>故</w:t>
      </w:r>
      <w:r w:rsidR="004226A5">
        <w:rPr>
          <w:rFonts w:ascii="標楷體" w:eastAsia="標楷體" w:hAnsi="標楷體" w:hint="eastAsia"/>
          <w:sz w:val="28"/>
        </w:rPr>
        <w:t>考</w:t>
      </w:r>
      <w:r w:rsidR="00FA2E51" w:rsidRPr="00C2014F">
        <w:rPr>
          <w:rFonts w:ascii="標楷體" w:eastAsia="標楷體" w:hAnsi="標楷體" w:hint="eastAsia"/>
          <w:sz w:val="28"/>
        </w:rPr>
        <w:t>量</w:t>
      </w:r>
      <w:r w:rsidR="004226A5">
        <w:rPr>
          <w:rFonts w:ascii="標楷體" w:eastAsia="標楷體" w:hAnsi="標楷體" w:hint="eastAsia"/>
          <w:sz w:val="28"/>
        </w:rPr>
        <w:t>燈會結束</w:t>
      </w:r>
      <w:r w:rsidR="00FA2E51" w:rsidRPr="00C2014F">
        <w:rPr>
          <w:rFonts w:ascii="標楷體" w:eastAsia="標楷體" w:hAnsi="標楷體" w:hint="eastAsia"/>
          <w:sz w:val="28"/>
        </w:rPr>
        <w:t>後，</w:t>
      </w:r>
      <w:r w:rsidR="004226A5">
        <w:rPr>
          <w:rFonts w:ascii="標楷體" w:eastAsia="標楷體" w:hAnsi="標楷體" w:hint="eastAsia"/>
          <w:sz w:val="28"/>
        </w:rPr>
        <w:t>擔憂民眾</w:t>
      </w:r>
      <w:r w:rsidR="006C42D6">
        <w:rPr>
          <w:rFonts w:ascii="標楷體" w:eastAsia="標楷體" w:hAnsi="標楷體" w:hint="eastAsia"/>
          <w:sz w:val="28"/>
        </w:rPr>
        <w:t>對史努比的喜愛</w:t>
      </w:r>
      <w:r w:rsidR="00FA2E51" w:rsidRPr="00C2014F">
        <w:rPr>
          <w:rFonts w:ascii="標楷體" w:eastAsia="標楷體" w:hAnsi="標楷體" w:hint="eastAsia"/>
          <w:sz w:val="28"/>
        </w:rPr>
        <w:t>誤以為</w:t>
      </w:r>
      <w:r w:rsidR="004226A5">
        <w:rPr>
          <w:rFonts w:ascii="標楷體" w:eastAsia="標楷體" w:hAnsi="標楷體" w:hint="eastAsia"/>
          <w:sz w:val="28"/>
        </w:rPr>
        <w:t>可</w:t>
      </w:r>
      <w:r w:rsidR="006C42D6">
        <w:rPr>
          <w:rFonts w:ascii="標楷體" w:eastAsia="標楷體" w:hAnsi="標楷體" w:hint="eastAsia"/>
          <w:sz w:val="28"/>
        </w:rPr>
        <w:t>將撤除</w:t>
      </w:r>
      <w:proofErr w:type="gramStart"/>
      <w:r w:rsidR="006C42D6">
        <w:rPr>
          <w:rFonts w:ascii="標楷體" w:eastAsia="標楷體" w:hAnsi="標楷體" w:hint="eastAsia"/>
          <w:sz w:val="28"/>
        </w:rPr>
        <w:t>之燈組</w:t>
      </w:r>
      <w:proofErr w:type="gramEnd"/>
      <w:r w:rsidR="00FA2E51" w:rsidRPr="00C2014F">
        <w:rPr>
          <w:rFonts w:ascii="標楷體" w:eastAsia="標楷體" w:hAnsi="標楷體" w:hint="eastAsia"/>
          <w:sz w:val="28"/>
        </w:rPr>
        <w:t>帶回家收藏</w:t>
      </w:r>
      <w:r w:rsidR="004226A5">
        <w:rPr>
          <w:rFonts w:ascii="標楷體" w:eastAsia="標楷體" w:hAnsi="標楷體" w:hint="eastAsia"/>
          <w:sz w:val="28"/>
        </w:rPr>
        <w:t>而觸法</w:t>
      </w:r>
      <w:r w:rsidR="00FA2E51" w:rsidRPr="00C2014F">
        <w:rPr>
          <w:rFonts w:ascii="標楷體" w:eastAsia="標楷體" w:hAnsi="標楷體" w:hint="eastAsia"/>
          <w:sz w:val="28"/>
        </w:rPr>
        <w:t>，故</w:t>
      </w:r>
      <w:r w:rsidR="001C5DF3">
        <w:rPr>
          <w:rFonts w:ascii="標楷體" w:eastAsia="標楷體" w:hAnsi="標楷體" w:hint="eastAsia"/>
          <w:sz w:val="28"/>
        </w:rPr>
        <w:t>請</w:t>
      </w:r>
      <w:proofErr w:type="gramStart"/>
      <w:r w:rsidR="00FA2E51" w:rsidRPr="00C2014F">
        <w:rPr>
          <w:rFonts w:ascii="標楷體" w:eastAsia="標楷體" w:hAnsi="標楷體" w:hint="eastAsia"/>
          <w:sz w:val="28"/>
        </w:rPr>
        <w:t>廠商於</w:t>
      </w:r>
      <w:r w:rsidR="004226A5">
        <w:rPr>
          <w:rFonts w:ascii="標楷體" w:eastAsia="標楷體" w:hAnsi="標楷體" w:hint="eastAsia"/>
          <w:sz w:val="28"/>
        </w:rPr>
        <w:t>撤場</w:t>
      </w:r>
      <w:proofErr w:type="gramEnd"/>
      <w:r w:rsidR="004226A5">
        <w:rPr>
          <w:rFonts w:ascii="標楷體" w:eastAsia="標楷體" w:hAnsi="標楷體" w:hint="eastAsia"/>
          <w:sz w:val="28"/>
        </w:rPr>
        <w:t>時</w:t>
      </w:r>
      <w:r w:rsidR="001C5DF3">
        <w:rPr>
          <w:rFonts w:ascii="標楷體" w:eastAsia="標楷體" w:hAnsi="標楷體" w:hint="eastAsia"/>
          <w:sz w:val="28"/>
        </w:rPr>
        <w:t>同步執行</w:t>
      </w:r>
      <w:r w:rsidR="006C42D6">
        <w:rPr>
          <w:rFonts w:ascii="標楷體" w:eastAsia="標楷體" w:hAnsi="標楷體" w:hint="eastAsia"/>
          <w:sz w:val="28"/>
        </w:rPr>
        <w:t>史努比及其家族</w:t>
      </w:r>
      <w:r w:rsidR="004226A5">
        <w:rPr>
          <w:rFonts w:ascii="標楷體" w:eastAsia="標楷體" w:hAnsi="標楷體" w:hint="eastAsia"/>
          <w:sz w:val="28"/>
        </w:rPr>
        <w:t>相關</w:t>
      </w:r>
      <w:r w:rsidR="006C42D6">
        <w:rPr>
          <w:rFonts w:ascii="標楷體" w:eastAsia="標楷體" w:hAnsi="標楷體" w:hint="eastAsia"/>
          <w:sz w:val="28"/>
        </w:rPr>
        <w:t>燈組之</w:t>
      </w:r>
      <w:r w:rsidR="001C5DF3">
        <w:rPr>
          <w:rFonts w:ascii="標楷體" w:eastAsia="標楷體" w:hAnsi="標楷體" w:hint="eastAsia"/>
          <w:sz w:val="28"/>
        </w:rPr>
        <w:t>銷毀處理</w:t>
      </w:r>
      <w:r w:rsidR="00FA2E51" w:rsidRPr="00C2014F">
        <w:rPr>
          <w:rFonts w:ascii="標楷體" w:eastAsia="標楷體" w:hAnsi="標楷體" w:hint="eastAsia"/>
          <w:sz w:val="28"/>
        </w:rPr>
        <w:t>，</w:t>
      </w:r>
      <w:r w:rsidR="004226A5">
        <w:rPr>
          <w:rFonts w:ascii="標楷體" w:eastAsia="標楷體" w:hAnsi="標楷體" w:hint="eastAsia"/>
          <w:sz w:val="28"/>
        </w:rPr>
        <w:t>對於</w:t>
      </w:r>
      <w:r w:rsidR="002B3F1B" w:rsidRPr="00C2014F">
        <w:rPr>
          <w:rFonts w:ascii="標楷體" w:eastAsia="標楷體" w:hAnsi="標楷體" w:hint="eastAsia"/>
          <w:sz w:val="28"/>
        </w:rPr>
        <w:t>其他無授權之</w:t>
      </w:r>
      <w:proofErr w:type="gramStart"/>
      <w:r w:rsidR="004226A5">
        <w:rPr>
          <w:rFonts w:ascii="標楷體" w:eastAsia="標楷體" w:hAnsi="標楷體" w:hint="eastAsia"/>
          <w:sz w:val="28"/>
        </w:rPr>
        <w:t>美麗</w:t>
      </w:r>
      <w:r w:rsidR="002B3F1B" w:rsidRPr="00C2014F">
        <w:rPr>
          <w:rFonts w:ascii="標楷體" w:eastAsia="標楷體" w:hAnsi="標楷體" w:hint="eastAsia"/>
          <w:sz w:val="28"/>
        </w:rPr>
        <w:t>燈組則</w:t>
      </w:r>
      <w:proofErr w:type="gramEnd"/>
      <w:r w:rsidR="002B3F1B" w:rsidRPr="00C2014F">
        <w:rPr>
          <w:rFonts w:ascii="標楷體" w:eastAsia="標楷體" w:hAnsi="標楷體" w:hint="eastAsia"/>
          <w:sz w:val="28"/>
        </w:rPr>
        <w:t>由本</w:t>
      </w:r>
      <w:r w:rsidR="004226A5">
        <w:rPr>
          <w:rFonts w:ascii="標楷體" w:eastAsia="標楷體" w:hAnsi="標楷體" w:hint="eastAsia"/>
          <w:sz w:val="28"/>
        </w:rPr>
        <w:t>市府相關公所</w:t>
      </w:r>
      <w:r w:rsidR="002B3F1B" w:rsidRPr="00C2014F">
        <w:rPr>
          <w:rFonts w:ascii="標楷體" w:eastAsia="標楷體" w:hAnsi="標楷體" w:hint="eastAsia"/>
          <w:sz w:val="28"/>
        </w:rPr>
        <w:t>進行</w:t>
      </w:r>
      <w:r w:rsidR="004226A5">
        <w:rPr>
          <w:rFonts w:ascii="標楷體" w:eastAsia="標楷體" w:hAnsi="標楷體" w:hint="eastAsia"/>
          <w:sz w:val="28"/>
        </w:rPr>
        <w:t>後續</w:t>
      </w:r>
      <w:r w:rsidR="002B3F1B" w:rsidRPr="00C2014F">
        <w:rPr>
          <w:rFonts w:ascii="標楷體" w:eastAsia="標楷體" w:hAnsi="標楷體" w:hint="eastAsia"/>
          <w:sz w:val="28"/>
        </w:rPr>
        <w:t>典藏及</w:t>
      </w:r>
      <w:proofErr w:type="gramStart"/>
      <w:r w:rsidR="002B3F1B" w:rsidRPr="00C2014F">
        <w:rPr>
          <w:rFonts w:ascii="標楷體" w:eastAsia="標楷體" w:hAnsi="標楷體" w:hint="eastAsia"/>
          <w:sz w:val="28"/>
        </w:rPr>
        <w:t>佈</w:t>
      </w:r>
      <w:proofErr w:type="gramEnd"/>
      <w:r w:rsidR="002B3F1B" w:rsidRPr="00C2014F">
        <w:rPr>
          <w:rFonts w:ascii="標楷體" w:eastAsia="標楷體" w:hAnsi="標楷體" w:hint="eastAsia"/>
          <w:sz w:val="28"/>
        </w:rPr>
        <w:t>展作業</w:t>
      </w:r>
      <w:r w:rsidR="006C42D6">
        <w:rPr>
          <w:rFonts w:ascii="標楷體" w:eastAsia="標楷體" w:hAnsi="標楷體" w:hint="eastAsia"/>
        </w:rPr>
        <w:t>，</w:t>
      </w:r>
      <w:r w:rsidR="006C42D6">
        <w:rPr>
          <w:rFonts w:ascii="標楷體" w:eastAsia="標楷體" w:hAnsi="標楷體" w:hint="eastAsia"/>
          <w:sz w:val="28"/>
        </w:rPr>
        <w:t>並陸續恢復</w:t>
      </w:r>
      <w:r w:rsidR="006C42D6" w:rsidRPr="00C2014F">
        <w:rPr>
          <w:rFonts w:ascii="標楷體" w:eastAsia="標楷體" w:hAnsi="標楷體" w:hint="eastAsia"/>
          <w:sz w:val="28"/>
        </w:rPr>
        <w:t>公園</w:t>
      </w:r>
      <w:proofErr w:type="gramStart"/>
      <w:r w:rsidR="006C42D6">
        <w:rPr>
          <w:rFonts w:ascii="標楷體" w:eastAsia="標楷體" w:hAnsi="標楷體" w:hint="eastAsia"/>
          <w:sz w:val="28"/>
        </w:rPr>
        <w:t>週</w:t>
      </w:r>
      <w:proofErr w:type="gramEnd"/>
      <w:r w:rsidR="006C42D6">
        <w:rPr>
          <w:rFonts w:ascii="標楷體" w:eastAsia="標楷體" w:hAnsi="標楷體" w:hint="eastAsia"/>
          <w:sz w:val="28"/>
        </w:rPr>
        <w:t>邊環境供民</w:t>
      </w:r>
      <w:r w:rsidR="006C42D6" w:rsidRPr="00C2014F">
        <w:rPr>
          <w:rFonts w:ascii="標楷體" w:eastAsia="標楷體" w:hAnsi="標楷體" w:hint="eastAsia"/>
          <w:sz w:val="28"/>
        </w:rPr>
        <w:t>眾休憩活動之用</w:t>
      </w:r>
      <w:r w:rsidR="002B3F1B" w:rsidRPr="00C2014F">
        <w:rPr>
          <w:rFonts w:ascii="標楷體" w:eastAsia="標楷體" w:hAnsi="標楷體" w:hint="eastAsia"/>
          <w:sz w:val="28"/>
        </w:rPr>
        <w:t>。</w:t>
      </w:r>
    </w:p>
    <w:p w:rsidR="00C2014F" w:rsidRPr="00C2014F" w:rsidRDefault="006C42D6" w:rsidP="00C63350">
      <w:pPr>
        <w:spacing w:beforeLines="50" w:before="180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</w:rPr>
        <w:t>有關</w:t>
      </w:r>
      <w:r w:rsidR="001C5DF3">
        <w:rPr>
          <w:rFonts w:ascii="標楷體" w:eastAsia="標楷體" w:hAnsi="標楷體" w:hint="eastAsia"/>
          <w:sz w:val="28"/>
        </w:rPr>
        <w:t>撤展後</w:t>
      </w:r>
      <w:proofErr w:type="gramEnd"/>
      <w:r w:rsidR="001C5DF3">
        <w:rPr>
          <w:rFonts w:ascii="標楷體" w:eastAsia="標楷體" w:hAnsi="標楷體" w:hint="eastAsia"/>
          <w:sz w:val="28"/>
        </w:rPr>
        <w:t>無</w:t>
      </w:r>
      <w:r w:rsidR="00773912">
        <w:rPr>
          <w:rFonts w:ascii="標楷體" w:eastAsia="標楷體" w:hAnsi="標楷體" w:hint="eastAsia"/>
          <w:sz w:val="28"/>
        </w:rPr>
        <w:t>授</w:t>
      </w:r>
      <w:r w:rsidR="001C5DF3">
        <w:rPr>
          <w:rFonts w:ascii="標楷體" w:eastAsia="標楷體" w:hAnsi="標楷體" w:hint="eastAsia"/>
          <w:sz w:val="28"/>
        </w:rPr>
        <w:t>權之相關燈組</w:t>
      </w:r>
      <w:r w:rsidR="00C2014F" w:rsidRPr="00C2014F">
        <w:rPr>
          <w:rFonts w:ascii="標楷體" w:eastAsia="標楷體" w:hAnsi="標楷體" w:hint="eastAsia"/>
          <w:sz w:val="28"/>
        </w:rPr>
        <w:t>典藏規劃如下：</w:t>
      </w:r>
    </w:p>
    <w:p w:rsid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桃園主燈區「活</w:t>
      </w:r>
      <w:r w:rsidR="004366F1">
        <w:rPr>
          <w:rFonts w:ascii="標楷體" w:eastAsia="標楷體" w:hAnsi="標楷體" w:hint="eastAsia"/>
          <w:sz w:val="28"/>
        </w:rPr>
        <w:t>力</w:t>
      </w:r>
      <w:r w:rsidRPr="00773912">
        <w:rPr>
          <w:rFonts w:ascii="標楷體" w:eastAsia="標楷體" w:hAnsi="標楷體" w:hint="eastAsia"/>
          <w:sz w:val="28"/>
        </w:rPr>
        <w:t>桃園」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：由龜山區公所典藏，典藏後續放置地點尚在</w:t>
      </w:r>
      <w:proofErr w:type="gramStart"/>
      <w:r w:rsidRPr="00773912">
        <w:rPr>
          <w:rFonts w:ascii="標楷體" w:eastAsia="標楷體" w:hAnsi="標楷體" w:hint="eastAsia"/>
          <w:sz w:val="28"/>
        </w:rPr>
        <w:t>研</w:t>
      </w:r>
      <w:proofErr w:type="gramEnd"/>
      <w:r w:rsidRPr="00773912">
        <w:rPr>
          <w:rFonts w:ascii="標楷體" w:eastAsia="標楷體" w:hAnsi="標楷體" w:hint="eastAsia"/>
          <w:sz w:val="28"/>
        </w:rPr>
        <w:t>議中。</w:t>
      </w:r>
    </w:p>
    <w:p w:rsid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龜山燈區「</w:t>
      </w:r>
      <w:proofErr w:type="gramStart"/>
      <w:r w:rsidRPr="00773912">
        <w:rPr>
          <w:rFonts w:ascii="標楷體" w:eastAsia="標楷體" w:hAnsi="標楷體" w:hint="eastAsia"/>
          <w:sz w:val="28"/>
        </w:rPr>
        <w:t>星心相映</w:t>
      </w:r>
      <w:proofErr w:type="gramEnd"/>
      <w:r w:rsidRPr="00773912">
        <w:rPr>
          <w:rFonts w:ascii="標楷體" w:eastAsia="標楷體" w:hAnsi="標楷體" w:hint="eastAsia"/>
          <w:sz w:val="28"/>
        </w:rPr>
        <w:t>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：由龜山區公所典藏，典藏後續放置預計地點為龜山區大華里內公園。</w:t>
      </w:r>
    </w:p>
    <w:p w:rsid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龜山燈區「</w:t>
      </w:r>
      <w:proofErr w:type="gramStart"/>
      <w:r w:rsidRPr="00773912">
        <w:rPr>
          <w:rFonts w:ascii="標楷體" w:eastAsia="標楷體" w:hAnsi="標楷體" w:hint="eastAsia"/>
          <w:sz w:val="28"/>
        </w:rPr>
        <w:t>星旺迎春</w:t>
      </w:r>
      <w:proofErr w:type="gramEnd"/>
      <w:r w:rsidRPr="00773912">
        <w:rPr>
          <w:rFonts w:ascii="標楷體" w:eastAsia="標楷體" w:hAnsi="標楷體" w:hint="eastAsia"/>
          <w:sz w:val="28"/>
        </w:rPr>
        <w:t>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</w:t>
      </w:r>
      <w:r w:rsidR="004366F1">
        <w:rPr>
          <w:rFonts w:ascii="標楷體" w:eastAsia="標楷體" w:hAnsi="標楷體" w:hint="eastAsia"/>
          <w:sz w:val="28"/>
        </w:rPr>
        <w:t>由</w:t>
      </w:r>
      <w:r w:rsidRPr="00773912">
        <w:rPr>
          <w:rFonts w:ascii="標楷體" w:eastAsia="標楷體" w:hAnsi="標楷體" w:hint="eastAsia"/>
          <w:sz w:val="28"/>
        </w:rPr>
        <w:t>龜山區公所典藏，預計放置</w:t>
      </w:r>
      <w:r w:rsidR="004366F1">
        <w:rPr>
          <w:rFonts w:ascii="標楷體" w:eastAsia="標楷體" w:hAnsi="標楷體" w:hint="eastAsia"/>
          <w:sz w:val="28"/>
        </w:rPr>
        <w:t>於</w:t>
      </w:r>
      <w:proofErr w:type="gramStart"/>
      <w:r w:rsidRPr="00773912">
        <w:rPr>
          <w:rFonts w:ascii="標楷體" w:eastAsia="標楷體" w:hAnsi="標楷體" w:hint="eastAsia"/>
          <w:sz w:val="28"/>
        </w:rPr>
        <w:t>迴</w:t>
      </w:r>
      <w:proofErr w:type="gramEnd"/>
      <w:r w:rsidRPr="00773912">
        <w:rPr>
          <w:rFonts w:ascii="標楷體" w:eastAsia="標楷體" w:hAnsi="標楷體" w:hint="eastAsia"/>
          <w:sz w:val="28"/>
        </w:rPr>
        <w:t>龍里兒二公園。</w:t>
      </w:r>
    </w:p>
    <w:p w:rsid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龜山燈區「科技新星」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</w:t>
      </w:r>
      <w:r w:rsidR="004366F1">
        <w:rPr>
          <w:rFonts w:ascii="標楷體" w:eastAsia="標楷體" w:hAnsi="標楷體" w:hint="eastAsia"/>
          <w:sz w:val="28"/>
        </w:rPr>
        <w:t>由</w:t>
      </w:r>
      <w:r w:rsidRPr="00773912">
        <w:rPr>
          <w:rFonts w:ascii="標楷體" w:eastAsia="標楷體" w:hAnsi="標楷體" w:hint="eastAsia"/>
          <w:sz w:val="28"/>
        </w:rPr>
        <w:t>龜山區公所典藏，預計放置</w:t>
      </w:r>
      <w:r w:rsidR="004366F1">
        <w:rPr>
          <w:rFonts w:ascii="標楷體" w:eastAsia="標楷體" w:hAnsi="標楷體" w:hint="eastAsia"/>
          <w:sz w:val="28"/>
        </w:rPr>
        <w:t>於</w:t>
      </w:r>
      <w:r w:rsidRPr="00773912">
        <w:rPr>
          <w:rFonts w:ascii="標楷體" w:eastAsia="標楷體" w:hAnsi="標楷體" w:hint="eastAsia"/>
          <w:sz w:val="28"/>
        </w:rPr>
        <w:t>大湖紀念公園。</w:t>
      </w:r>
    </w:p>
    <w:p w:rsid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蘆竹燈區「</w:t>
      </w:r>
      <w:proofErr w:type="gramStart"/>
      <w:r w:rsidRPr="00773912">
        <w:rPr>
          <w:rFonts w:ascii="標楷體" w:eastAsia="標楷體" w:hAnsi="標楷體" w:hint="eastAsia"/>
          <w:sz w:val="28"/>
        </w:rPr>
        <w:t>千塘樂悠</w:t>
      </w:r>
      <w:proofErr w:type="gramEnd"/>
      <w:r w:rsidRPr="00773912">
        <w:rPr>
          <w:rFonts w:ascii="標楷體" w:eastAsia="標楷體" w:hAnsi="標楷體" w:hint="eastAsia"/>
          <w:sz w:val="28"/>
        </w:rPr>
        <w:t>遊」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：由風景區管理處典藏，預計</w:t>
      </w:r>
      <w:proofErr w:type="gramStart"/>
      <w:r w:rsidRPr="00773912">
        <w:rPr>
          <w:rFonts w:ascii="標楷體" w:eastAsia="標楷體" w:hAnsi="標楷體" w:hint="eastAsia"/>
          <w:sz w:val="28"/>
        </w:rPr>
        <w:t>放置於角板</w:t>
      </w:r>
      <w:proofErr w:type="gramEnd"/>
      <w:r w:rsidRPr="00773912">
        <w:rPr>
          <w:rFonts w:ascii="標楷體" w:eastAsia="標楷體" w:hAnsi="標楷體" w:hint="eastAsia"/>
          <w:sz w:val="28"/>
        </w:rPr>
        <w:t>山生態池。</w:t>
      </w:r>
    </w:p>
    <w:p w:rsidR="00C2014F" w:rsidRPr="00773912" w:rsidRDefault="00C2014F" w:rsidP="00773912">
      <w:pPr>
        <w:pStyle w:val="a6"/>
        <w:numPr>
          <w:ilvl w:val="0"/>
          <w:numId w:val="1"/>
        </w:numPr>
        <w:spacing w:before="50" w:line="400" w:lineRule="exact"/>
        <w:ind w:leftChars="0" w:left="1134" w:hanging="426"/>
        <w:rPr>
          <w:rFonts w:ascii="標楷體" w:eastAsia="標楷體" w:hAnsi="標楷體"/>
          <w:sz w:val="28"/>
        </w:rPr>
      </w:pPr>
      <w:r w:rsidRPr="00773912">
        <w:rPr>
          <w:rFonts w:ascii="標楷體" w:eastAsia="標楷體" w:hAnsi="標楷體" w:hint="eastAsia"/>
          <w:sz w:val="28"/>
        </w:rPr>
        <w:t>水汴頭燈區「愛的禮物」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：楊梅區公所典藏，預計放置楊梅火車站。水汴頭燈區「夢幻奇緣」</w:t>
      </w:r>
      <w:proofErr w:type="gramStart"/>
      <w:r w:rsidRPr="00773912">
        <w:rPr>
          <w:rFonts w:ascii="標楷體" w:eastAsia="標楷體" w:hAnsi="標楷體" w:hint="eastAsia"/>
          <w:sz w:val="28"/>
        </w:rPr>
        <w:t>燈組</w:t>
      </w:r>
      <w:proofErr w:type="gramEnd"/>
      <w:r w:rsidRPr="00773912">
        <w:rPr>
          <w:rFonts w:ascii="標楷體" w:eastAsia="標楷體" w:hAnsi="標楷體" w:hint="eastAsia"/>
          <w:sz w:val="28"/>
        </w:rPr>
        <w:t>：由風景區管理處典藏，典藏後續放置地點尚在</w:t>
      </w:r>
      <w:proofErr w:type="gramStart"/>
      <w:r w:rsidRPr="00773912">
        <w:rPr>
          <w:rFonts w:ascii="標楷體" w:eastAsia="標楷體" w:hAnsi="標楷體" w:hint="eastAsia"/>
          <w:sz w:val="28"/>
        </w:rPr>
        <w:t>研</w:t>
      </w:r>
      <w:proofErr w:type="gramEnd"/>
      <w:r w:rsidRPr="00773912">
        <w:rPr>
          <w:rFonts w:ascii="標楷體" w:eastAsia="標楷體" w:hAnsi="標楷體" w:hint="eastAsia"/>
          <w:sz w:val="28"/>
        </w:rPr>
        <w:t>議中。</w:t>
      </w:r>
    </w:p>
    <w:p w:rsidR="00C2014F" w:rsidRPr="00C2014F" w:rsidRDefault="006C42D6" w:rsidP="00C63350">
      <w:pPr>
        <w:spacing w:beforeLines="50" w:before="180" w:line="400" w:lineRule="exact"/>
        <w:rPr>
          <w:rFonts w:ascii="標楷體" w:eastAsia="標楷體" w:hAnsi="標楷體"/>
          <w:sz w:val="28"/>
        </w:rPr>
      </w:pPr>
      <w:r w:rsidRPr="006C42D6">
        <w:rPr>
          <w:rFonts w:ascii="標楷體" w:eastAsia="標楷體" w:hAnsi="標楷體" w:hint="eastAsia"/>
          <w:sz w:val="28"/>
        </w:rPr>
        <w:t>新聞聯絡人：</w:t>
      </w:r>
      <w:proofErr w:type="gramStart"/>
      <w:r w:rsidRPr="006C42D6">
        <w:rPr>
          <w:rFonts w:ascii="標楷體" w:eastAsia="標楷體" w:hAnsi="標楷體" w:hint="eastAsia"/>
          <w:sz w:val="28"/>
        </w:rPr>
        <w:t>封清平</w:t>
      </w:r>
      <w:proofErr w:type="gramEnd"/>
      <w:r w:rsidRPr="006C42D6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03-3322101轉6207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 / </w:t>
      </w:r>
      <w:r w:rsidRPr="006C42D6">
        <w:rPr>
          <w:rFonts w:ascii="標楷體" w:eastAsia="標楷體" w:hAnsi="標楷體" w:hint="eastAsia"/>
          <w:sz w:val="28"/>
        </w:rPr>
        <w:t>0934002309</w:t>
      </w:r>
    </w:p>
    <w:sectPr w:rsidR="00C2014F" w:rsidRPr="00C2014F" w:rsidSect="004366F1">
      <w:pgSz w:w="11906" w:h="16838"/>
      <w:pgMar w:top="720" w:right="1274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964"/>
    <w:multiLevelType w:val="hybridMultilevel"/>
    <w:tmpl w:val="40926F3A"/>
    <w:lvl w:ilvl="0" w:tplc="38C696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1"/>
    <w:rsid w:val="00027B0E"/>
    <w:rsid w:val="001C5DF3"/>
    <w:rsid w:val="001E50F5"/>
    <w:rsid w:val="002B3F1B"/>
    <w:rsid w:val="004226A5"/>
    <w:rsid w:val="004366F1"/>
    <w:rsid w:val="00631019"/>
    <w:rsid w:val="006C42D6"/>
    <w:rsid w:val="00773912"/>
    <w:rsid w:val="00C2014F"/>
    <w:rsid w:val="00C63350"/>
    <w:rsid w:val="00E02F9D"/>
    <w:rsid w:val="00EF67EE"/>
    <w:rsid w:val="00FA2E51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BBD26-EE64-4EA5-A954-04FFDAD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1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4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39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桃園縣政府觀光行銷局 謝鎮全</dc:creator>
  <cp:lastModifiedBy>封清平</cp:lastModifiedBy>
  <cp:revision>3</cp:revision>
  <cp:lastPrinted>2018-03-07T08:07:00Z</cp:lastPrinted>
  <dcterms:created xsi:type="dcterms:W3CDTF">2018-03-07T08:05:00Z</dcterms:created>
  <dcterms:modified xsi:type="dcterms:W3CDTF">2018-03-07T08:21:00Z</dcterms:modified>
</cp:coreProperties>
</file>