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A" w:rsidRPr="00715993" w:rsidRDefault="00AC194A" w:rsidP="00B161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5993">
        <w:rPr>
          <w:rFonts w:ascii="Times New Roman" w:hAnsi="Times New Roman" w:cs="Times New Roman"/>
          <w:sz w:val="28"/>
          <w:szCs w:val="28"/>
        </w:rPr>
        <w:t>桃園市政府衛生局新聞稿</w:t>
      </w:r>
    </w:p>
    <w:tbl>
      <w:tblPr>
        <w:tblStyle w:val="a7"/>
        <w:tblW w:w="9361" w:type="dxa"/>
        <w:jc w:val="center"/>
        <w:tblLook w:val="04A0" w:firstRow="1" w:lastRow="0" w:firstColumn="1" w:lastColumn="0" w:noHBand="0" w:noVBand="1"/>
      </w:tblPr>
      <w:tblGrid>
        <w:gridCol w:w="1664"/>
        <w:gridCol w:w="2874"/>
        <w:gridCol w:w="1517"/>
        <w:gridCol w:w="3306"/>
      </w:tblGrid>
      <w:tr w:rsidR="00D54CE9" w:rsidRPr="003F4031" w:rsidTr="001367A7">
        <w:trPr>
          <w:trHeight w:val="686"/>
          <w:jc w:val="center"/>
        </w:trPr>
        <w:tc>
          <w:tcPr>
            <w:tcW w:w="1664" w:type="dxa"/>
          </w:tcPr>
          <w:p w:rsidR="00D54CE9" w:rsidRPr="003F4031" w:rsidRDefault="00D54CE9" w:rsidP="00B161E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874" w:type="dxa"/>
          </w:tcPr>
          <w:p w:rsidR="00D54CE9" w:rsidRPr="003F4031" w:rsidRDefault="003F4031" w:rsidP="00B161E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517" w:type="dxa"/>
          </w:tcPr>
          <w:p w:rsidR="00D54CE9" w:rsidRPr="003F4031" w:rsidRDefault="00D54CE9" w:rsidP="00B161E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306" w:type="dxa"/>
          </w:tcPr>
          <w:p w:rsidR="00D54CE9" w:rsidRPr="003F4031" w:rsidRDefault="003F4031" w:rsidP="00B161E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61E9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B97C7F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AA7FB4"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  <w:r w:rsidRPr="003F403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54CE9" w:rsidRPr="003F4031" w:rsidTr="001367A7">
        <w:trPr>
          <w:trHeight w:val="370"/>
          <w:jc w:val="center"/>
        </w:trPr>
        <w:tc>
          <w:tcPr>
            <w:tcW w:w="9361" w:type="dxa"/>
            <w:gridSpan w:val="4"/>
          </w:tcPr>
          <w:p w:rsidR="00D54CE9" w:rsidRPr="00B97C7F" w:rsidRDefault="00057AAC" w:rsidP="005F41F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C">
              <w:rPr>
                <w:rFonts w:ascii="Times New Roman" w:hAnsi="Times New Roman" w:hint="eastAsia"/>
                <w:sz w:val="30"/>
                <w:szCs w:val="30"/>
              </w:rPr>
              <w:t>打敗腸病毒</w:t>
            </w:r>
            <w:r w:rsidRPr="00057AAC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proofErr w:type="gramStart"/>
            <w:r w:rsidRPr="00057AAC">
              <w:rPr>
                <w:rFonts w:ascii="Times New Roman" w:hAnsi="Times New Roman" w:hint="eastAsia"/>
                <w:sz w:val="30"/>
                <w:szCs w:val="30"/>
              </w:rPr>
              <w:t>就愛勤洗手</w:t>
            </w:r>
            <w:proofErr w:type="gramEnd"/>
          </w:p>
        </w:tc>
      </w:tr>
    </w:tbl>
    <w:p w:rsidR="00FC5714" w:rsidRDefault="005F41F3" w:rsidP="005F41F3">
      <w:pPr>
        <w:spacing w:before="50" w:after="50" w:line="5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proofErr w:type="gramStart"/>
      <w:r w:rsidR="00D702EA">
        <w:rPr>
          <w:rFonts w:ascii="Times New Roman" w:eastAsia="標楷體" w:hAnsi="Times New Roman" w:hint="eastAsia"/>
          <w:color w:val="000000"/>
          <w:sz w:val="28"/>
          <w:szCs w:val="28"/>
        </w:rPr>
        <w:t>天氣漸暖</w:t>
      </w:r>
      <w:proofErr w:type="gramEnd"/>
      <w:r w:rsidR="00B97C7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B97C7F">
        <w:rPr>
          <w:rFonts w:ascii="Times New Roman" w:eastAsia="標楷體" w:hAnsi="Times New Roman"/>
          <w:color w:val="000000"/>
          <w:sz w:val="28"/>
          <w:szCs w:val="28"/>
        </w:rPr>
        <w:t>腸病毒</w:t>
      </w:r>
      <w:r w:rsidR="00D702EA">
        <w:rPr>
          <w:rFonts w:ascii="Times New Roman" w:eastAsia="標楷體" w:hAnsi="Times New Roman" w:hint="eastAsia"/>
          <w:color w:val="000000"/>
          <w:sz w:val="28"/>
          <w:szCs w:val="28"/>
        </w:rPr>
        <w:t>蠢蠢欲動</w:t>
      </w:r>
      <w:r w:rsidR="00B97C7F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每年約在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月份開始進入腸病毒流行期，</w:t>
      </w:r>
      <w:r w:rsidR="00044DA1">
        <w:rPr>
          <w:rFonts w:ascii="Times New Roman" w:eastAsia="標楷體" w:hAnsi="Times New Roman" w:hint="eastAsia"/>
          <w:color w:val="000000"/>
          <w:sz w:val="28"/>
          <w:szCs w:val="28"/>
        </w:rPr>
        <w:t>桃園市政府衛生局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為</w:t>
      </w:r>
      <w:r w:rsidR="00044DA1">
        <w:rPr>
          <w:rFonts w:ascii="Times New Roman" w:eastAsia="標楷體" w:hAnsi="Times New Roman" w:hint="eastAsia"/>
          <w:color w:val="000000"/>
          <w:sz w:val="28"/>
          <w:szCs w:val="28"/>
        </w:rPr>
        <w:t>宣導正確洗手觀念，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降低腸病毒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感染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併發重症風險，結合民間社團慈善基金會於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337415">
        <w:rPr>
          <w:rFonts w:ascii="Times New Roman" w:eastAsia="標楷體" w:hAnsi="Times New Roman" w:hint="eastAsia"/>
          <w:color w:val="000000"/>
          <w:sz w:val="28"/>
          <w:szCs w:val="28"/>
        </w:rPr>
        <w:t>17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日在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石門國小</w:t>
      </w:r>
      <w:r w:rsidR="00FC5714">
        <w:rPr>
          <w:rFonts w:ascii="Times New Roman" w:eastAsia="標楷體" w:hAnsi="Times New Roman" w:hint="eastAsia"/>
          <w:color w:val="000000"/>
          <w:sz w:val="28"/>
          <w:szCs w:val="28"/>
        </w:rPr>
        <w:t>舉行洗手教育宣導活動，</w:t>
      </w:r>
      <w:r w:rsidR="00044DA1">
        <w:rPr>
          <w:rFonts w:ascii="Times New Roman" w:eastAsia="標楷體" w:hAnsi="Times New Roman" w:hint="eastAsia"/>
          <w:color w:val="000000"/>
          <w:sz w:val="28"/>
          <w:szCs w:val="28"/>
        </w:rPr>
        <w:t>透過寓教於樂的方式，宣導大小朋友應</w:t>
      </w:r>
      <w:r w:rsidR="00044DA1" w:rsidRPr="00763617">
        <w:rPr>
          <w:rFonts w:ascii="Times New Roman" w:eastAsia="標楷體" w:hAnsi="Times New Roman"/>
          <w:color w:val="000000"/>
          <w:sz w:val="28"/>
          <w:szCs w:val="28"/>
        </w:rPr>
        <w:t>養成良好的衛生習慣，</w:t>
      </w:r>
      <w:r w:rsidR="00044DA1">
        <w:rPr>
          <w:rFonts w:ascii="Times New Roman" w:eastAsia="標楷體" w:hAnsi="Times New Roman" w:hint="eastAsia"/>
          <w:color w:val="000000"/>
          <w:sz w:val="28"/>
          <w:szCs w:val="28"/>
        </w:rPr>
        <w:t>謹記</w:t>
      </w:r>
      <w:r w:rsidR="00044DA1" w:rsidRPr="00763617">
        <w:rPr>
          <w:rFonts w:ascii="Times New Roman" w:eastAsia="標楷體" w:hAnsi="Times New Roman"/>
          <w:color w:val="000000"/>
          <w:sz w:val="28"/>
          <w:szCs w:val="28"/>
        </w:rPr>
        <w:t>「進食前、接觸幼兒前、如廁後、擤鼻涕後、看病後洗手」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洗手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時機</w:t>
      </w:r>
      <w:r w:rsidR="00044DA1" w:rsidRPr="00DD68C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</w:t>
      </w:r>
      <w:r w:rsidR="00044DA1">
        <w:rPr>
          <w:rFonts w:ascii="Times New Roman" w:eastAsia="標楷體" w:hAnsi="Times New Roman"/>
          <w:color w:val="000000"/>
          <w:sz w:val="28"/>
          <w:szCs w:val="28"/>
        </w:rPr>
        <w:t>「濕、搓、沖、捧、擦」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洗手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="00044DA1" w:rsidRPr="00763617">
        <w:rPr>
          <w:rFonts w:ascii="Times New Roman" w:eastAsia="標楷體" w:hAnsi="Times New Roman"/>
          <w:bCs/>
          <w:color w:val="000000"/>
          <w:sz w:val="28"/>
          <w:szCs w:val="28"/>
        </w:rPr>
        <w:t>步驟</w:t>
      </w:r>
      <w:r w:rsidR="00044DA1" w:rsidRPr="00763617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落實正確的洗手方式，才能避免病毒傳播與擴散。衛生局也提醒，有些種類的腸病毒</w:t>
      </w:r>
      <w:proofErr w:type="gramStart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proofErr w:type="gramEnd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如：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D68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型</w:t>
      </w:r>
      <w:proofErr w:type="gramStart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proofErr w:type="gramEnd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可能只引起咳嗽、流鼻水等疑似感冒症狀，故除了勤洗手，亦應落實呼吸道衛生及咳嗽禮節，如出現打噴嚏或咳嗽等症狀應以手帕、面紙或衣袖遮住口鼻，</w:t>
      </w:r>
      <w:proofErr w:type="gramStart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或戴口罩</w:t>
      </w:r>
      <w:proofErr w:type="gramEnd"/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以免傳染他人，</w:t>
      </w:r>
      <w:r w:rsidR="00057AAC">
        <w:rPr>
          <w:rFonts w:ascii="Times New Roman" w:eastAsia="標楷體" w:hAnsi="Times New Roman"/>
          <w:color w:val="000000"/>
          <w:sz w:val="28"/>
          <w:szCs w:val="28"/>
        </w:rPr>
        <w:t>保護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他</w:t>
      </w:r>
      <w:r w:rsidR="00057AAC" w:rsidRPr="00763617">
        <w:rPr>
          <w:rFonts w:ascii="Times New Roman" w:eastAsia="標楷體" w:hAnsi="Times New Roman"/>
          <w:color w:val="000000"/>
          <w:sz w:val="28"/>
          <w:szCs w:val="28"/>
        </w:rPr>
        <w:t>人也保護自己健康。</w:t>
      </w:r>
    </w:p>
    <w:p w:rsidR="00E5130A" w:rsidRPr="003106FB" w:rsidRDefault="006447E4" w:rsidP="009D629C">
      <w:pPr>
        <w:spacing w:before="50" w:after="50" w:line="500" w:lineRule="exact"/>
        <w:ind w:firstLine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腸病毒傳染力高，常常引起校園群聚</w:t>
      </w:r>
      <w:r w:rsidR="002F4C61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，衛生局提醒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學校及</w:t>
      </w:r>
      <w:r w:rsidR="002F4C61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幼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教保育</w:t>
      </w:r>
      <w:r w:rsidR="002F4C61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機構</w:t>
      </w:r>
      <w:bookmarkStart w:id="0" w:name="_GoBack"/>
      <w:bookmarkEnd w:id="0"/>
      <w:r w:rsidR="005D5947">
        <w:rPr>
          <w:rFonts w:ascii="Times New Roman" w:eastAsia="標楷體" w:hAnsi="Times New Roman" w:hint="eastAsia"/>
          <w:color w:val="000000"/>
          <w:sz w:val="28"/>
          <w:szCs w:val="28"/>
        </w:rPr>
        <w:t>針對門把、桌椅、教具或球池等學童常接觸的區域應定期進行漂白水消毒，</w:t>
      </w:r>
      <w:r w:rsidR="002F4C61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並依</w:t>
      </w:r>
      <w:r w:rsidR="00057AAC">
        <w:rPr>
          <w:rFonts w:ascii="Times New Roman" w:eastAsia="標楷體" w:hAnsi="Times New Roman" w:hint="eastAsia"/>
          <w:color w:val="000000"/>
          <w:sz w:val="28"/>
          <w:szCs w:val="28"/>
        </w:rPr>
        <w:t>桃園市政</w:t>
      </w:r>
      <w:r w:rsidR="00057AAC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府</w:t>
      </w:r>
      <w:r w:rsidR="00FD533B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FD533B" w:rsidRPr="00A37713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="002F4C61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FD533B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2F4C61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FD533B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2F4C61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FD533B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實施</w:t>
      </w:r>
      <w:r w:rsidR="00057AAC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2F4C61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「桃園市腸病毒防疫措施」</w:t>
      </w:r>
      <w:r w:rsidR="00FD533B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修正</w:t>
      </w:r>
      <w:r w:rsidR="009D629C" w:rsidRPr="00A37713">
        <w:rPr>
          <w:rFonts w:ascii="Times New Roman" w:eastAsia="標楷體" w:hAnsi="Times New Roman" w:hint="eastAsia"/>
          <w:color w:val="000000"/>
          <w:sz w:val="28"/>
          <w:szCs w:val="28"/>
        </w:rPr>
        <w:t>規定</w:t>
      </w:r>
      <w:r w:rsidR="002F4C61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於知悉腸病毒</w:t>
      </w:r>
      <w:proofErr w:type="gramStart"/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病童起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48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小時內</w:t>
      </w:r>
      <w:proofErr w:type="gramEnd"/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通報至</w:t>
      </w:r>
      <w:r w:rsidR="009D629C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「桃園市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學校暨機構傳染病通報系統</w:t>
      </w:r>
      <w:r w:rsidR="009D629C" w:rsidRPr="002F4C61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，另如所在行政區經衛生局公布為「腸病毒高風險區」（經衛生福利部疾病管制署判定曾檢出腸病毒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71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型或腸病毒感染併發重症），應依規定執行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1127</w:t>
      </w:r>
      <w:r w:rsidR="009D629C">
        <w:rPr>
          <w:rFonts w:ascii="Times New Roman" w:eastAsia="標楷體" w:hAnsi="Times New Roman" w:hint="eastAsia"/>
          <w:color w:val="000000"/>
          <w:sz w:val="28"/>
          <w:szCs w:val="28"/>
        </w:rPr>
        <w:t>停課措施。</w:t>
      </w:r>
    </w:p>
    <w:p w:rsidR="001367A7" w:rsidRPr="009D629C" w:rsidRDefault="00C056C2" w:rsidP="009D629C">
      <w:pPr>
        <w:pStyle w:val="Default"/>
        <w:spacing w:line="480" w:lineRule="exact"/>
        <w:ind w:firstLineChars="202" w:firstLine="56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 w:cs="Times New Roman" w:hint="eastAsia"/>
          <w:color w:val="0D0D0D"/>
          <w:sz w:val="28"/>
          <w:szCs w:val="28"/>
        </w:rPr>
        <w:t>衛</w:t>
      </w:r>
      <w:r w:rsidR="009D629C">
        <w:rPr>
          <w:rFonts w:ascii="Times New Roman" w:hAnsi="Times New Roman" w:cs="Times New Roman" w:hint="eastAsia"/>
          <w:color w:val="0D0D0D"/>
          <w:sz w:val="28"/>
          <w:szCs w:val="28"/>
        </w:rPr>
        <w:t>生局呼籲家長</w:t>
      </w:r>
      <w:r>
        <w:rPr>
          <w:rFonts w:ascii="Times New Roman" w:hAnsi="Times New Roman" w:cs="Times New Roman" w:hint="eastAsia"/>
          <w:color w:val="0D0D0D"/>
          <w:sz w:val="28"/>
          <w:szCs w:val="28"/>
        </w:rPr>
        <w:t>，</w:t>
      </w:r>
      <w:r w:rsidR="00044DA1">
        <w:rPr>
          <w:rFonts w:ascii="Times New Roman" w:hAnsi="Times New Roman" w:hint="eastAsia"/>
          <w:sz w:val="28"/>
          <w:szCs w:val="28"/>
        </w:rPr>
        <w:t>家中的幼童出現感冒或疑似腸病毒症狀</w:t>
      </w:r>
      <w:r w:rsidR="009D629C">
        <w:rPr>
          <w:rFonts w:ascii="Times New Roman" w:hAnsi="Times New Roman" w:hint="eastAsia"/>
          <w:sz w:val="28"/>
          <w:szCs w:val="28"/>
        </w:rPr>
        <w:t>時</w:t>
      </w:r>
      <w:r w:rsidR="00044DA1">
        <w:rPr>
          <w:rFonts w:ascii="Times New Roman" w:hAnsi="Times New Roman" w:hint="eastAsia"/>
          <w:sz w:val="28"/>
          <w:szCs w:val="28"/>
        </w:rPr>
        <w:t>，應</w:t>
      </w:r>
      <w:r w:rsidR="009D629C">
        <w:rPr>
          <w:rFonts w:ascii="Times New Roman" w:hAnsi="Times New Roman" w:hint="eastAsia"/>
          <w:sz w:val="28"/>
          <w:szCs w:val="28"/>
        </w:rPr>
        <w:t>儘速就醫，並</w:t>
      </w:r>
      <w:r w:rsidR="00044DA1">
        <w:rPr>
          <w:rFonts w:ascii="Times New Roman" w:hAnsi="Times New Roman" w:hint="eastAsia"/>
          <w:sz w:val="28"/>
          <w:szCs w:val="28"/>
        </w:rPr>
        <w:t>落實「生病不上學」，</w:t>
      </w:r>
      <w:r w:rsidR="00A922AA">
        <w:rPr>
          <w:rFonts w:ascii="Times New Roman" w:hAnsi="Times New Roman" w:hint="eastAsia"/>
          <w:sz w:val="28"/>
          <w:szCs w:val="28"/>
        </w:rPr>
        <w:t>避免出入公共場所，</w:t>
      </w:r>
      <w:r w:rsidR="009D629C">
        <w:rPr>
          <w:rFonts w:ascii="Times New Roman" w:hAnsi="Times New Roman" w:cs="Times New Roman" w:hint="eastAsia"/>
          <w:color w:val="0D0D0D"/>
          <w:sz w:val="28"/>
          <w:szCs w:val="28"/>
        </w:rPr>
        <w:t>如發現</w:t>
      </w:r>
      <w:r w:rsidR="00A922AA">
        <w:rPr>
          <w:rFonts w:ascii="Times New Roman" w:hAnsi="Times New Roman" w:cs="Times New Roman" w:hint="eastAsia"/>
          <w:color w:val="0D0D0D"/>
          <w:sz w:val="28"/>
          <w:szCs w:val="28"/>
        </w:rPr>
        <w:t>病童</w:t>
      </w:r>
      <w:r w:rsidRPr="00757739">
        <w:rPr>
          <w:rFonts w:ascii="Times New Roman" w:hAnsi="Times New Roman" w:cs="Times New Roman" w:hint="eastAsia"/>
          <w:color w:val="0D0D0D"/>
          <w:sz w:val="28"/>
          <w:szCs w:val="28"/>
        </w:rPr>
        <w:t>出現「高燒不退」、「嘔吐」、「肢體無力」、「睡夢中抽搐」</w:t>
      </w:r>
      <w:proofErr w:type="gramStart"/>
      <w:r w:rsidRPr="00757739">
        <w:rPr>
          <w:rFonts w:ascii="Times New Roman" w:hAnsi="Times New Roman" w:cs="Times New Roman" w:hint="eastAsia"/>
          <w:color w:val="0D0D0D"/>
          <w:sz w:val="28"/>
          <w:szCs w:val="28"/>
        </w:rPr>
        <w:t>等腸病毒</w:t>
      </w:r>
      <w:proofErr w:type="gramEnd"/>
      <w:r w:rsidRPr="00757739">
        <w:rPr>
          <w:rFonts w:ascii="Times New Roman" w:hAnsi="Times New Roman" w:cs="Times New Roman" w:hint="eastAsia"/>
          <w:color w:val="0D0D0D"/>
          <w:sz w:val="28"/>
          <w:szCs w:val="28"/>
        </w:rPr>
        <w:t>重症前兆時，應迅速送往桃</w:t>
      </w:r>
      <w:r w:rsidR="00DE4357">
        <w:rPr>
          <w:rFonts w:ascii="Times New Roman" w:hAnsi="Times New Roman" w:cs="Times New Roman" w:hint="eastAsia"/>
          <w:color w:val="0D0D0D"/>
          <w:sz w:val="28"/>
          <w:szCs w:val="28"/>
        </w:rPr>
        <w:t>園市</w:t>
      </w:r>
      <w:proofErr w:type="gramStart"/>
      <w:r w:rsidR="005F41F3">
        <w:rPr>
          <w:rFonts w:ascii="Times New Roman" w:hAnsi="Times New Roman" w:cs="Times New Roman" w:hint="eastAsia"/>
          <w:color w:val="0D0D0D"/>
          <w:sz w:val="28"/>
          <w:szCs w:val="28"/>
        </w:rPr>
        <w:t>5</w:t>
      </w:r>
      <w:r w:rsidR="005F41F3">
        <w:rPr>
          <w:rFonts w:ascii="Times New Roman" w:hAnsi="Times New Roman" w:cs="Times New Roman" w:hint="eastAsia"/>
          <w:color w:val="0D0D0D"/>
          <w:sz w:val="28"/>
          <w:szCs w:val="28"/>
        </w:rPr>
        <w:t>家</w:t>
      </w:r>
      <w:r w:rsidR="00DE4357">
        <w:rPr>
          <w:rFonts w:ascii="Times New Roman" w:hAnsi="Times New Roman" w:cs="Times New Roman" w:hint="eastAsia"/>
          <w:color w:val="0D0D0D"/>
          <w:sz w:val="28"/>
          <w:szCs w:val="28"/>
        </w:rPr>
        <w:t>腸</w:t>
      </w:r>
      <w:proofErr w:type="gramEnd"/>
      <w:r w:rsidR="00DE4357">
        <w:rPr>
          <w:rFonts w:ascii="Times New Roman" w:hAnsi="Times New Roman" w:cs="Times New Roman" w:hint="eastAsia"/>
          <w:color w:val="0D0D0D"/>
          <w:sz w:val="28"/>
          <w:szCs w:val="28"/>
        </w:rPr>
        <w:t>病毒責任醫院（林口長庚醫院、衛生福利部桃園醫院、</w:t>
      </w:r>
      <w:r w:rsidRPr="00757739">
        <w:rPr>
          <w:rFonts w:ascii="Times New Roman" w:hAnsi="Times New Roman" w:cs="Times New Roman" w:hint="eastAsia"/>
          <w:color w:val="0D0D0D"/>
          <w:sz w:val="28"/>
          <w:szCs w:val="28"/>
        </w:rPr>
        <w:t>敏盛綜合醫院、聖保祿醫院</w:t>
      </w:r>
      <w:r w:rsidR="00DE4357">
        <w:rPr>
          <w:rFonts w:ascii="Times New Roman" w:hAnsi="Times New Roman" w:cs="Times New Roman" w:hint="eastAsia"/>
          <w:color w:val="0D0D0D"/>
          <w:sz w:val="28"/>
          <w:szCs w:val="28"/>
        </w:rPr>
        <w:t>及國軍桃園總醫院</w:t>
      </w:r>
      <w:r w:rsidRPr="00757739">
        <w:rPr>
          <w:rFonts w:ascii="Times New Roman" w:hAnsi="Times New Roman" w:cs="Times New Roman" w:hint="eastAsia"/>
          <w:color w:val="0D0D0D"/>
          <w:sz w:val="28"/>
          <w:szCs w:val="28"/>
        </w:rPr>
        <w:t>）就醫，以掌握治療黃金時間，獲得妥適治療。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民眾若有相關問題，可至衛生局網站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(</w:t>
      </w:r>
      <w:r w:rsidR="00DE4357" w:rsidRPr="00DE4357">
        <w:rPr>
          <w:rFonts w:ascii="Times New Roman" w:hAnsi="Times New Roman"/>
          <w:color w:val="0D0D0D"/>
          <w:sz w:val="28"/>
          <w:szCs w:val="28"/>
        </w:rPr>
        <w:t>http://dph.tycg.gov.tw/</w:t>
      </w:r>
      <w:proofErr w:type="gramStart"/>
      <w:r w:rsidR="00B97C7F" w:rsidRPr="00763617">
        <w:rPr>
          <w:rFonts w:ascii="Times New Roman" w:hAnsi="Times New Roman"/>
          <w:color w:val="0D0D0D"/>
          <w:sz w:val="28"/>
          <w:szCs w:val="28"/>
        </w:rPr>
        <w:t>）</w:t>
      </w:r>
      <w:proofErr w:type="gramEnd"/>
      <w:r w:rsidR="00B97C7F" w:rsidRPr="00763617">
        <w:rPr>
          <w:rFonts w:ascii="Times New Roman" w:hAnsi="Times New Roman"/>
          <w:color w:val="0D0D0D"/>
          <w:sz w:val="28"/>
          <w:szCs w:val="28"/>
        </w:rPr>
        <w:t>查詢，亦可撥打衛生局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24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小時防疫專線：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0800-033-355</w:t>
      </w:r>
      <w:r w:rsidR="00B97C7F" w:rsidRPr="00763617">
        <w:rPr>
          <w:rFonts w:ascii="Times New Roman" w:hAnsi="Times New Roman"/>
          <w:color w:val="0D0D0D"/>
          <w:sz w:val="28"/>
          <w:szCs w:val="28"/>
        </w:rPr>
        <w:t>。</w:t>
      </w:r>
    </w:p>
    <w:p w:rsidR="005F41F3" w:rsidRDefault="00D54CE9" w:rsidP="005F41F3">
      <w:pPr>
        <w:pStyle w:val="Default"/>
        <w:spacing w:line="480" w:lineRule="exact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62067">
        <w:rPr>
          <w:rFonts w:ascii="Times New Roman" w:hAnsi="Times New Roman" w:cs="Times New Roman"/>
          <w:sz w:val="28"/>
          <w:szCs w:val="28"/>
        </w:rPr>
        <w:t>新聞資料詢問：</w:t>
      </w:r>
      <w:r w:rsidR="00DE4357" w:rsidRPr="00562067">
        <w:rPr>
          <w:rFonts w:ascii="Times New Roman" w:hAnsi="Times New Roman" w:cs="Times New Roman"/>
          <w:sz w:val="28"/>
          <w:szCs w:val="28"/>
        </w:rPr>
        <w:t>陳效君</w:t>
      </w:r>
      <w:r w:rsidRPr="00562067">
        <w:rPr>
          <w:rFonts w:ascii="Times New Roman" w:hAnsi="Times New Roman" w:cs="Times New Roman"/>
          <w:sz w:val="28"/>
          <w:szCs w:val="28"/>
        </w:rPr>
        <w:t>科長</w:t>
      </w:r>
      <w:r w:rsidRPr="00562067">
        <w:rPr>
          <w:rFonts w:ascii="Times New Roman" w:hAnsi="Times New Roman" w:cs="Times New Roman"/>
          <w:sz w:val="28"/>
          <w:szCs w:val="28"/>
        </w:rPr>
        <w:t xml:space="preserve">  </w:t>
      </w:r>
      <w:r w:rsidRPr="00562067">
        <w:rPr>
          <w:rFonts w:ascii="Times New Roman" w:hAnsi="Times New Roman" w:cs="Times New Roman"/>
          <w:sz w:val="28"/>
          <w:szCs w:val="28"/>
        </w:rPr>
        <w:t>聯絡電話：</w:t>
      </w:r>
      <w:r w:rsidRPr="00562067">
        <w:rPr>
          <w:rFonts w:ascii="Times New Roman" w:hAnsi="Times New Roman" w:cs="Times New Roman"/>
          <w:sz w:val="28"/>
          <w:szCs w:val="28"/>
        </w:rPr>
        <w:t>3340935*</w:t>
      </w:r>
      <w:r w:rsidR="003F4031" w:rsidRPr="00562067">
        <w:rPr>
          <w:rFonts w:ascii="Times New Roman" w:hAnsi="Times New Roman" w:cs="Times New Roman"/>
          <w:sz w:val="28"/>
          <w:szCs w:val="28"/>
        </w:rPr>
        <w:t>2100</w:t>
      </w:r>
    </w:p>
    <w:p w:rsidR="00313A7D" w:rsidRPr="005E5F27" w:rsidRDefault="00D54CE9" w:rsidP="005F41F3">
      <w:pPr>
        <w:pStyle w:val="Default"/>
        <w:spacing w:line="480" w:lineRule="exact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62067">
        <w:rPr>
          <w:rFonts w:ascii="Times New Roman" w:hAnsi="Times New Roman" w:cs="Times New Roman"/>
          <w:sz w:val="28"/>
          <w:szCs w:val="28"/>
        </w:rPr>
        <w:t>新聞媒體聯絡人：</w:t>
      </w:r>
      <w:r w:rsidR="00DE4357">
        <w:rPr>
          <w:rFonts w:ascii="Times New Roman" w:hAnsi="Times New Roman" w:cs="Times New Roman" w:hint="eastAsia"/>
          <w:sz w:val="28"/>
          <w:szCs w:val="28"/>
        </w:rPr>
        <w:t>黃翠咪簡任技正</w:t>
      </w:r>
      <w:r w:rsidRPr="00562067">
        <w:rPr>
          <w:rFonts w:ascii="Times New Roman" w:hAnsi="Times New Roman" w:cs="Times New Roman"/>
          <w:sz w:val="28"/>
          <w:szCs w:val="28"/>
        </w:rPr>
        <w:t xml:space="preserve">  </w:t>
      </w:r>
      <w:r w:rsidRPr="00562067">
        <w:rPr>
          <w:rFonts w:ascii="Times New Roman" w:hAnsi="Times New Roman" w:cs="Times New Roman"/>
          <w:sz w:val="28"/>
          <w:szCs w:val="28"/>
        </w:rPr>
        <w:t>聯絡電話：</w:t>
      </w:r>
      <w:r w:rsidRPr="00562067">
        <w:rPr>
          <w:rFonts w:ascii="Times New Roman" w:hAnsi="Times New Roman" w:cs="Times New Roman"/>
          <w:sz w:val="28"/>
          <w:szCs w:val="28"/>
        </w:rPr>
        <w:t>3340935*2200</w:t>
      </w:r>
    </w:p>
    <w:sectPr w:rsidR="00313A7D" w:rsidRPr="005E5F27" w:rsidSect="009D629C">
      <w:footerReference w:type="default" r:id="rId8"/>
      <w:pgSz w:w="11906" w:h="16838"/>
      <w:pgMar w:top="568" w:right="1274" w:bottom="568" w:left="1418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70" w:rsidRDefault="00375A70" w:rsidP="00643E0E">
      <w:r>
        <w:separator/>
      </w:r>
    </w:p>
  </w:endnote>
  <w:endnote w:type="continuationSeparator" w:id="0">
    <w:p w:rsidR="00375A70" w:rsidRDefault="00375A70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383048"/>
      <w:docPartObj>
        <w:docPartGallery w:val="Page Numbers (Bottom of Page)"/>
        <w:docPartUnique/>
      </w:docPartObj>
    </w:sdtPr>
    <w:sdtEndPr/>
    <w:sdtContent>
      <w:p w:rsidR="001B1DFE" w:rsidRDefault="00100172">
        <w:pPr>
          <w:pStyle w:val="a5"/>
          <w:jc w:val="center"/>
        </w:pPr>
        <w:r>
          <w:fldChar w:fldCharType="begin"/>
        </w:r>
        <w:r w:rsidR="001B1DFE">
          <w:instrText>PAGE   \* MERGEFORMAT</w:instrText>
        </w:r>
        <w:r>
          <w:fldChar w:fldCharType="separate"/>
        </w:r>
        <w:r w:rsidR="00A37713" w:rsidRPr="00A37713">
          <w:rPr>
            <w:noProof/>
            <w:lang w:val="zh-TW"/>
          </w:rPr>
          <w:t>1</w:t>
        </w:r>
        <w:r>
          <w:fldChar w:fldCharType="end"/>
        </w:r>
      </w:p>
    </w:sdtContent>
  </w:sdt>
  <w:p w:rsidR="001B1DFE" w:rsidRDefault="001B1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70" w:rsidRDefault="00375A70" w:rsidP="00643E0E">
      <w:r>
        <w:separator/>
      </w:r>
    </w:p>
  </w:footnote>
  <w:footnote w:type="continuationSeparator" w:id="0">
    <w:p w:rsidR="00375A70" w:rsidRDefault="00375A70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5"/>
    <w:rsid w:val="000266FF"/>
    <w:rsid w:val="00032CEA"/>
    <w:rsid w:val="00044DA1"/>
    <w:rsid w:val="00046DEC"/>
    <w:rsid w:val="00057AAC"/>
    <w:rsid w:val="000700DD"/>
    <w:rsid w:val="00073DCA"/>
    <w:rsid w:val="00084A0D"/>
    <w:rsid w:val="00092DE8"/>
    <w:rsid w:val="00100172"/>
    <w:rsid w:val="00105D02"/>
    <w:rsid w:val="001367A7"/>
    <w:rsid w:val="00136CAD"/>
    <w:rsid w:val="00193D03"/>
    <w:rsid w:val="001A23B2"/>
    <w:rsid w:val="001A42AE"/>
    <w:rsid w:val="001B1DFE"/>
    <w:rsid w:val="001C028F"/>
    <w:rsid w:val="001E1936"/>
    <w:rsid w:val="001F5B8C"/>
    <w:rsid w:val="00215E90"/>
    <w:rsid w:val="002A14DA"/>
    <w:rsid w:val="002E3F73"/>
    <w:rsid w:val="002E7641"/>
    <w:rsid w:val="002F4C61"/>
    <w:rsid w:val="002F4CF4"/>
    <w:rsid w:val="0030629B"/>
    <w:rsid w:val="00310001"/>
    <w:rsid w:val="003106FB"/>
    <w:rsid w:val="00313A7D"/>
    <w:rsid w:val="00337415"/>
    <w:rsid w:val="00344760"/>
    <w:rsid w:val="00365578"/>
    <w:rsid w:val="00372ADB"/>
    <w:rsid w:val="00375A70"/>
    <w:rsid w:val="00397C11"/>
    <w:rsid w:val="003A70B2"/>
    <w:rsid w:val="003D51F1"/>
    <w:rsid w:val="003D594D"/>
    <w:rsid w:val="003F4031"/>
    <w:rsid w:val="00401FF6"/>
    <w:rsid w:val="004204F8"/>
    <w:rsid w:val="004366DE"/>
    <w:rsid w:val="00436ADD"/>
    <w:rsid w:val="004453E4"/>
    <w:rsid w:val="004861C9"/>
    <w:rsid w:val="004876BD"/>
    <w:rsid w:val="004A1212"/>
    <w:rsid w:val="00500A84"/>
    <w:rsid w:val="00502276"/>
    <w:rsid w:val="00520077"/>
    <w:rsid w:val="00562067"/>
    <w:rsid w:val="005D5947"/>
    <w:rsid w:val="005E5F27"/>
    <w:rsid w:val="005F41F3"/>
    <w:rsid w:val="00601DBA"/>
    <w:rsid w:val="0062134E"/>
    <w:rsid w:val="00643E0E"/>
    <w:rsid w:val="006447E4"/>
    <w:rsid w:val="00653591"/>
    <w:rsid w:val="00690C43"/>
    <w:rsid w:val="006E796A"/>
    <w:rsid w:val="00715993"/>
    <w:rsid w:val="00722CB3"/>
    <w:rsid w:val="00765ED4"/>
    <w:rsid w:val="007F4B8E"/>
    <w:rsid w:val="007F4CAC"/>
    <w:rsid w:val="00833890"/>
    <w:rsid w:val="0083429B"/>
    <w:rsid w:val="00835590"/>
    <w:rsid w:val="00841635"/>
    <w:rsid w:val="00860811"/>
    <w:rsid w:val="00886828"/>
    <w:rsid w:val="008879EA"/>
    <w:rsid w:val="008F65F9"/>
    <w:rsid w:val="0090537B"/>
    <w:rsid w:val="00930E06"/>
    <w:rsid w:val="00934A08"/>
    <w:rsid w:val="00955332"/>
    <w:rsid w:val="00973F4F"/>
    <w:rsid w:val="009870F2"/>
    <w:rsid w:val="00994EB9"/>
    <w:rsid w:val="009D629C"/>
    <w:rsid w:val="009E1C39"/>
    <w:rsid w:val="009F17D5"/>
    <w:rsid w:val="00A0525C"/>
    <w:rsid w:val="00A06A62"/>
    <w:rsid w:val="00A30626"/>
    <w:rsid w:val="00A37713"/>
    <w:rsid w:val="00A43269"/>
    <w:rsid w:val="00A62C7A"/>
    <w:rsid w:val="00A73199"/>
    <w:rsid w:val="00A922AA"/>
    <w:rsid w:val="00A94E55"/>
    <w:rsid w:val="00AA59E3"/>
    <w:rsid w:val="00AA6B14"/>
    <w:rsid w:val="00AA7FB4"/>
    <w:rsid w:val="00AC194A"/>
    <w:rsid w:val="00B161E9"/>
    <w:rsid w:val="00B20218"/>
    <w:rsid w:val="00B21A99"/>
    <w:rsid w:val="00B21CDB"/>
    <w:rsid w:val="00B279F8"/>
    <w:rsid w:val="00B370E4"/>
    <w:rsid w:val="00B448B5"/>
    <w:rsid w:val="00B95A09"/>
    <w:rsid w:val="00B97C7F"/>
    <w:rsid w:val="00BA0C9E"/>
    <w:rsid w:val="00BB0F3B"/>
    <w:rsid w:val="00BF1F8F"/>
    <w:rsid w:val="00C003D4"/>
    <w:rsid w:val="00C056C2"/>
    <w:rsid w:val="00C3513E"/>
    <w:rsid w:val="00C80A7D"/>
    <w:rsid w:val="00C94003"/>
    <w:rsid w:val="00CA6A00"/>
    <w:rsid w:val="00CB7F5D"/>
    <w:rsid w:val="00CE1D5F"/>
    <w:rsid w:val="00D36B27"/>
    <w:rsid w:val="00D54CE9"/>
    <w:rsid w:val="00D702EA"/>
    <w:rsid w:val="00D801C5"/>
    <w:rsid w:val="00DB09B7"/>
    <w:rsid w:val="00DD08B3"/>
    <w:rsid w:val="00DD68CF"/>
    <w:rsid w:val="00DE4357"/>
    <w:rsid w:val="00E14186"/>
    <w:rsid w:val="00E5130A"/>
    <w:rsid w:val="00E519CA"/>
    <w:rsid w:val="00E8126F"/>
    <w:rsid w:val="00E96739"/>
    <w:rsid w:val="00F00FC4"/>
    <w:rsid w:val="00F643B8"/>
    <w:rsid w:val="00F66693"/>
    <w:rsid w:val="00F94C03"/>
    <w:rsid w:val="00FA2CF3"/>
    <w:rsid w:val="00FA6A41"/>
    <w:rsid w:val="00FC5714"/>
    <w:rsid w:val="00FD497C"/>
    <w:rsid w:val="00FD533B"/>
    <w:rsid w:val="00FD586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D7E29-A03B-4525-9DCF-6A68AA2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9D629C"/>
    <w:rPr>
      <w:rFonts w:ascii="Times New Roman" w:eastAsia="標楷體" w:hAnsi="Times New Roman"/>
      <w:color w:val="000000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9D629C"/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9D629C"/>
    <w:pPr>
      <w:ind w:leftChars="1800" w:left="100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9D629C"/>
    <w:rPr>
      <w:rFonts w:ascii="Times New Roman" w:eastAsia="標楷體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34AA-D8C9-4BD6-B5C2-1D2D4C12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疾管科黃瀞瑩</cp:lastModifiedBy>
  <cp:revision>9</cp:revision>
  <cp:lastPrinted>2018-03-02T01:39:00Z</cp:lastPrinted>
  <dcterms:created xsi:type="dcterms:W3CDTF">2018-03-01T03:16:00Z</dcterms:created>
  <dcterms:modified xsi:type="dcterms:W3CDTF">2018-04-16T01:50:00Z</dcterms:modified>
</cp:coreProperties>
</file>