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3DE69" w14:textId="4764AD0E" w:rsidR="005235E0" w:rsidRDefault="005235E0" w:rsidP="005235E0">
      <w:pPr>
        <w:adjustRightInd w:val="0"/>
        <w:snapToGrid w:val="0"/>
        <w:spacing w:line="500" w:lineRule="exact"/>
        <w:jc w:val="center"/>
        <w:outlineLvl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復興羅浮溫泉提供原汁原湯、是</w:t>
      </w:r>
      <w:r>
        <w:rPr>
          <w:rFonts w:ascii="新細明體" w:hAnsi="新細明體" w:hint="eastAsia"/>
          <w:b/>
          <w:sz w:val="32"/>
          <w:szCs w:val="32"/>
        </w:rPr>
        <w:t>「</w:t>
      </w:r>
      <w:r>
        <w:rPr>
          <w:rFonts w:ascii="標楷體" w:eastAsia="標楷體" w:hAnsi="標楷體" w:hint="eastAsia"/>
          <w:b/>
          <w:sz w:val="32"/>
          <w:szCs w:val="32"/>
        </w:rPr>
        <w:t>正港」的溫泉</w:t>
      </w:r>
    </w:p>
    <w:p w14:paraId="18348C83" w14:textId="1716040A" w:rsidR="005C6B8B" w:rsidRPr="008B78E9" w:rsidRDefault="005235E0" w:rsidP="008B78E9">
      <w:pPr>
        <w:spacing w:beforeLines="50" w:before="180" w:afterLines="50" w:after="180" w:line="600" w:lineRule="exact"/>
        <w:rPr>
          <w:rFonts w:ascii="標楷體" w:eastAsia="標楷體" w:hAnsi="標楷體" w:hint="eastAsia"/>
          <w:sz w:val="28"/>
        </w:rPr>
      </w:pPr>
      <w:r>
        <w:rPr>
          <w:rFonts w:eastAsia="標楷體" w:hint="eastAsia"/>
          <w:sz w:val="28"/>
        </w:rPr>
        <w:t xml:space="preserve">  </w:t>
      </w:r>
      <w:r w:rsidR="005C6B8B">
        <w:rPr>
          <w:rFonts w:eastAsia="標楷體" w:hint="eastAsia"/>
          <w:sz w:val="28"/>
        </w:rPr>
        <w:t xml:space="preserve">  </w:t>
      </w:r>
      <w:r w:rsidR="005C6B8B" w:rsidRPr="008B78E9">
        <w:rPr>
          <w:rFonts w:ascii="標楷體" w:eastAsia="標楷體" w:hAnsi="標楷體" w:hint="eastAsia"/>
          <w:sz w:val="28"/>
        </w:rPr>
        <w:t>現在來桃園復興區旅遊，就能享受正港優質的溫泉泡腳池，舒緩ㄧ天旅遊的疲憊。</w:t>
      </w:r>
    </w:p>
    <w:p w14:paraId="32FF3B8F" w14:textId="77777777" w:rsidR="005C6B8B" w:rsidRPr="008B78E9" w:rsidRDefault="005C6B8B" w:rsidP="008B78E9">
      <w:pPr>
        <w:spacing w:beforeLines="50" w:before="180" w:afterLines="50" w:after="180" w:line="600" w:lineRule="exact"/>
        <w:rPr>
          <w:rFonts w:ascii="標楷體" w:eastAsia="標楷體" w:hAnsi="標楷體" w:hint="eastAsia"/>
          <w:sz w:val="28"/>
        </w:rPr>
      </w:pPr>
      <w:r w:rsidRPr="008B78E9">
        <w:rPr>
          <w:rFonts w:ascii="標楷體" w:eastAsia="標楷體" w:hAnsi="標楷體" w:hint="eastAsia"/>
          <w:sz w:val="28"/>
        </w:rPr>
        <w:t>觀光旅遊局表示，羅浮溫泉質屬碳酸氫鹽泉，與烏來溫泉、谷關溫泉、知本溫泉、礁溪溫泉之泉質相同，又稱美人湯，泉色乳白略為透明，無臭無味，洗後光滑柔細，由於富含鈉、鐵等礦物質成分，為泡湯人士所喜愛。</w:t>
      </w:r>
    </w:p>
    <w:p w14:paraId="049C98BF" w14:textId="1366CE2A" w:rsidR="005C6B8B" w:rsidRPr="008B78E9" w:rsidRDefault="005C6B8B" w:rsidP="008B78E9">
      <w:pPr>
        <w:spacing w:beforeLines="50" w:before="180" w:afterLines="50" w:after="180" w:line="600" w:lineRule="exact"/>
        <w:rPr>
          <w:rFonts w:ascii="標楷體" w:eastAsia="標楷體" w:hAnsi="標楷體" w:hint="eastAsia"/>
          <w:sz w:val="28"/>
        </w:rPr>
      </w:pPr>
      <w:r w:rsidRPr="008B78E9">
        <w:rPr>
          <w:rFonts w:ascii="標楷體" w:eastAsia="標楷體" w:hAnsi="標楷體" w:hint="eastAsia"/>
          <w:sz w:val="28"/>
        </w:rPr>
        <w:t xml:space="preserve">     </w:t>
      </w:r>
      <w:r w:rsidRPr="008B78E9">
        <w:rPr>
          <w:rFonts w:ascii="標楷體" w:eastAsia="標楷體" w:hAnsi="標楷體" w:hint="eastAsia"/>
          <w:sz w:val="28"/>
        </w:rPr>
        <w:t>桃園羅浮溫泉1號井於105年11月23開工，並於106年8月24完工，溫泉井深度為1001m，每日最大出水量為150噸，安全出水量為每日110噸，泉溫出水口測量溫度為37.3度，符合溫泉30度以上之定義。</w:t>
      </w:r>
    </w:p>
    <w:p w14:paraId="196779A0" w14:textId="499C2199" w:rsidR="005235E0" w:rsidRDefault="005C6B8B" w:rsidP="008B78E9">
      <w:pPr>
        <w:spacing w:beforeLines="50" w:before="180" w:afterLines="50" w:after="180" w:line="600" w:lineRule="exact"/>
        <w:rPr>
          <w:rFonts w:ascii="標楷體" w:eastAsia="標楷體" w:hAnsi="標楷體"/>
          <w:sz w:val="28"/>
        </w:rPr>
      </w:pPr>
      <w:r w:rsidRPr="008B78E9">
        <w:rPr>
          <w:rFonts w:ascii="標楷體" w:eastAsia="標楷體" w:hAnsi="標楷體" w:hint="eastAsia"/>
          <w:sz w:val="28"/>
        </w:rPr>
        <w:t xml:space="preserve">   </w:t>
      </w:r>
      <w:bookmarkStart w:id="0" w:name="_GoBack"/>
      <w:bookmarkEnd w:id="0"/>
      <w:r w:rsidRPr="008B78E9">
        <w:rPr>
          <w:rFonts w:ascii="標楷體" w:eastAsia="標楷體" w:hAnsi="標楷體" w:hint="eastAsia"/>
          <w:sz w:val="28"/>
        </w:rPr>
        <w:t xml:space="preserve">  </w:t>
      </w:r>
      <w:r w:rsidRPr="008B78E9">
        <w:rPr>
          <w:rFonts w:ascii="標楷體" w:eastAsia="標楷體" w:hAnsi="標楷體" w:hint="eastAsia"/>
          <w:sz w:val="28"/>
        </w:rPr>
        <w:t>觀光旅遊局表示，泡腳池設計為戶外開放式體驗，溫泉輸送至此溫度會散熱，民眾於泡腳池感受到的溫度會自然降溫至30度，觀光旅遊局為提升民眾溫泉體驗能有更舒適的感受，以溫泉直接加熱方式加至42度，完全無稀釋，所以來到羅浮溫泉泡腳池，可以享受30度與42度兩種溫度體驗，而且原汁原湯，是「正港」的優質溫</w:t>
      </w:r>
      <w:r w:rsidRPr="008B78E9">
        <w:rPr>
          <w:rFonts w:ascii="標楷體" w:eastAsia="標楷體" w:hAnsi="標楷體" w:hint="eastAsia"/>
          <w:sz w:val="28"/>
        </w:rPr>
        <w:t>泉。</w:t>
      </w:r>
    </w:p>
    <w:p w14:paraId="3EECACBB" w14:textId="77777777" w:rsidR="008B78E9" w:rsidRDefault="008B78E9" w:rsidP="005C6B8B">
      <w:pPr>
        <w:rPr>
          <w:rFonts w:ascii="標楷體" w:eastAsia="標楷體" w:hAnsi="標楷體"/>
          <w:sz w:val="28"/>
        </w:rPr>
      </w:pPr>
    </w:p>
    <w:p w14:paraId="18AB4898" w14:textId="77777777" w:rsidR="008B78E9" w:rsidRDefault="008B78E9" w:rsidP="005C6B8B">
      <w:pPr>
        <w:rPr>
          <w:rFonts w:ascii="標楷體" w:eastAsia="標楷體" w:hAnsi="標楷體"/>
          <w:sz w:val="28"/>
        </w:rPr>
      </w:pPr>
    </w:p>
    <w:p w14:paraId="7E0CADB5" w14:textId="5AB74D09" w:rsidR="008B78E9" w:rsidRPr="008B78E9" w:rsidRDefault="008B78E9" w:rsidP="005C6B8B">
      <w:pPr>
        <w:rPr>
          <w:rFonts w:ascii="標楷體" w:eastAsia="標楷體" w:hAnsi="標楷體" w:hint="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51327B0" wp14:editId="6628F2C9">
            <wp:extent cx="5274310" cy="7729220"/>
            <wp:effectExtent l="0" t="0" r="254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2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78E9" w:rsidRPr="008B78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98094" w14:textId="77777777" w:rsidR="00603637" w:rsidRDefault="00603637" w:rsidP="00457DDD">
      <w:r>
        <w:separator/>
      </w:r>
    </w:p>
  </w:endnote>
  <w:endnote w:type="continuationSeparator" w:id="0">
    <w:p w14:paraId="278EBDC8" w14:textId="77777777" w:rsidR="00603637" w:rsidRDefault="00603637" w:rsidP="0045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F7E55" w14:textId="77777777" w:rsidR="00603637" w:rsidRDefault="00603637" w:rsidP="00457DDD">
      <w:r>
        <w:separator/>
      </w:r>
    </w:p>
  </w:footnote>
  <w:footnote w:type="continuationSeparator" w:id="0">
    <w:p w14:paraId="48A6001B" w14:textId="77777777" w:rsidR="00603637" w:rsidRDefault="00603637" w:rsidP="00457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77538"/>
    <w:multiLevelType w:val="hybridMultilevel"/>
    <w:tmpl w:val="64F21266"/>
    <w:lvl w:ilvl="0" w:tplc="2AEC0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44AF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C024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2783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9447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8905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AB81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55A0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9B41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492B29D7"/>
    <w:multiLevelType w:val="hybridMultilevel"/>
    <w:tmpl w:val="11429176"/>
    <w:lvl w:ilvl="0" w:tplc="488C7BB4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8F0222"/>
    <w:multiLevelType w:val="hybridMultilevel"/>
    <w:tmpl w:val="0FB620A4"/>
    <w:lvl w:ilvl="0" w:tplc="BB0E7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A0CE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C1E9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5AE0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508A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832A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28E4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B16C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386C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D2"/>
    <w:rsid w:val="000232D3"/>
    <w:rsid w:val="00041647"/>
    <w:rsid w:val="00046632"/>
    <w:rsid w:val="0006110B"/>
    <w:rsid w:val="0006287D"/>
    <w:rsid w:val="00075D3F"/>
    <w:rsid w:val="000D02D2"/>
    <w:rsid w:val="000D574D"/>
    <w:rsid w:val="00116F0E"/>
    <w:rsid w:val="00193A7A"/>
    <w:rsid w:val="001977BC"/>
    <w:rsid w:val="001C123C"/>
    <w:rsid w:val="001D43AF"/>
    <w:rsid w:val="002E6201"/>
    <w:rsid w:val="003310E6"/>
    <w:rsid w:val="003E2A0F"/>
    <w:rsid w:val="004300CE"/>
    <w:rsid w:val="00457DDD"/>
    <w:rsid w:val="00483073"/>
    <w:rsid w:val="004E3EC5"/>
    <w:rsid w:val="005235E0"/>
    <w:rsid w:val="005359EB"/>
    <w:rsid w:val="0055087E"/>
    <w:rsid w:val="005C6B8B"/>
    <w:rsid w:val="00603637"/>
    <w:rsid w:val="00621C36"/>
    <w:rsid w:val="006277EB"/>
    <w:rsid w:val="006328A5"/>
    <w:rsid w:val="00660613"/>
    <w:rsid w:val="00684BB8"/>
    <w:rsid w:val="00712C05"/>
    <w:rsid w:val="00715502"/>
    <w:rsid w:val="00717781"/>
    <w:rsid w:val="007E04B3"/>
    <w:rsid w:val="00823AFF"/>
    <w:rsid w:val="00877740"/>
    <w:rsid w:val="00885D60"/>
    <w:rsid w:val="00886092"/>
    <w:rsid w:val="008B78E9"/>
    <w:rsid w:val="008D0A8C"/>
    <w:rsid w:val="00916BB6"/>
    <w:rsid w:val="00925107"/>
    <w:rsid w:val="00932887"/>
    <w:rsid w:val="0098649A"/>
    <w:rsid w:val="009D2623"/>
    <w:rsid w:val="00A210EF"/>
    <w:rsid w:val="00A417C8"/>
    <w:rsid w:val="00A57DE6"/>
    <w:rsid w:val="00A85C39"/>
    <w:rsid w:val="00A96007"/>
    <w:rsid w:val="00AB6DC0"/>
    <w:rsid w:val="00AB756D"/>
    <w:rsid w:val="00B340D9"/>
    <w:rsid w:val="00B57A61"/>
    <w:rsid w:val="00B8447A"/>
    <w:rsid w:val="00BD3CBE"/>
    <w:rsid w:val="00BF6FDA"/>
    <w:rsid w:val="00C126A8"/>
    <w:rsid w:val="00CC741C"/>
    <w:rsid w:val="00D03228"/>
    <w:rsid w:val="00D22608"/>
    <w:rsid w:val="00D866EA"/>
    <w:rsid w:val="00E4683D"/>
    <w:rsid w:val="00E86460"/>
    <w:rsid w:val="00E91E15"/>
    <w:rsid w:val="00EB2C15"/>
    <w:rsid w:val="00F22104"/>
    <w:rsid w:val="00F36A6D"/>
    <w:rsid w:val="00F85961"/>
    <w:rsid w:val="00FC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289AA"/>
  <w15:docId w15:val="{B5539610-E904-477D-8BA5-956632E5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2D2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D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7DD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7D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7DD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75D3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606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606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3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680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35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4EBF8-2327-458B-BD38-5945BDB5D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張嘉順</dc:creator>
  <cp:lastModifiedBy>封清平</cp:lastModifiedBy>
  <cp:revision>2</cp:revision>
  <cp:lastPrinted>2018-03-26T08:44:00Z</cp:lastPrinted>
  <dcterms:created xsi:type="dcterms:W3CDTF">2018-05-03T07:35:00Z</dcterms:created>
  <dcterms:modified xsi:type="dcterms:W3CDTF">2018-05-03T07:35:00Z</dcterms:modified>
</cp:coreProperties>
</file>