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AE1" w:rsidRDefault="00AC194A" w:rsidP="00EC1AE1">
      <w:pPr>
        <w:pStyle w:val="Default"/>
        <w:spacing w:line="440" w:lineRule="exact"/>
        <w:jc w:val="center"/>
        <w:rPr>
          <w:rFonts w:ascii="Times New Roman" w:hAnsi="Times New Roman" w:cs="Times New Roman"/>
          <w:b/>
          <w:color w:val="auto"/>
          <w:sz w:val="36"/>
          <w:szCs w:val="36"/>
        </w:rPr>
      </w:pPr>
      <w:r w:rsidRPr="00737CAA">
        <w:rPr>
          <w:rFonts w:ascii="Times New Roman" w:hAnsi="Times New Roman" w:cs="Times New Roman"/>
          <w:b/>
          <w:color w:val="auto"/>
          <w:sz w:val="36"/>
          <w:szCs w:val="36"/>
        </w:rPr>
        <w:t>桃園市政府衛生局新聞稿</w:t>
      </w:r>
    </w:p>
    <w:p w:rsidR="00737CAA" w:rsidRPr="00737CAA" w:rsidRDefault="00737CAA" w:rsidP="00EC1AE1">
      <w:pPr>
        <w:pStyle w:val="Default"/>
        <w:spacing w:line="440" w:lineRule="exact"/>
        <w:jc w:val="center"/>
        <w:rPr>
          <w:rFonts w:ascii="Times New Roman" w:hAnsi="Times New Roman" w:cs="Times New Roman"/>
          <w:b/>
          <w:color w:val="auto"/>
          <w:sz w:val="36"/>
          <w:szCs w:val="36"/>
        </w:rPr>
      </w:pPr>
    </w:p>
    <w:tbl>
      <w:tblPr>
        <w:tblStyle w:val="a7"/>
        <w:tblW w:w="9776" w:type="dxa"/>
        <w:jc w:val="center"/>
        <w:tblLook w:val="04A0" w:firstRow="1" w:lastRow="0" w:firstColumn="1" w:lastColumn="0" w:noHBand="0" w:noVBand="1"/>
      </w:tblPr>
      <w:tblGrid>
        <w:gridCol w:w="1693"/>
        <w:gridCol w:w="2760"/>
        <w:gridCol w:w="1842"/>
        <w:gridCol w:w="3481"/>
      </w:tblGrid>
      <w:tr w:rsidR="00D54CE9" w:rsidRPr="00737CAA" w:rsidTr="00737CAA">
        <w:trPr>
          <w:trHeight w:val="683"/>
          <w:jc w:val="center"/>
        </w:trPr>
        <w:tc>
          <w:tcPr>
            <w:tcW w:w="1693" w:type="dxa"/>
          </w:tcPr>
          <w:p w:rsidR="00D54CE9" w:rsidRPr="00737CAA" w:rsidRDefault="00D54CE9" w:rsidP="00CF5C5A">
            <w:pPr>
              <w:pStyle w:val="Default"/>
              <w:spacing w:line="440" w:lineRule="exact"/>
              <w:jc w:val="center"/>
              <w:rPr>
                <w:rFonts w:ascii="Times New Roman" w:hAnsi="Times New Roman" w:cs="Times New Roman"/>
                <w:color w:val="auto"/>
                <w:sz w:val="36"/>
                <w:szCs w:val="36"/>
              </w:rPr>
            </w:pPr>
            <w:r w:rsidRPr="00737CAA">
              <w:rPr>
                <w:rFonts w:ascii="Times New Roman" w:hAnsi="Times New Roman" w:cs="Times New Roman"/>
                <w:color w:val="auto"/>
                <w:sz w:val="36"/>
                <w:szCs w:val="36"/>
              </w:rPr>
              <w:t>發稿單位</w:t>
            </w:r>
          </w:p>
        </w:tc>
        <w:tc>
          <w:tcPr>
            <w:tcW w:w="2760" w:type="dxa"/>
          </w:tcPr>
          <w:p w:rsidR="00D54CE9" w:rsidRPr="00737CAA" w:rsidRDefault="003F4031" w:rsidP="00CF5C5A">
            <w:pPr>
              <w:pStyle w:val="Default"/>
              <w:spacing w:line="440" w:lineRule="exact"/>
              <w:jc w:val="center"/>
              <w:rPr>
                <w:rFonts w:ascii="Times New Roman" w:hAnsi="Times New Roman" w:cs="Times New Roman"/>
                <w:color w:val="auto"/>
                <w:sz w:val="36"/>
                <w:szCs w:val="36"/>
              </w:rPr>
            </w:pPr>
            <w:r w:rsidRPr="00737CAA">
              <w:rPr>
                <w:rFonts w:ascii="Times New Roman" w:hAnsi="Times New Roman" w:cs="Times New Roman"/>
                <w:color w:val="auto"/>
                <w:sz w:val="36"/>
                <w:szCs w:val="36"/>
              </w:rPr>
              <w:t>疾病管制科</w:t>
            </w:r>
          </w:p>
        </w:tc>
        <w:tc>
          <w:tcPr>
            <w:tcW w:w="1842" w:type="dxa"/>
          </w:tcPr>
          <w:p w:rsidR="00D54CE9" w:rsidRPr="00737CAA" w:rsidRDefault="00D54CE9" w:rsidP="00CF5C5A">
            <w:pPr>
              <w:pStyle w:val="Default"/>
              <w:spacing w:line="440" w:lineRule="exact"/>
              <w:jc w:val="center"/>
              <w:rPr>
                <w:rFonts w:ascii="Times New Roman" w:hAnsi="Times New Roman" w:cs="Times New Roman"/>
                <w:color w:val="auto"/>
                <w:sz w:val="36"/>
                <w:szCs w:val="36"/>
              </w:rPr>
            </w:pPr>
            <w:r w:rsidRPr="00737CAA">
              <w:rPr>
                <w:rFonts w:ascii="Times New Roman" w:hAnsi="Times New Roman" w:cs="Times New Roman"/>
                <w:color w:val="auto"/>
                <w:sz w:val="36"/>
                <w:szCs w:val="36"/>
              </w:rPr>
              <w:t>發稿日期</w:t>
            </w:r>
          </w:p>
        </w:tc>
        <w:tc>
          <w:tcPr>
            <w:tcW w:w="3481" w:type="dxa"/>
          </w:tcPr>
          <w:p w:rsidR="00D54CE9" w:rsidRPr="00737CAA" w:rsidRDefault="003F4031" w:rsidP="002A26E9">
            <w:pPr>
              <w:pStyle w:val="Default"/>
              <w:spacing w:line="440" w:lineRule="exact"/>
              <w:jc w:val="center"/>
              <w:rPr>
                <w:rFonts w:ascii="Times New Roman" w:hAnsi="Times New Roman" w:cs="Times New Roman"/>
                <w:color w:val="auto"/>
                <w:sz w:val="36"/>
                <w:szCs w:val="36"/>
              </w:rPr>
            </w:pPr>
            <w:r w:rsidRPr="00737CAA">
              <w:rPr>
                <w:rFonts w:ascii="Times New Roman" w:hAnsi="Times New Roman" w:cs="Times New Roman"/>
                <w:color w:val="auto"/>
                <w:sz w:val="36"/>
                <w:szCs w:val="36"/>
              </w:rPr>
              <w:t>10</w:t>
            </w:r>
            <w:r w:rsidR="007A5B65" w:rsidRPr="00737CAA">
              <w:rPr>
                <w:rFonts w:ascii="Times New Roman" w:hAnsi="Times New Roman" w:cs="Times New Roman"/>
                <w:color w:val="auto"/>
                <w:sz w:val="36"/>
                <w:szCs w:val="36"/>
              </w:rPr>
              <w:t>8</w:t>
            </w:r>
            <w:r w:rsidRPr="00737CAA">
              <w:rPr>
                <w:rFonts w:ascii="Times New Roman" w:hAnsi="Times New Roman" w:cs="Times New Roman"/>
                <w:color w:val="auto"/>
                <w:sz w:val="36"/>
                <w:szCs w:val="36"/>
              </w:rPr>
              <w:t>年</w:t>
            </w:r>
            <w:r w:rsidR="00EC1AE1" w:rsidRPr="00737CAA">
              <w:rPr>
                <w:rFonts w:ascii="Times New Roman" w:hAnsi="Times New Roman" w:cs="Times New Roman"/>
                <w:color w:val="auto"/>
                <w:sz w:val="36"/>
                <w:szCs w:val="36"/>
              </w:rPr>
              <w:t>5</w:t>
            </w:r>
            <w:r w:rsidRPr="00737CAA">
              <w:rPr>
                <w:rFonts w:ascii="Times New Roman" w:hAnsi="Times New Roman" w:cs="Times New Roman"/>
                <w:color w:val="auto"/>
                <w:sz w:val="36"/>
                <w:szCs w:val="36"/>
              </w:rPr>
              <w:t>月</w:t>
            </w:r>
            <w:r w:rsidR="00EC1AE1" w:rsidRPr="00737CAA">
              <w:rPr>
                <w:rFonts w:ascii="Times New Roman" w:hAnsi="Times New Roman" w:cs="Times New Roman"/>
                <w:color w:val="auto"/>
                <w:sz w:val="36"/>
                <w:szCs w:val="36"/>
              </w:rPr>
              <w:t>17</w:t>
            </w:r>
            <w:r w:rsidRPr="00737CAA">
              <w:rPr>
                <w:rFonts w:ascii="Times New Roman" w:hAnsi="Times New Roman" w:cs="Times New Roman"/>
                <w:color w:val="auto"/>
                <w:sz w:val="36"/>
                <w:szCs w:val="36"/>
              </w:rPr>
              <w:t>日</w:t>
            </w:r>
          </w:p>
        </w:tc>
      </w:tr>
      <w:tr w:rsidR="00D54CE9" w:rsidRPr="00737CAA" w:rsidTr="00737CAA">
        <w:trPr>
          <w:trHeight w:val="1260"/>
          <w:jc w:val="center"/>
        </w:trPr>
        <w:tc>
          <w:tcPr>
            <w:tcW w:w="9776" w:type="dxa"/>
            <w:gridSpan w:val="4"/>
            <w:vAlign w:val="center"/>
          </w:tcPr>
          <w:p w:rsidR="00737CAA" w:rsidRDefault="003E54A3" w:rsidP="00300F6B">
            <w:pPr>
              <w:pStyle w:val="Default"/>
              <w:spacing w:line="440" w:lineRule="exact"/>
              <w:jc w:val="center"/>
              <w:rPr>
                <w:rFonts w:ascii="Times New Roman" w:hAnsi="Times New Roman" w:cs="Times New Roman"/>
                <w:bCs/>
                <w:color w:val="auto"/>
                <w:kern w:val="36"/>
                <w:sz w:val="36"/>
                <w:szCs w:val="36"/>
              </w:rPr>
            </w:pPr>
            <w:r w:rsidRPr="00737CAA">
              <w:rPr>
                <w:rFonts w:ascii="Times New Roman" w:hAnsi="Times New Roman" w:cs="Times New Roman" w:hint="eastAsia"/>
                <w:bCs/>
                <w:color w:val="auto"/>
                <w:kern w:val="36"/>
                <w:sz w:val="36"/>
                <w:szCs w:val="36"/>
              </w:rPr>
              <w:t>桃市某大學發生流感群聚事件</w:t>
            </w:r>
            <w:r w:rsidR="00300F6B" w:rsidRPr="00737CAA">
              <w:rPr>
                <w:rFonts w:ascii="Times New Roman" w:hAnsi="Times New Roman" w:cs="Times New Roman" w:hint="eastAsia"/>
                <w:bCs/>
                <w:color w:val="auto"/>
                <w:kern w:val="36"/>
                <w:sz w:val="36"/>
                <w:szCs w:val="36"/>
              </w:rPr>
              <w:t xml:space="preserve"> </w:t>
            </w:r>
          </w:p>
          <w:p w:rsidR="00D54CE9" w:rsidRPr="00737CAA" w:rsidRDefault="003E54A3" w:rsidP="00300F6B">
            <w:pPr>
              <w:pStyle w:val="Default"/>
              <w:spacing w:line="440" w:lineRule="exact"/>
              <w:jc w:val="center"/>
              <w:rPr>
                <w:rFonts w:ascii="Times New Roman" w:hAnsi="Times New Roman" w:cs="Times New Roman"/>
                <w:bCs/>
                <w:color w:val="auto"/>
                <w:kern w:val="36"/>
                <w:sz w:val="36"/>
                <w:szCs w:val="36"/>
              </w:rPr>
            </w:pPr>
            <w:r w:rsidRPr="00737CAA">
              <w:rPr>
                <w:rFonts w:ascii="Times New Roman" w:hAnsi="Times New Roman" w:cs="Times New Roman" w:hint="eastAsia"/>
                <w:bCs/>
                <w:color w:val="auto"/>
                <w:kern w:val="36"/>
                <w:sz w:val="36"/>
                <w:szCs w:val="36"/>
              </w:rPr>
              <w:t>衛生局立即介入輔導共同防疫</w:t>
            </w:r>
          </w:p>
        </w:tc>
      </w:tr>
    </w:tbl>
    <w:p w:rsidR="003A7E4F" w:rsidRPr="00737CAA" w:rsidRDefault="0097743E" w:rsidP="00300F6B">
      <w:pPr>
        <w:spacing w:line="120" w:lineRule="auto"/>
        <w:ind w:firstLineChars="200" w:firstLine="720"/>
        <w:jc w:val="both"/>
        <w:rPr>
          <w:rFonts w:ascii="Times New Roman" w:eastAsia="標楷體" w:hAnsi="Times New Roman" w:cs="Times New Roman"/>
          <w:color w:val="0000FF"/>
          <w:sz w:val="36"/>
          <w:szCs w:val="36"/>
        </w:rPr>
      </w:pPr>
      <w:r w:rsidRPr="00737CAA">
        <w:rPr>
          <w:rFonts w:ascii="Times New Roman" w:eastAsia="標楷體" w:hAnsi="Times New Roman" w:cs="Times New Roman" w:hint="eastAsia"/>
          <w:sz w:val="36"/>
          <w:szCs w:val="36"/>
        </w:rPr>
        <w:t>桃園市政府衛生局於</w:t>
      </w:r>
      <w:r w:rsidRPr="00737CAA">
        <w:rPr>
          <w:rFonts w:ascii="Times New Roman" w:eastAsia="標楷體" w:hAnsi="Times New Roman" w:cs="Times New Roman" w:hint="eastAsia"/>
          <w:sz w:val="36"/>
          <w:szCs w:val="36"/>
        </w:rPr>
        <w:t>5</w:t>
      </w:r>
      <w:r w:rsidRPr="00737CAA">
        <w:rPr>
          <w:rFonts w:ascii="Times New Roman" w:eastAsia="標楷體" w:hAnsi="Times New Roman" w:cs="Times New Roman" w:hint="eastAsia"/>
          <w:sz w:val="36"/>
          <w:szCs w:val="36"/>
        </w:rPr>
        <w:t>月</w:t>
      </w:r>
      <w:r w:rsidRPr="00737CAA">
        <w:rPr>
          <w:rFonts w:ascii="Times New Roman" w:eastAsia="標楷體" w:hAnsi="Times New Roman" w:cs="Times New Roman" w:hint="eastAsia"/>
          <w:sz w:val="36"/>
          <w:szCs w:val="36"/>
        </w:rPr>
        <w:t>13</w:t>
      </w:r>
      <w:r w:rsidRPr="00737CAA">
        <w:rPr>
          <w:rFonts w:ascii="Times New Roman" w:eastAsia="標楷體" w:hAnsi="Times New Roman" w:cs="Times New Roman" w:hint="eastAsia"/>
          <w:sz w:val="36"/>
          <w:szCs w:val="36"/>
        </w:rPr>
        <w:t>日接獲通知某大學發生流感群聚事件，該校自</w:t>
      </w:r>
      <w:r w:rsidRPr="00737CAA">
        <w:rPr>
          <w:rFonts w:ascii="Times New Roman" w:eastAsia="標楷體" w:hAnsi="Times New Roman" w:cs="Times New Roman" w:hint="eastAsia"/>
          <w:sz w:val="36"/>
          <w:szCs w:val="36"/>
        </w:rPr>
        <w:t>5</w:t>
      </w:r>
      <w:r w:rsidRPr="00737CAA">
        <w:rPr>
          <w:rFonts w:ascii="Times New Roman" w:eastAsia="標楷體" w:hAnsi="Times New Roman" w:cs="Times New Roman" w:hint="eastAsia"/>
          <w:sz w:val="36"/>
          <w:szCs w:val="36"/>
        </w:rPr>
        <w:t>月</w:t>
      </w:r>
      <w:r w:rsidRPr="00737CAA">
        <w:rPr>
          <w:rFonts w:ascii="Times New Roman" w:eastAsia="標楷體" w:hAnsi="Times New Roman" w:cs="Times New Roman" w:hint="eastAsia"/>
          <w:sz w:val="36"/>
          <w:szCs w:val="36"/>
        </w:rPr>
        <w:t>8</w:t>
      </w:r>
      <w:r w:rsidRPr="00737CAA">
        <w:rPr>
          <w:rFonts w:ascii="Times New Roman" w:eastAsia="標楷體" w:hAnsi="Times New Roman" w:cs="Times New Roman" w:hint="eastAsia"/>
          <w:sz w:val="36"/>
          <w:szCs w:val="36"/>
        </w:rPr>
        <w:t>日出現首例</w:t>
      </w:r>
      <w:r w:rsidRPr="00737CAA">
        <w:rPr>
          <w:rFonts w:ascii="Times New Roman" w:eastAsia="標楷體" w:hAnsi="Times New Roman" w:cs="Times New Roman" w:hint="eastAsia"/>
          <w:sz w:val="36"/>
          <w:szCs w:val="36"/>
        </w:rPr>
        <w:t>A</w:t>
      </w:r>
      <w:r w:rsidRPr="00737CAA">
        <w:rPr>
          <w:rFonts w:ascii="Times New Roman" w:eastAsia="標楷體" w:hAnsi="Times New Roman" w:cs="Times New Roman" w:hint="eastAsia"/>
          <w:sz w:val="36"/>
          <w:szCs w:val="36"/>
        </w:rPr>
        <w:t>型流行性感冒病例，病例出現高峰期為</w:t>
      </w:r>
      <w:r w:rsidRPr="00737CAA">
        <w:rPr>
          <w:rFonts w:ascii="Times New Roman" w:eastAsia="標楷體" w:hAnsi="Times New Roman" w:cs="Times New Roman" w:hint="eastAsia"/>
          <w:sz w:val="36"/>
          <w:szCs w:val="36"/>
        </w:rPr>
        <w:t>5</w:t>
      </w:r>
      <w:r w:rsidRPr="00737CAA">
        <w:rPr>
          <w:rFonts w:ascii="Times New Roman" w:eastAsia="標楷體" w:hAnsi="Times New Roman" w:cs="Times New Roman" w:hint="eastAsia"/>
          <w:sz w:val="36"/>
          <w:szCs w:val="36"/>
        </w:rPr>
        <w:t>月</w:t>
      </w:r>
      <w:r w:rsidRPr="00737CAA">
        <w:rPr>
          <w:rFonts w:ascii="Times New Roman" w:eastAsia="標楷體" w:hAnsi="Times New Roman" w:cs="Times New Roman" w:hint="eastAsia"/>
          <w:sz w:val="36"/>
          <w:szCs w:val="36"/>
        </w:rPr>
        <w:t>9</w:t>
      </w:r>
      <w:r w:rsidRPr="00737CAA">
        <w:rPr>
          <w:rFonts w:ascii="Times New Roman" w:eastAsia="標楷體" w:hAnsi="Times New Roman" w:cs="Times New Roman" w:hint="eastAsia"/>
          <w:sz w:val="36"/>
          <w:szCs w:val="36"/>
        </w:rPr>
        <w:t>日至</w:t>
      </w:r>
      <w:r w:rsidRPr="00737CAA">
        <w:rPr>
          <w:rFonts w:ascii="Times New Roman" w:eastAsia="標楷體" w:hAnsi="Times New Roman" w:cs="Times New Roman" w:hint="eastAsia"/>
          <w:sz w:val="36"/>
          <w:szCs w:val="36"/>
        </w:rPr>
        <w:t>13</w:t>
      </w:r>
      <w:r w:rsidRPr="00737CAA">
        <w:rPr>
          <w:rFonts w:ascii="Times New Roman" w:eastAsia="標楷體" w:hAnsi="Times New Roman" w:cs="Times New Roman" w:hint="eastAsia"/>
          <w:sz w:val="36"/>
          <w:szCs w:val="36"/>
        </w:rPr>
        <w:t>日，目前個案新發生數已獲控制，</w:t>
      </w:r>
      <w:r w:rsidR="001179A6" w:rsidRPr="00737CAA">
        <w:rPr>
          <w:rFonts w:ascii="Times New Roman" w:eastAsia="標楷體" w:hAnsi="Times New Roman" w:cs="Times New Roman" w:hint="eastAsia"/>
          <w:sz w:val="36"/>
          <w:szCs w:val="36"/>
        </w:rPr>
        <w:t>衛生福利部疾病管制署於</w:t>
      </w:r>
      <w:r w:rsidR="001179A6" w:rsidRPr="00737CAA">
        <w:rPr>
          <w:rFonts w:ascii="Times New Roman" w:eastAsia="標楷體" w:hAnsi="Times New Roman" w:cs="Times New Roman" w:hint="eastAsia"/>
          <w:sz w:val="36"/>
          <w:szCs w:val="36"/>
        </w:rPr>
        <w:t>5</w:t>
      </w:r>
      <w:r w:rsidR="001179A6" w:rsidRPr="00737CAA">
        <w:rPr>
          <w:rFonts w:ascii="Times New Roman" w:eastAsia="標楷體" w:hAnsi="Times New Roman" w:cs="Times New Roman" w:hint="eastAsia"/>
          <w:sz w:val="36"/>
          <w:szCs w:val="36"/>
        </w:rPr>
        <w:t>月</w:t>
      </w:r>
      <w:r w:rsidR="001179A6" w:rsidRPr="00737CAA">
        <w:rPr>
          <w:rFonts w:ascii="Times New Roman" w:eastAsia="標楷體" w:hAnsi="Times New Roman" w:cs="Times New Roman" w:hint="eastAsia"/>
          <w:sz w:val="36"/>
          <w:szCs w:val="36"/>
        </w:rPr>
        <w:t>15</w:t>
      </w:r>
      <w:r w:rsidR="001179A6" w:rsidRPr="00737CAA">
        <w:rPr>
          <w:rFonts w:ascii="Times New Roman" w:eastAsia="標楷體" w:hAnsi="Times New Roman" w:cs="Times New Roman" w:hint="eastAsia"/>
          <w:sz w:val="36"/>
          <w:szCs w:val="36"/>
        </w:rPr>
        <w:t>日與衛生局共同再次到校評估介入之成效，該校流感疫情已獲得控制</w:t>
      </w:r>
      <w:r w:rsidR="001179A6" w:rsidRPr="00737CAA">
        <w:rPr>
          <w:rFonts w:ascii="標楷體" w:eastAsia="標楷體" w:hAnsi="標楷體" w:cs="Times New Roman" w:hint="eastAsia"/>
          <w:sz w:val="36"/>
          <w:szCs w:val="36"/>
        </w:rPr>
        <w:t>，截至</w:t>
      </w:r>
      <w:r w:rsidRPr="00737CAA">
        <w:rPr>
          <w:rFonts w:ascii="Times New Roman" w:eastAsia="標楷體" w:hAnsi="Times New Roman" w:cs="Times New Roman" w:hint="eastAsia"/>
          <w:sz w:val="36"/>
          <w:szCs w:val="36"/>
        </w:rPr>
        <w:t>今</w:t>
      </w:r>
      <w:r w:rsidRPr="00737CAA">
        <w:rPr>
          <w:rFonts w:ascii="Times New Roman" w:eastAsia="標楷體" w:hAnsi="Times New Roman" w:cs="Times New Roman" w:hint="eastAsia"/>
          <w:sz w:val="36"/>
          <w:szCs w:val="36"/>
        </w:rPr>
        <w:t>(17)</w:t>
      </w:r>
      <w:r w:rsidRPr="00737CAA">
        <w:rPr>
          <w:rFonts w:ascii="Times New Roman" w:eastAsia="標楷體" w:hAnsi="Times New Roman" w:cs="Times New Roman" w:hint="eastAsia"/>
          <w:sz w:val="36"/>
          <w:szCs w:val="36"/>
        </w:rPr>
        <w:t>日僅新增</w:t>
      </w:r>
      <w:r w:rsidRPr="00737CAA">
        <w:rPr>
          <w:rFonts w:ascii="Times New Roman" w:eastAsia="標楷體" w:hAnsi="Times New Roman" w:cs="Times New Roman" w:hint="eastAsia"/>
          <w:sz w:val="36"/>
          <w:szCs w:val="36"/>
        </w:rPr>
        <w:t>1</w:t>
      </w:r>
      <w:r w:rsidRPr="00737CAA">
        <w:rPr>
          <w:rFonts w:ascii="Times New Roman" w:eastAsia="標楷體" w:hAnsi="Times New Roman" w:cs="Times New Roman" w:hint="eastAsia"/>
          <w:sz w:val="36"/>
          <w:szCs w:val="36"/>
        </w:rPr>
        <w:t>案，疫情已趨緩；統計至</w:t>
      </w:r>
      <w:r w:rsidRPr="00737CAA">
        <w:rPr>
          <w:rFonts w:ascii="Times New Roman" w:eastAsia="標楷體" w:hAnsi="Times New Roman" w:cs="Times New Roman" w:hint="eastAsia"/>
          <w:sz w:val="36"/>
          <w:szCs w:val="36"/>
        </w:rPr>
        <w:t>5</w:t>
      </w:r>
      <w:r w:rsidRPr="00737CAA">
        <w:rPr>
          <w:rFonts w:ascii="Times New Roman" w:eastAsia="標楷體" w:hAnsi="Times New Roman" w:cs="Times New Roman" w:hint="eastAsia"/>
          <w:sz w:val="36"/>
          <w:szCs w:val="36"/>
        </w:rPr>
        <w:t>月</w:t>
      </w:r>
      <w:r w:rsidRPr="00737CAA">
        <w:rPr>
          <w:rFonts w:ascii="Times New Roman" w:eastAsia="標楷體" w:hAnsi="Times New Roman" w:cs="Times New Roman" w:hint="eastAsia"/>
          <w:sz w:val="36"/>
          <w:szCs w:val="36"/>
        </w:rPr>
        <w:t>17</w:t>
      </w:r>
      <w:r w:rsidRPr="00737CAA">
        <w:rPr>
          <w:rFonts w:ascii="Times New Roman" w:eastAsia="標楷體" w:hAnsi="Times New Roman" w:cs="Times New Roman" w:hint="eastAsia"/>
          <w:sz w:val="36"/>
          <w:szCs w:val="36"/>
        </w:rPr>
        <w:t>日止，該校共計有</w:t>
      </w:r>
      <w:r w:rsidRPr="00737CAA">
        <w:rPr>
          <w:rFonts w:ascii="Times New Roman" w:eastAsia="標楷體" w:hAnsi="Times New Roman" w:cs="Times New Roman" w:hint="eastAsia"/>
          <w:sz w:val="36"/>
          <w:szCs w:val="36"/>
        </w:rPr>
        <w:t>3</w:t>
      </w:r>
      <w:r w:rsidR="00B96141">
        <w:rPr>
          <w:rFonts w:ascii="Times New Roman" w:eastAsia="標楷體" w:hAnsi="Times New Roman" w:cs="Times New Roman"/>
          <w:sz w:val="36"/>
          <w:szCs w:val="36"/>
        </w:rPr>
        <w:t>,</w:t>
      </w:r>
      <w:r w:rsidRPr="00737CAA">
        <w:rPr>
          <w:rFonts w:ascii="Times New Roman" w:eastAsia="標楷體" w:hAnsi="Times New Roman" w:cs="Times New Roman" w:hint="eastAsia"/>
          <w:sz w:val="36"/>
          <w:szCs w:val="36"/>
        </w:rPr>
        <w:t>014</w:t>
      </w:r>
      <w:r w:rsidRPr="00737CAA">
        <w:rPr>
          <w:rFonts w:ascii="Times New Roman" w:eastAsia="標楷體" w:hAnsi="Times New Roman" w:cs="Times New Roman" w:hint="eastAsia"/>
          <w:sz w:val="36"/>
          <w:szCs w:val="36"/>
        </w:rPr>
        <w:t>名師生，其中</w:t>
      </w:r>
      <w:r w:rsidRPr="00737CAA">
        <w:rPr>
          <w:rFonts w:ascii="Times New Roman" w:eastAsia="標楷體" w:hAnsi="Times New Roman" w:cs="Times New Roman" w:hint="eastAsia"/>
          <w:sz w:val="36"/>
          <w:szCs w:val="36"/>
        </w:rPr>
        <w:t>88</w:t>
      </w:r>
      <w:r w:rsidRPr="00737CAA">
        <w:rPr>
          <w:rFonts w:ascii="Times New Roman" w:eastAsia="標楷體" w:hAnsi="Times New Roman" w:cs="Times New Roman" w:hint="eastAsia"/>
          <w:sz w:val="36"/>
          <w:szCs w:val="36"/>
        </w:rPr>
        <w:t>名確診流感，無重症個案，已陸續康復，整起群聚事件侵襲率為</w:t>
      </w:r>
      <w:r w:rsidRPr="00737CAA">
        <w:rPr>
          <w:rFonts w:ascii="Times New Roman" w:eastAsia="標楷體" w:hAnsi="Times New Roman" w:cs="Times New Roman" w:hint="eastAsia"/>
          <w:sz w:val="36"/>
          <w:szCs w:val="36"/>
        </w:rPr>
        <w:t>2.91</w:t>
      </w:r>
      <w:r w:rsidRPr="00737CAA">
        <w:rPr>
          <w:rFonts w:ascii="Times New Roman" w:eastAsia="標楷體" w:hAnsi="Times New Roman" w:cs="Times New Roman" w:hint="eastAsia"/>
          <w:sz w:val="36"/>
          <w:szCs w:val="36"/>
        </w:rPr>
        <w:t>﹪，衛生局將持續監控學生健康狀況至</w:t>
      </w:r>
      <w:r w:rsidRPr="00737CAA">
        <w:rPr>
          <w:rFonts w:ascii="Times New Roman" w:eastAsia="標楷體" w:hAnsi="Times New Roman" w:cs="Times New Roman" w:hint="eastAsia"/>
          <w:sz w:val="36"/>
          <w:szCs w:val="36"/>
        </w:rPr>
        <w:t>5</w:t>
      </w:r>
      <w:r w:rsidRPr="00737CAA">
        <w:rPr>
          <w:rFonts w:ascii="Times New Roman" w:eastAsia="標楷體" w:hAnsi="Times New Roman" w:cs="Times New Roman" w:hint="eastAsia"/>
          <w:sz w:val="36"/>
          <w:szCs w:val="36"/>
        </w:rPr>
        <w:t>月</w:t>
      </w:r>
      <w:r w:rsidRPr="00737CAA">
        <w:rPr>
          <w:rFonts w:ascii="Times New Roman" w:eastAsia="標楷體" w:hAnsi="Times New Roman" w:cs="Times New Roman" w:hint="eastAsia"/>
          <w:sz w:val="36"/>
          <w:szCs w:val="36"/>
        </w:rPr>
        <w:t>25</w:t>
      </w:r>
      <w:r w:rsidRPr="00737CAA">
        <w:rPr>
          <w:rFonts w:ascii="Times New Roman" w:eastAsia="標楷體" w:hAnsi="Times New Roman" w:cs="Times New Roman" w:hint="eastAsia"/>
          <w:sz w:val="36"/>
          <w:szCs w:val="36"/>
        </w:rPr>
        <w:t>日。</w:t>
      </w:r>
    </w:p>
    <w:p w:rsidR="003A7E4F" w:rsidRPr="00737CAA" w:rsidRDefault="0097743E" w:rsidP="00300F6B">
      <w:pPr>
        <w:spacing w:line="120" w:lineRule="auto"/>
        <w:ind w:firstLineChars="200" w:firstLine="720"/>
        <w:jc w:val="both"/>
        <w:rPr>
          <w:rFonts w:ascii="標楷體" w:eastAsia="標楷體" w:hAnsi="標楷體" w:cs="Times New Roman"/>
          <w:sz w:val="36"/>
          <w:szCs w:val="36"/>
        </w:rPr>
      </w:pPr>
      <w:r w:rsidRPr="00737CAA">
        <w:rPr>
          <w:rFonts w:ascii="Times New Roman" w:eastAsia="標楷體" w:hAnsi="Times New Roman" w:cs="Times New Roman" w:hint="eastAsia"/>
          <w:sz w:val="36"/>
          <w:szCs w:val="36"/>
        </w:rPr>
        <w:t xml:space="preserve"> </w:t>
      </w:r>
      <w:r w:rsidR="00737CAA" w:rsidRPr="00737CAA">
        <w:rPr>
          <w:rFonts w:ascii="Times New Roman" w:eastAsia="標楷體" w:hAnsi="Times New Roman" w:cs="Times New Roman" w:hint="eastAsia"/>
          <w:sz w:val="36"/>
          <w:szCs w:val="36"/>
        </w:rPr>
        <w:t>衛生局說明，本月</w:t>
      </w:r>
      <w:r w:rsidR="00737CAA" w:rsidRPr="00737CAA">
        <w:rPr>
          <w:rFonts w:ascii="Times New Roman" w:eastAsia="標楷體" w:hAnsi="Times New Roman" w:cs="Times New Roman" w:hint="eastAsia"/>
          <w:sz w:val="36"/>
          <w:szCs w:val="36"/>
        </w:rPr>
        <w:t>13</w:t>
      </w:r>
      <w:r w:rsidR="00737CAA" w:rsidRPr="00737CAA">
        <w:rPr>
          <w:rFonts w:ascii="Times New Roman" w:eastAsia="標楷體" w:hAnsi="Times New Roman" w:cs="Times New Roman" w:hint="eastAsia"/>
          <w:sz w:val="36"/>
          <w:szCs w:val="36"/>
        </w:rPr>
        <w:t>日上午接獲通知後立即派員前往調查並協助該大學採取相關防疫措施，提醒校方落實生病不上學，目前確診及類流感個案皆已自主隔離。另輔導該校採取加強環境消毒、落實學生體溫監測、規範學生上課戴口罩並暫時停止大型活動等防疫措施，以避免疫情擴散。</w:t>
      </w:r>
    </w:p>
    <w:p w:rsidR="0097743E" w:rsidRDefault="006A166A" w:rsidP="00300F6B">
      <w:pPr>
        <w:spacing w:line="120" w:lineRule="auto"/>
        <w:ind w:firstLineChars="200" w:firstLine="720"/>
        <w:jc w:val="both"/>
        <w:rPr>
          <w:rFonts w:ascii="標楷體" w:eastAsia="標楷體" w:hAnsi="標楷體" w:cs="Times New Roman"/>
          <w:color w:val="000000"/>
          <w:sz w:val="36"/>
          <w:szCs w:val="36"/>
        </w:rPr>
      </w:pPr>
      <w:r w:rsidRPr="00737CAA">
        <w:rPr>
          <w:rFonts w:ascii="標楷體" w:eastAsia="標楷體" w:hAnsi="標楷體" w:cs="Times New Roman" w:hint="eastAsia"/>
          <w:sz w:val="36"/>
          <w:szCs w:val="36"/>
        </w:rPr>
        <w:t>衛生局提醒，流感病毒主要透過飛沫及接觸方式造成傳染，校園為人口聚集場所，易因處同一教室上課或頻繁接觸</w:t>
      </w:r>
      <w:r w:rsidRPr="00737CAA">
        <w:rPr>
          <w:rFonts w:ascii="標楷體" w:eastAsia="標楷體" w:hAnsi="標楷體" w:cs="Times New Roman" w:hint="eastAsia"/>
          <w:sz w:val="36"/>
          <w:szCs w:val="36"/>
        </w:rPr>
        <w:lastRenderedPageBreak/>
        <w:t>造成互相傳染。桃園市轄區共計有</w:t>
      </w:r>
      <w:r w:rsidR="0097743E" w:rsidRPr="00737CAA">
        <w:rPr>
          <w:rFonts w:ascii="標楷體" w:eastAsia="標楷體" w:hAnsi="標楷體" w:cs="Times New Roman" w:hint="eastAsia"/>
          <w:sz w:val="36"/>
          <w:szCs w:val="36"/>
        </w:rPr>
        <w:t>15</w:t>
      </w:r>
      <w:r w:rsidRPr="00737CAA">
        <w:rPr>
          <w:rFonts w:ascii="標楷體" w:eastAsia="標楷體" w:hAnsi="標楷體" w:cs="Times New Roman" w:hint="eastAsia"/>
          <w:sz w:val="36"/>
          <w:szCs w:val="36"/>
        </w:rPr>
        <w:t>間大專院校，雖</w:t>
      </w:r>
      <w:r w:rsidR="0097743E" w:rsidRPr="00737CAA">
        <w:rPr>
          <w:rFonts w:ascii="標楷體" w:eastAsia="標楷體" w:hAnsi="標楷體" w:cs="Times New Roman" w:hint="eastAsia"/>
          <w:sz w:val="36"/>
          <w:szCs w:val="36"/>
        </w:rPr>
        <w:t>教育部</w:t>
      </w:r>
      <w:r w:rsidRPr="00737CAA">
        <w:rPr>
          <w:rFonts w:ascii="標楷體" w:eastAsia="標楷體" w:hAnsi="標楷體" w:cs="Times New Roman" w:hint="eastAsia"/>
          <w:sz w:val="36"/>
          <w:szCs w:val="36"/>
        </w:rPr>
        <w:t>未</w:t>
      </w:r>
      <w:r w:rsidR="0097743E" w:rsidRPr="00737CAA">
        <w:rPr>
          <w:rFonts w:ascii="標楷體" w:eastAsia="標楷體" w:hAnsi="標楷體" w:cs="Times New Roman" w:hint="eastAsia"/>
          <w:sz w:val="36"/>
          <w:szCs w:val="36"/>
        </w:rPr>
        <w:t>強制</w:t>
      </w:r>
      <w:r w:rsidR="00300F6B" w:rsidRPr="00737CAA">
        <w:rPr>
          <w:rFonts w:ascii="標楷體" w:eastAsia="標楷體" w:hAnsi="標楷體" w:cs="Times New Roman" w:hint="eastAsia"/>
          <w:sz w:val="36"/>
          <w:szCs w:val="36"/>
        </w:rPr>
        <w:t>規定大專院校出現流感個案需進行通報，</w:t>
      </w:r>
      <w:r w:rsidR="0097743E" w:rsidRPr="00737CAA">
        <w:rPr>
          <w:rFonts w:ascii="標楷體" w:eastAsia="標楷體" w:hAnsi="標楷體" w:cs="Times New Roman" w:hint="eastAsia"/>
          <w:sz w:val="36"/>
          <w:szCs w:val="36"/>
        </w:rPr>
        <w:t>然衛生局</w:t>
      </w:r>
      <w:r w:rsidRPr="00737CAA">
        <w:rPr>
          <w:rFonts w:ascii="標楷體" w:eastAsia="標楷體" w:hAnsi="標楷體" w:cs="Times New Roman" w:hint="eastAsia"/>
          <w:sz w:val="36"/>
          <w:szCs w:val="36"/>
        </w:rPr>
        <w:t>身為地方衛生單位主管機關，</w:t>
      </w:r>
      <w:r w:rsidR="00CD55CE" w:rsidRPr="00737CAA">
        <w:rPr>
          <w:rFonts w:ascii="標楷體" w:eastAsia="標楷體" w:hAnsi="標楷體" w:cs="Times New Roman" w:hint="eastAsia"/>
          <w:sz w:val="36"/>
          <w:szCs w:val="36"/>
        </w:rPr>
        <w:t>呼籲</w:t>
      </w:r>
      <w:r w:rsidRPr="00737CAA">
        <w:rPr>
          <w:rFonts w:ascii="標楷體" w:eastAsia="標楷體" w:hAnsi="標楷體" w:cs="Times New Roman" w:hint="eastAsia"/>
          <w:sz w:val="36"/>
          <w:szCs w:val="36"/>
        </w:rPr>
        <w:t>校園如有流感事件發生時應於第一時間通知衛生局</w:t>
      </w:r>
      <w:r w:rsidR="00CD55CE" w:rsidRPr="00737CAA">
        <w:rPr>
          <w:rFonts w:ascii="標楷體" w:eastAsia="標楷體" w:hAnsi="標楷體" w:cs="Times New Roman" w:hint="eastAsia"/>
          <w:sz w:val="36"/>
          <w:szCs w:val="36"/>
        </w:rPr>
        <w:t>或</w:t>
      </w:r>
      <w:r w:rsidR="00CD55CE" w:rsidRPr="00737CAA">
        <w:rPr>
          <w:rFonts w:ascii="標楷體" w:eastAsia="標楷體" w:hAnsi="標楷體" w:cs="Times New Roman" w:hint="eastAsia"/>
          <w:color w:val="000000"/>
          <w:sz w:val="36"/>
          <w:szCs w:val="36"/>
        </w:rPr>
        <w:t>撥打防疫專線0800-033-355</w:t>
      </w:r>
      <w:r w:rsidRPr="00737CAA">
        <w:rPr>
          <w:rFonts w:ascii="標楷體" w:eastAsia="標楷體" w:hAnsi="標楷體" w:cs="Times New Roman" w:hint="eastAsia"/>
          <w:sz w:val="36"/>
          <w:szCs w:val="36"/>
        </w:rPr>
        <w:t>，</w:t>
      </w:r>
      <w:r w:rsidR="00CD55CE" w:rsidRPr="00737CAA">
        <w:rPr>
          <w:rFonts w:ascii="標楷體" w:eastAsia="標楷體" w:hAnsi="標楷體" w:cs="Times New Roman" w:hint="eastAsia"/>
          <w:sz w:val="36"/>
          <w:szCs w:val="36"/>
        </w:rPr>
        <w:t>將立即協助及</w:t>
      </w:r>
      <w:r w:rsidR="0097743E" w:rsidRPr="00737CAA">
        <w:rPr>
          <w:rFonts w:ascii="標楷體" w:eastAsia="標楷體" w:hAnsi="標楷體" w:cs="Times New Roman" w:hint="eastAsia"/>
          <w:sz w:val="36"/>
          <w:szCs w:val="36"/>
        </w:rPr>
        <w:t>輔導學校落實</w:t>
      </w:r>
      <w:r w:rsidR="00CD55CE" w:rsidRPr="00737CAA">
        <w:rPr>
          <w:rFonts w:ascii="標楷體" w:eastAsia="標楷體" w:hAnsi="標楷體" w:cs="Times New Roman" w:hint="eastAsia"/>
          <w:sz w:val="36"/>
          <w:szCs w:val="36"/>
        </w:rPr>
        <w:t>相關</w:t>
      </w:r>
      <w:r w:rsidR="0097743E" w:rsidRPr="00737CAA">
        <w:rPr>
          <w:rFonts w:ascii="標楷體" w:eastAsia="標楷體" w:hAnsi="標楷體" w:hint="eastAsia"/>
          <w:sz w:val="36"/>
          <w:szCs w:val="36"/>
        </w:rPr>
        <w:t>防治措施</w:t>
      </w:r>
      <w:r w:rsidR="00D7198C" w:rsidRPr="00737CAA">
        <w:rPr>
          <w:rFonts w:ascii="標楷體" w:eastAsia="標楷體" w:hAnsi="標楷體" w:cs="Times New Roman" w:hint="eastAsia"/>
          <w:bCs/>
          <w:kern w:val="36"/>
          <w:sz w:val="36"/>
          <w:szCs w:val="36"/>
        </w:rPr>
        <w:t>共同防疫</w:t>
      </w:r>
      <w:r w:rsidR="0097743E" w:rsidRPr="00737CAA">
        <w:rPr>
          <w:rFonts w:ascii="標楷體" w:eastAsia="標楷體" w:hAnsi="標楷體" w:cs="Times New Roman" w:hint="eastAsia"/>
          <w:color w:val="000000"/>
          <w:sz w:val="36"/>
          <w:szCs w:val="36"/>
        </w:rPr>
        <w:t>。</w:t>
      </w:r>
    </w:p>
    <w:p w:rsidR="00737CAA" w:rsidRPr="00AB592D" w:rsidRDefault="00737CAA" w:rsidP="00300F6B">
      <w:pPr>
        <w:spacing w:line="120" w:lineRule="auto"/>
        <w:ind w:firstLineChars="200" w:firstLine="720"/>
        <w:jc w:val="both"/>
        <w:rPr>
          <w:rFonts w:ascii="標楷體" w:eastAsia="標楷體" w:hAnsi="標楷體" w:cs="Times New Roman"/>
          <w:color w:val="000000"/>
          <w:sz w:val="36"/>
          <w:szCs w:val="36"/>
        </w:rPr>
      </w:pPr>
    </w:p>
    <w:p w:rsidR="00D17DA7" w:rsidRPr="00AB592D" w:rsidRDefault="00D17DA7" w:rsidP="00300F6B">
      <w:pPr>
        <w:spacing w:line="120" w:lineRule="auto"/>
        <w:jc w:val="both"/>
        <w:rPr>
          <w:rFonts w:ascii="標楷體" w:eastAsia="標楷體" w:hAnsi="標楷體" w:cs="Times New Roman"/>
          <w:color w:val="000000"/>
          <w:sz w:val="36"/>
          <w:szCs w:val="36"/>
        </w:rPr>
      </w:pPr>
      <w:r w:rsidRPr="00AB592D">
        <w:rPr>
          <w:rFonts w:ascii="標楷體" w:eastAsia="標楷體" w:hAnsi="標楷體" w:cs="Times New Roman"/>
          <w:color w:val="000000"/>
          <w:sz w:val="36"/>
          <w:szCs w:val="36"/>
        </w:rPr>
        <w:t>新聞資料詢問：</w:t>
      </w:r>
      <w:r w:rsidR="0097743E" w:rsidRPr="00AB592D">
        <w:rPr>
          <w:rFonts w:ascii="標楷體" w:eastAsia="標楷體" w:hAnsi="標楷體" w:cs="Times New Roman" w:hint="eastAsia"/>
          <w:color w:val="000000"/>
          <w:sz w:val="36"/>
          <w:szCs w:val="36"/>
        </w:rPr>
        <w:t>葉潔瑩</w:t>
      </w:r>
      <w:r w:rsidR="0097743E" w:rsidRPr="00AB592D">
        <w:rPr>
          <w:rFonts w:ascii="標楷體" w:eastAsia="標楷體" w:hAnsi="標楷體" w:cs="Times New Roman"/>
          <w:color w:val="000000"/>
          <w:sz w:val="36"/>
          <w:szCs w:val="36"/>
        </w:rPr>
        <w:t>科長  聯絡電話：3340935*2</w:t>
      </w:r>
      <w:r w:rsidR="0097743E" w:rsidRPr="00AB592D">
        <w:rPr>
          <w:rFonts w:ascii="標楷體" w:eastAsia="標楷體" w:hAnsi="標楷體" w:cs="Times New Roman" w:hint="eastAsia"/>
          <w:color w:val="000000"/>
          <w:sz w:val="36"/>
          <w:szCs w:val="36"/>
        </w:rPr>
        <w:t>1</w:t>
      </w:r>
      <w:r w:rsidR="0097743E" w:rsidRPr="00AB592D">
        <w:rPr>
          <w:rFonts w:ascii="標楷體" w:eastAsia="標楷體" w:hAnsi="標楷體" w:cs="Times New Roman"/>
          <w:color w:val="000000"/>
          <w:sz w:val="36"/>
          <w:szCs w:val="36"/>
        </w:rPr>
        <w:t>00</w:t>
      </w:r>
    </w:p>
    <w:p w:rsidR="00AC1A7A" w:rsidRPr="00AB592D" w:rsidRDefault="00D17DA7" w:rsidP="00300F6B">
      <w:pPr>
        <w:spacing w:line="120" w:lineRule="auto"/>
        <w:jc w:val="both"/>
        <w:rPr>
          <w:rFonts w:ascii="Times New Roman" w:eastAsia="標楷體" w:hAnsi="Times New Roman" w:cs="Times New Roman"/>
          <w:color w:val="000000"/>
          <w:sz w:val="36"/>
          <w:szCs w:val="36"/>
        </w:rPr>
      </w:pPr>
      <w:r w:rsidRPr="00AB592D">
        <w:rPr>
          <w:rFonts w:ascii="標楷體" w:eastAsia="標楷體" w:hAnsi="標楷體" w:cs="Times New Roman"/>
          <w:color w:val="000000"/>
          <w:sz w:val="36"/>
          <w:szCs w:val="36"/>
        </w:rPr>
        <w:t>新聞媒體聯絡人：</w:t>
      </w:r>
      <w:r w:rsidR="0097743E" w:rsidRPr="00AB592D">
        <w:rPr>
          <w:rFonts w:ascii="標楷體" w:eastAsia="標楷體" w:hAnsi="標楷體" w:cs="Times New Roman" w:hint="eastAsia"/>
          <w:color w:val="000000"/>
          <w:sz w:val="36"/>
          <w:szCs w:val="36"/>
        </w:rPr>
        <w:t>黃翠咪簡任技正 聯絡電話：</w:t>
      </w:r>
      <w:r w:rsidR="00C069CC">
        <w:rPr>
          <w:rFonts w:ascii="標楷體" w:eastAsia="標楷體" w:hAnsi="標楷體" w:cs="Times New Roman" w:hint="eastAsia"/>
          <w:color w:val="000000"/>
          <w:sz w:val="36"/>
          <w:szCs w:val="36"/>
        </w:rPr>
        <w:t>3340935*</w:t>
      </w:r>
      <w:bookmarkStart w:id="0" w:name="_GoBack"/>
      <w:bookmarkEnd w:id="0"/>
      <w:r w:rsidR="0097743E" w:rsidRPr="00AB592D">
        <w:rPr>
          <w:rFonts w:ascii="標楷體" w:eastAsia="標楷體" w:hAnsi="標楷體" w:cs="Times New Roman" w:hint="eastAsia"/>
          <w:color w:val="000000"/>
          <w:sz w:val="36"/>
          <w:szCs w:val="36"/>
        </w:rPr>
        <w:t>2289</w:t>
      </w:r>
    </w:p>
    <w:sectPr w:rsidR="00AC1A7A" w:rsidRPr="00AB592D" w:rsidSect="00737CAA">
      <w:pgSz w:w="11906" w:h="16838"/>
      <w:pgMar w:top="851" w:right="1274"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0FD" w:rsidRDefault="00C020FD" w:rsidP="00643E0E">
      <w:r>
        <w:separator/>
      </w:r>
    </w:p>
  </w:endnote>
  <w:endnote w:type="continuationSeparator" w:id="0">
    <w:p w:rsidR="00C020FD" w:rsidRDefault="00C020FD" w:rsidP="0064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0FD" w:rsidRDefault="00C020FD" w:rsidP="00643E0E">
      <w:r>
        <w:separator/>
      </w:r>
    </w:p>
  </w:footnote>
  <w:footnote w:type="continuationSeparator" w:id="0">
    <w:p w:rsidR="00C020FD" w:rsidRDefault="00C020FD" w:rsidP="00643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69CE"/>
    <w:multiLevelType w:val="hybridMultilevel"/>
    <w:tmpl w:val="A3C2F8AC"/>
    <w:lvl w:ilvl="0" w:tplc="97B0A274">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107D3CE1"/>
    <w:multiLevelType w:val="hybridMultilevel"/>
    <w:tmpl w:val="4CCC9A0E"/>
    <w:lvl w:ilvl="0" w:tplc="E47054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CC39E1"/>
    <w:multiLevelType w:val="hybridMultilevel"/>
    <w:tmpl w:val="44F849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BF3D32"/>
    <w:multiLevelType w:val="multilevel"/>
    <w:tmpl w:val="DC50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37653D"/>
    <w:multiLevelType w:val="hybridMultilevel"/>
    <w:tmpl w:val="8C3A08E0"/>
    <w:lvl w:ilvl="0" w:tplc="CED2CD40">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439566E3"/>
    <w:multiLevelType w:val="hybridMultilevel"/>
    <w:tmpl w:val="E67CA42A"/>
    <w:lvl w:ilvl="0" w:tplc="CB28343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488F5F1C"/>
    <w:multiLevelType w:val="hybridMultilevel"/>
    <w:tmpl w:val="78A02EAA"/>
    <w:lvl w:ilvl="0" w:tplc="C5A27DA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90436C"/>
    <w:multiLevelType w:val="hybridMultilevel"/>
    <w:tmpl w:val="FD4C19FC"/>
    <w:lvl w:ilvl="0" w:tplc="CC64BC1C">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5356457B"/>
    <w:multiLevelType w:val="hybridMultilevel"/>
    <w:tmpl w:val="9410C7BC"/>
    <w:lvl w:ilvl="0" w:tplc="6E9E20B2">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AEB25C9"/>
    <w:multiLevelType w:val="hybridMultilevel"/>
    <w:tmpl w:val="1BAC02C0"/>
    <w:lvl w:ilvl="0" w:tplc="C516603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6"/>
  </w:num>
  <w:num w:numId="2">
    <w:abstractNumId w:val="9"/>
  </w:num>
  <w:num w:numId="3">
    <w:abstractNumId w:val="8"/>
  </w:num>
  <w:num w:numId="4">
    <w:abstractNumId w:val="5"/>
  </w:num>
  <w:num w:numId="5">
    <w:abstractNumId w:val="0"/>
  </w:num>
  <w:num w:numId="6">
    <w:abstractNumId w:val="4"/>
  </w:num>
  <w:num w:numId="7">
    <w:abstractNumId w:val="7"/>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C5"/>
    <w:rsid w:val="00022BCE"/>
    <w:rsid w:val="000266FF"/>
    <w:rsid w:val="00031ED3"/>
    <w:rsid w:val="00032CEA"/>
    <w:rsid w:val="00046DEC"/>
    <w:rsid w:val="00053981"/>
    <w:rsid w:val="00055318"/>
    <w:rsid w:val="000615B1"/>
    <w:rsid w:val="00063CDB"/>
    <w:rsid w:val="000700DD"/>
    <w:rsid w:val="00073DCA"/>
    <w:rsid w:val="000906BE"/>
    <w:rsid w:val="00092927"/>
    <w:rsid w:val="00092DE8"/>
    <w:rsid w:val="000A497C"/>
    <w:rsid w:val="000C5608"/>
    <w:rsid w:val="000D29FF"/>
    <w:rsid w:val="000D4B2A"/>
    <w:rsid w:val="000E5A5F"/>
    <w:rsid w:val="00100172"/>
    <w:rsid w:val="00105D02"/>
    <w:rsid w:val="00106309"/>
    <w:rsid w:val="00113C9D"/>
    <w:rsid w:val="001179A6"/>
    <w:rsid w:val="00136CAD"/>
    <w:rsid w:val="00146C40"/>
    <w:rsid w:val="001545CE"/>
    <w:rsid w:val="00177DB2"/>
    <w:rsid w:val="0019383F"/>
    <w:rsid w:val="00193D03"/>
    <w:rsid w:val="001944B8"/>
    <w:rsid w:val="001A23B2"/>
    <w:rsid w:val="001A42AE"/>
    <w:rsid w:val="001B1662"/>
    <w:rsid w:val="001B1DFE"/>
    <w:rsid w:val="001C028F"/>
    <w:rsid w:val="001C0741"/>
    <w:rsid w:val="001C09D1"/>
    <w:rsid w:val="001D3153"/>
    <w:rsid w:val="001E1936"/>
    <w:rsid w:val="001F5B8C"/>
    <w:rsid w:val="00215791"/>
    <w:rsid w:val="00215E90"/>
    <w:rsid w:val="00220464"/>
    <w:rsid w:val="00231BD0"/>
    <w:rsid w:val="00253EE0"/>
    <w:rsid w:val="0027032F"/>
    <w:rsid w:val="002814CC"/>
    <w:rsid w:val="00287AC9"/>
    <w:rsid w:val="002941C1"/>
    <w:rsid w:val="002A0808"/>
    <w:rsid w:val="002A14DA"/>
    <w:rsid w:val="002A2578"/>
    <w:rsid w:val="002A26E9"/>
    <w:rsid w:val="002B152A"/>
    <w:rsid w:val="002B7B0B"/>
    <w:rsid w:val="002C0184"/>
    <w:rsid w:val="002E3F73"/>
    <w:rsid w:val="002E5E7A"/>
    <w:rsid w:val="00300F6B"/>
    <w:rsid w:val="0030629B"/>
    <w:rsid w:val="003067C8"/>
    <w:rsid w:val="00306C07"/>
    <w:rsid w:val="00310C20"/>
    <w:rsid w:val="00310D05"/>
    <w:rsid w:val="00313A7D"/>
    <w:rsid w:val="00315199"/>
    <w:rsid w:val="00344760"/>
    <w:rsid w:val="003452FE"/>
    <w:rsid w:val="0037100D"/>
    <w:rsid w:val="00371810"/>
    <w:rsid w:val="00372ADB"/>
    <w:rsid w:val="00397C11"/>
    <w:rsid w:val="003A70B2"/>
    <w:rsid w:val="003A7E4F"/>
    <w:rsid w:val="003B7330"/>
    <w:rsid w:val="003C53F8"/>
    <w:rsid w:val="003D0A01"/>
    <w:rsid w:val="003D3FF8"/>
    <w:rsid w:val="003D594D"/>
    <w:rsid w:val="003E54A3"/>
    <w:rsid w:val="003F4031"/>
    <w:rsid w:val="004065A5"/>
    <w:rsid w:val="004204F8"/>
    <w:rsid w:val="0043031B"/>
    <w:rsid w:val="0043609E"/>
    <w:rsid w:val="004366DE"/>
    <w:rsid w:val="00436ADD"/>
    <w:rsid w:val="004453E4"/>
    <w:rsid w:val="00485844"/>
    <w:rsid w:val="004876BD"/>
    <w:rsid w:val="004A1212"/>
    <w:rsid w:val="004A473B"/>
    <w:rsid w:val="004B33B1"/>
    <w:rsid w:val="004B48BF"/>
    <w:rsid w:val="004C3A2E"/>
    <w:rsid w:val="004E5BA6"/>
    <w:rsid w:val="004F4EBA"/>
    <w:rsid w:val="004F66A4"/>
    <w:rsid w:val="00500A84"/>
    <w:rsid w:val="00502276"/>
    <w:rsid w:val="00520077"/>
    <w:rsid w:val="00520873"/>
    <w:rsid w:val="00524D13"/>
    <w:rsid w:val="00533F22"/>
    <w:rsid w:val="005468CC"/>
    <w:rsid w:val="00550B7B"/>
    <w:rsid w:val="00560106"/>
    <w:rsid w:val="00575E32"/>
    <w:rsid w:val="00580ABE"/>
    <w:rsid w:val="00593893"/>
    <w:rsid w:val="005A17CC"/>
    <w:rsid w:val="005C6019"/>
    <w:rsid w:val="005F1CC4"/>
    <w:rsid w:val="005F51FE"/>
    <w:rsid w:val="00601DBA"/>
    <w:rsid w:val="006178AA"/>
    <w:rsid w:val="006355C9"/>
    <w:rsid w:val="00643E0E"/>
    <w:rsid w:val="006447C9"/>
    <w:rsid w:val="00653591"/>
    <w:rsid w:val="006632B8"/>
    <w:rsid w:val="00664861"/>
    <w:rsid w:val="00674A60"/>
    <w:rsid w:val="0068729A"/>
    <w:rsid w:val="00690C43"/>
    <w:rsid w:val="006A166A"/>
    <w:rsid w:val="006B485F"/>
    <w:rsid w:val="006E1FE2"/>
    <w:rsid w:val="006E796A"/>
    <w:rsid w:val="00703684"/>
    <w:rsid w:val="00703CAB"/>
    <w:rsid w:val="00715993"/>
    <w:rsid w:val="00722CB3"/>
    <w:rsid w:val="0073148C"/>
    <w:rsid w:val="00735F0B"/>
    <w:rsid w:val="00737CAA"/>
    <w:rsid w:val="00755432"/>
    <w:rsid w:val="007557E9"/>
    <w:rsid w:val="00765ED4"/>
    <w:rsid w:val="00775355"/>
    <w:rsid w:val="007A26FB"/>
    <w:rsid w:val="007A3D9A"/>
    <w:rsid w:val="007A5B65"/>
    <w:rsid w:val="007A6FC8"/>
    <w:rsid w:val="007D10C8"/>
    <w:rsid w:val="007D373B"/>
    <w:rsid w:val="007E522D"/>
    <w:rsid w:val="007E70FF"/>
    <w:rsid w:val="007F10DD"/>
    <w:rsid w:val="007F4CAC"/>
    <w:rsid w:val="00833890"/>
    <w:rsid w:val="0083429B"/>
    <w:rsid w:val="00835590"/>
    <w:rsid w:val="00841635"/>
    <w:rsid w:val="008451FA"/>
    <w:rsid w:val="00860811"/>
    <w:rsid w:val="00864086"/>
    <w:rsid w:val="00865ACC"/>
    <w:rsid w:val="00867926"/>
    <w:rsid w:val="0087129E"/>
    <w:rsid w:val="00871E20"/>
    <w:rsid w:val="00876855"/>
    <w:rsid w:val="00877027"/>
    <w:rsid w:val="00886828"/>
    <w:rsid w:val="008879EA"/>
    <w:rsid w:val="00892C6B"/>
    <w:rsid w:val="008B67FD"/>
    <w:rsid w:val="008C3079"/>
    <w:rsid w:val="008C3B5D"/>
    <w:rsid w:val="008F1AD9"/>
    <w:rsid w:val="008F65F9"/>
    <w:rsid w:val="0090537B"/>
    <w:rsid w:val="00906690"/>
    <w:rsid w:val="00923D92"/>
    <w:rsid w:val="00924D9B"/>
    <w:rsid w:val="00934A08"/>
    <w:rsid w:val="00955332"/>
    <w:rsid w:val="00973AA9"/>
    <w:rsid w:val="00973F4F"/>
    <w:rsid w:val="00976FFC"/>
    <w:rsid w:val="0097743E"/>
    <w:rsid w:val="009870F2"/>
    <w:rsid w:val="00994EB9"/>
    <w:rsid w:val="009C5CFB"/>
    <w:rsid w:val="009D232A"/>
    <w:rsid w:val="009D2C41"/>
    <w:rsid w:val="009E1C39"/>
    <w:rsid w:val="009E676E"/>
    <w:rsid w:val="009F17D5"/>
    <w:rsid w:val="009F3D15"/>
    <w:rsid w:val="009F79FC"/>
    <w:rsid w:val="00A0525C"/>
    <w:rsid w:val="00A06A62"/>
    <w:rsid w:val="00A30626"/>
    <w:rsid w:val="00A50146"/>
    <w:rsid w:val="00A62C7A"/>
    <w:rsid w:val="00A73199"/>
    <w:rsid w:val="00A75802"/>
    <w:rsid w:val="00A7762A"/>
    <w:rsid w:val="00A94E55"/>
    <w:rsid w:val="00AA59E3"/>
    <w:rsid w:val="00AA6B14"/>
    <w:rsid w:val="00AB392A"/>
    <w:rsid w:val="00AB592D"/>
    <w:rsid w:val="00AC0309"/>
    <w:rsid w:val="00AC194A"/>
    <w:rsid w:val="00AC1A7A"/>
    <w:rsid w:val="00AE2DFE"/>
    <w:rsid w:val="00B009BE"/>
    <w:rsid w:val="00B20CA5"/>
    <w:rsid w:val="00B223A2"/>
    <w:rsid w:val="00B27A19"/>
    <w:rsid w:val="00B33390"/>
    <w:rsid w:val="00B34223"/>
    <w:rsid w:val="00B370E4"/>
    <w:rsid w:val="00B712D2"/>
    <w:rsid w:val="00B96141"/>
    <w:rsid w:val="00BA0C9E"/>
    <w:rsid w:val="00BB0F3B"/>
    <w:rsid w:val="00BC415B"/>
    <w:rsid w:val="00BC5F47"/>
    <w:rsid w:val="00C003D4"/>
    <w:rsid w:val="00C020FD"/>
    <w:rsid w:val="00C069CC"/>
    <w:rsid w:val="00C17AA8"/>
    <w:rsid w:val="00C25D52"/>
    <w:rsid w:val="00C336CD"/>
    <w:rsid w:val="00C3513E"/>
    <w:rsid w:val="00C566AF"/>
    <w:rsid w:val="00C56846"/>
    <w:rsid w:val="00C62790"/>
    <w:rsid w:val="00C641B1"/>
    <w:rsid w:val="00C67F4F"/>
    <w:rsid w:val="00C71B85"/>
    <w:rsid w:val="00C72866"/>
    <w:rsid w:val="00C80A7D"/>
    <w:rsid w:val="00C93892"/>
    <w:rsid w:val="00CB7F5D"/>
    <w:rsid w:val="00CD2E66"/>
    <w:rsid w:val="00CD55CE"/>
    <w:rsid w:val="00CF0008"/>
    <w:rsid w:val="00CF5C5A"/>
    <w:rsid w:val="00D039DD"/>
    <w:rsid w:val="00D17DA7"/>
    <w:rsid w:val="00D208C7"/>
    <w:rsid w:val="00D36B27"/>
    <w:rsid w:val="00D54CE9"/>
    <w:rsid w:val="00D637A4"/>
    <w:rsid w:val="00D7198C"/>
    <w:rsid w:val="00D75D35"/>
    <w:rsid w:val="00D801C5"/>
    <w:rsid w:val="00DA35EB"/>
    <w:rsid w:val="00DA7961"/>
    <w:rsid w:val="00DB09B7"/>
    <w:rsid w:val="00DB3203"/>
    <w:rsid w:val="00DC3985"/>
    <w:rsid w:val="00DD08B3"/>
    <w:rsid w:val="00DE2814"/>
    <w:rsid w:val="00DF710F"/>
    <w:rsid w:val="00E31419"/>
    <w:rsid w:val="00E33508"/>
    <w:rsid w:val="00E338C4"/>
    <w:rsid w:val="00E344EC"/>
    <w:rsid w:val="00E42496"/>
    <w:rsid w:val="00E449E2"/>
    <w:rsid w:val="00E519CA"/>
    <w:rsid w:val="00E52C22"/>
    <w:rsid w:val="00E8126F"/>
    <w:rsid w:val="00E952A7"/>
    <w:rsid w:val="00E96739"/>
    <w:rsid w:val="00E96C30"/>
    <w:rsid w:val="00EB6735"/>
    <w:rsid w:val="00EB6782"/>
    <w:rsid w:val="00EC1AE1"/>
    <w:rsid w:val="00ED15FF"/>
    <w:rsid w:val="00ED5D40"/>
    <w:rsid w:val="00EF5A95"/>
    <w:rsid w:val="00F00FC4"/>
    <w:rsid w:val="00F014DA"/>
    <w:rsid w:val="00F1637B"/>
    <w:rsid w:val="00F20288"/>
    <w:rsid w:val="00F22A5B"/>
    <w:rsid w:val="00F47A0A"/>
    <w:rsid w:val="00F62D79"/>
    <w:rsid w:val="00F643A6"/>
    <w:rsid w:val="00F643B8"/>
    <w:rsid w:val="00F66693"/>
    <w:rsid w:val="00F73244"/>
    <w:rsid w:val="00F97BC9"/>
    <w:rsid w:val="00FA0A88"/>
    <w:rsid w:val="00FA2CF3"/>
    <w:rsid w:val="00FA6A41"/>
    <w:rsid w:val="00FC1D8F"/>
    <w:rsid w:val="00FC6443"/>
    <w:rsid w:val="00FD497C"/>
    <w:rsid w:val="00FD586D"/>
    <w:rsid w:val="00FF4E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78D29"/>
  <w15:docId w15:val="{82D75D7A-3990-45A4-BF89-99D504AE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AE2DFE"/>
    <w:pPr>
      <w:widowControl/>
      <w:spacing w:before="100" w:beforeAutospacing="1" w:after="100" w:afterAutospacing="1"/>
      <w:outlineLvl w:val="1"/>
    </w:pPr>
    <w:rPr>
      <w:rFonts w:ascii="新細明體" w:eastAsia="新細明體" w:hAnsi="新細明體" w:cs="新細明體"/>
      <w:b/>
      <w:bCs/>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E0E"/>
    <w:pPr>
      <w:tabs>
        <w:tab w:val="center" w:pos="4153"/>
        <w:tab w:val="right" w:pos="8306"/>
      </w:tabs>
      <w:snapToGrid w:val="0"/>
    </w:pPr>
    <w:rPr>
      <w:sz w:val="20"/>
      <w:szCs w:val="20"/>
    </w:rPr>
  </w:style>
  <w:style w:type="character" w:customStyle="1" w:styleId="a4">
    <w:name w:val="頁首 字元"/>
    <w:basedOn w:val="a0"/>
    <w:link w:val="a3"/>
    <w:uiPriority w:val="99"/>
    <w:rsid w:val="00643E0E"/>
    <w:rPr>
      <w:sz w:val="20"/>
      <w:szCs w:val="20"/>
    </w:rPr>
  </w:style>
  <w:style w:type="paragraph" w:styleId="a5">
    <w:name w:val="footer"/>
    <w:basedOn w:val="a"/>
    <w:link w:val="a6"/>
    <w:uiPriority w:val="99"/>
    <w:unhideWhenUsed/>
    <w:rsid w:val="00643E0E"/>
    <w:pPr>
      <w:tabs>
        <w:tab w:val="center" w:pos="4153"/>
        <w:tab w:val="right" w:pos="8306"/>
      </w:tabs>
      <w:snapToGrid w:val="0"/>
    </w:pPr>
    <w:rPr>
      <w:sz w:val="20"/>
      <w:szCs w:val="20"/>
    </w:rPr>
  </w:style>
  <w:style w:type="character" w:customStyle="1" w:styleId="a6">
    <w:name w:val="頁尾 字元"/>
    <w:basedOn w:val="a0"/>
    <w:link w:val="a5"/>
    <w:uiPriority w:val="99"/>
    <w:rsid w:val="00643E0E"/>
    <w:rPr>
      <w:sz w:val="20"/>
      <w:szCs w:val="20"/>
    </w:rPr>
  </w:style>
  <w:style w:type="paragraph" w:customStyle="1" w:styleId="Default">
    <w:name w:val="Default"/>
    <w:rsid w:val="00643E0E"/>
    <w:pPr>
      <w:widowControl w:val="0"/>
      <w:autoSpaceDE w:val="0"/>
      <w:autoSpaceDN w:val="0"/>
      <w:adjustRightInd w:val="0"/>
    </w:pPr>
    <w:rPr>
      <w:rFonts w:ascii="標楷體" w:eastAsia="標楷體" w:cs="標楷體"/>
      <w:color w:val="000000"/>
      <w:kern w:val="0"/>
      <w:szCs w:val="24"/>
    </w:rPr>
  </w:style>
  <w:style w:type="table" w:styleId="a7">
    <w:name w:val="Table Grid"/>
    <w:basedOn w:val="a1"/>
    <w:uiPriority w:val="59"/>
    <w:rsid w:val="00046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13A7D"/>
    <w:pPr>
      <w:ind w:leftChars="200" w:left="480"/>
    </w:pPr>
  </w:style>
  <w:style w:type="paragraph" w:styleId="a9">
    <w:name w:val="Balloon Text"/>
    <w:basedOn w:val="a"/>
    <w:link w:val="aa"/>
    <w:uiPriority w:val="99"/>
    <w:semiHidden/>
    <w:unhideWhenUsed/>
    <w:rsid w:val="001A42A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A42AE"/>
    <w:rPr>
      <w:rFonts w:asciiTheme="majorHAnsi" w:eastAsiaTheme="majorEastAsia" w:hAnsiTheme="majorHAnsi" w:cstheme="majorBidi"/>
      <w:sz w:val="18"/>
      <w:szCs w:val="18"/>
    </w:rPr>
  </w:style>
  <w:style w:type="character" w:customStyle="1" w:styleId="20">
    <w:name w:val="標題 2 字元"/>
    <w:basedOn w:val="a0"/>
    <w:link w:val="2"/>
    <w:uiPriority w:val="9"/>
    <w:rsid w:val="00AE2DFE"/>
    <w:rPr>
      <w:rFonts w:ascii="新細明體" w:eastAsia="新細明體" w:hAnsi="新細明體" w:cs="新細明體"/>
      <w:b/>
      <w:bCs/>
      <w:kern w:val="0"/>
      <w:sz w:val="23"/>
      <w:szCs w:val="23"/>
    </w:rPr>
  </w:style>
  <w:style w:type="character" w:styleId="ab">
    <w:name w:val="Hyperlink"/>
    <w:basedOn w:val="a0"/>
    <w:uiPriority w:val="99"/>
    <w:unhideWhenUsed/>
    <w:rsid w:val="00AE2DFE"/>
    <w:rPr>
      <w:strike w:val="0"/>
      <w:dstrike w:val="0"/>
      <w:color w:val="003B7E"/>
      <w:u w:val="none"/>
      <w:effect w:val="none"/>
    </w:rPr>
  </w:style>
  <w:style w:type="character" w:styleId="ac">
    <w:name w:val="Emphasis"/>
    <w:basedOn w:val="a0"/>
    <w:uiPriority w:val="20"/>
    <w:qFormat/>
    <w:rsid w:val="00AE2DFE"/>
    <w:rPr>
      <w:i/>
      <w:iCs/>
    </w:rPr>
  </w:style>
  <w:style w:type="character" w:styleId="ad">
    <w:name w:val="Strong"/>
    <w:basedOn w:val="a0"/>
    <w:uiPriority w:val="22"/>
    <w:qFormat/>
    <w:rsid w:val="00AE2DFE"/>
    <w:rPr>
      <w:b/>
      <w:bCs/>
    </w:rPr>
  </w:style>
  <w:style w:type="character" w:customStyle="1" w:styleId="news-time">
    <w:name w:val="news-time"/>
    <w:basedOn w:val="a0"/>
    <w:rsid w:val="00AE2DFE"/>
  </w:style>
  <w:style w:type="paragraph" w:styleId="Web">
    <w:name w:val="Normal (Web)"/>
    <w:basedOn w:val="a"/>
    <w:uiPriority w:val="99"/>
    <w:semiHidden/>
    <w:unhideWhenUsed/>
    <w:rsid w:val="00AE2DFE"/>
    <w:pPr>
      <w:widowControl/>
      <w:spacing w:before="100" w:beforeAutospacing="1" w:after="100" w:afterAutospacing="1"/>
    </w:pPr>
    <w:rPr>
      <w:rFonts w:ascii="新細明體" w:eastAsia="新細明體" w:hAnsi="新細明體" w:cs="新細明體"/>
      <w:kern w:val="0"/>
      <w:szCs w:val="24"/>
    </w:rPr>
  </w:style>
  <w:style w:type="paragraph" w:styleId="ae">
    <w:name w:val="No Spacing"/>
    <w:uiPriority w:val="1"/>
    <w:qFormat/>
    <w:rsid w:val="00253EE0"/>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5549">
      <w:bodyDiv w:val="1"/>
      <w:marLeft w:val="0"/>
      <w:marRight w:val="0"/>
      <w:marTop w:val="0"/>
      <w:marBottom w:val="0"/>
      <w:divBdr>
        <w:top w:val="none" w:sz="0" w:space="0" w:color="auto"/>
        <w:left w:val="none" w:sz="0" w:space="0" w:color="auto"/>
        <w:bottom w:val="none" w:sz="0" w:space="0" w:color="auto"/>
        <w:right w:val="none" w:sz="0" w:space="0" w:color="auto"/>
      </w:divBdr>
      <w:divsChild>
        <w:div w:id="766657504">
          <w:marLeft w:val="0"/>
          <w:marRight w:val="0"/>
          <w:marTop w:val="0"/>
          <w:marBottom w:val="0"/>
          <w:divBdr>
            <w:top w:val="none" w:sz="0" w:space="0" w:color="auto"/>
            <w:left w:val="none" w:sz="0" w:space="0" w:color="auto"/>
            <w:bottom w:val="none" w:sz="0" w:space="0" w:color="auto"/>
            <w:right w:val="none" w:sz="0" w:space="0" w:color="auto"/>
          </w:divBdr>
          <w:divsChild>
            <w:div w:id="1203519971">
              <w:marLeft w:val="0"/>
              <w:marRight w:val="0"/>
              <w:marTop w:val="0"/>
              <w:marBottom w:val="0"/>
              <w:divBdr>
                <w:top w:val="none" w:sz="0" w:space="0" w:color="auto"/>
                <w:left w:val="none" w:sz="0" w:space="0" w:color="auto"/>
                <w:bottom w:val="none" w:sz="0" w:space="0" w:color="auto"/>
                <w:right w:val="none" w:sz="0" w:space="0" w:color="auto"/>
              </w:divBdr>
              <w:divsChild>
                <w:div w:id="1442410072">
                  <w:marLeft w:val="0"/>
                  <w:marRight w:val="0"/>
                  <w:marTop w:val="0"/>
                  <w:marBottom w:val="0"/>
                  <w:divBdr>
                    <w:top w:val="none" w:sz="0" w:space="0" w:color="auto"/>
                    <w:left w:val="none" w:sz="0" w:space="0" w:color="auto"/>
                    <w:bottom w:val="none" w:sz="0" w:space="0" w:color="auto"/>
                    <w:right w:val="none" w:sz="0" w:space="0" w:color="auto"/>
                  </w:divBdr>
                  <w:divsChild>
                    <w:div w:id="805465154">
                      <w:marLeft w:val="0"/>
                      <w:marRight w:val="0"/>
                      <w:marTop w:val="0"/>
                      <w:marBottom w:val="0"/>
                      <w:divBdr>
                        <w:top w:val="none" w:sz="0" w:space="0" w:color="auto"/>
                        <w:left w:val="none" w:sz="0" w:space="0" w:color="auto"/>
                        <w:bottom w:val="none" w:sz="0" w:space="0" w:color="auto"/>
                        <w:right w:val="none" w:sz="0" w:space="0" w:color="auto"/>
                      </w:divBdr>
                      <w:divsChild>
                        <w:div w:id="1437680162">
                          <w:marLeft w:val="0"/>
                          <w:marRight w:val="0"/>
                          <w:marTop w:val="0"/>
                          <w:marBottom w:val="0"/>
                          <w:divBdr>
                            <w:top w:val="none" w:sz="0" w:space="0" w:color="auto"/>
                            <w:left w:val="none" w:sz="0" w:space="0" w:color="auto"/>
                            <w:bottom w:val="none" w:sz="0" w:space="0" w:color="auto"/>
                            <w:right w:val="none" w:sz="0" w:space="0" w:color="auto"/>
                          </w:divBdr>
                          <w:divsChild>
                            <w:div w:id="1424884245">
                              <w:marLeft w:val="0"/>
                              <w:marRight w:val="0"/>
                              <w:marTop w:val="0"/>
                              <w:marBottom w:val="0"/>
                              <w:divBdr>
                                <w:top w:val="none" w:sz="0" w:space="0" w:color="auto"/>
                                <w:left w:val="none" w:sz="0" w:space="0" w:color="auto"/>
                                <w:bottom w:val="none" w:sz="0" w:space="0" w:color="auto"/>
                                <w:right w:val="none" w:sz="0" w:space="0" w:color="auto"/>
                              </w:divBdr>
                              <w:divsChild>
                                <w:div w:id="895050715">
                                  <w:marLeft w:val="0"/>
                                  <w:marRight w:val="0"/>
                                  <w:marTop w:val="0"/>
                                  <w:marBottom w:val="0"/>
                                  <w:divBdr>
                                    <w:top w:val="none" w:sz="0" w:space="0" w:color="auto"/>
                                    <w:left w:val="none" w:sz="0" w:space="0" w:color="auto"/>
                                    <w:bottom w:val="none" w:sz="0" w:space="0" w:color="auto"/>
                                    <w:right w:val="none" w:sz="0" w:space="0" w:color="auto"/>
                                  </w:divBdr>
                                </w:div>
                                <w:div w:id="477457626">
                                  <w:marLeft w:val="0"/>
                                  <w:marRight w:val="0"/>
                                  <w:marTop w:val="0"/>
                                  <w:marBottom w:val="0"/>
                                  <w:divBdr>
                                    <w:top w:val="none" w:sz="0" w:space="0" w:color="auto"/>
                                    <w:left w:val="none" w:sz="0" w:space="0" w:color="auto"/>
                                    <w:bottom w:val="none" w:sz="0" w:space="0" w:color="auto"/>
                                    <w:right w:val="none" w:sz="0" w:space="0" w:color="auto"/>
                                  </w:divBdr>
                                  <w:divsChild>
                                    <w:div w:id="481821230">
                                      <w:marLeft w:val="0"/>
                                      <w:marRight w:val="0"/>
                                      <w:marTop w:val="0"/>
                                      <w:marBottom w:val="0"/>
                                      <w:divBdr>
                                        <w:top w:val="none" w:sz="0" w:space="0" w:color="auto"/>
                                        <w:left w:val="none" w:sz="0" w:space="0" w:color="auto"/>
                                        <w:bottom w:val="none" w:sz="0" w:space="0" w:color="auto"/>
                                        <w:right w:val="none" w:sz="0" w:space="0" w:color="auto"/>
                                      </w:divBdr>
                                      <w:divsChild>
                                        <w:div w:id="1936397067">
                                          <w:marLeft w:val="0"/>
                                          <w:marRight w:val="0"/>
                                          <w:marTop w:val="0"/>
                                          <w:marBottom w:val="0"/>
                                          <w:divBdr>
                                            <w:top w:val="none" w:sz="0" w:space="0" w:color="auto"/>
                                            <w:left w:val="none" w:sz="0" w:space="0" w:color="auto"/>
                                            <w:bottom w:val="none" w:sz="0" w:space="0" w:color="auto"/>
                                            <w:right w:val="none" w:sz="0" w:space="0" w:color="auto"/>
                                          </w:divBdr>
                                        </w:div>
                                      </w:divsChild>
                                    </w:div>
                                    <w:div w:id="608004624">
                                      <w:marLeft w:val="0"/>
                                      <w:marRight w:val="0"/>
                                      <w:marTop w:val="0"/>
                                      <w:marBottom w:val="0"/>
                                      <w:divBdr>
                                        <w:top w:val="none" w:sz="0" w:space="0" w:color="auto"/>
                                        <w:left w:val="none" w:sz="0" w:space="0" w:color="auto"/>
                                        <w:bottom w:val="none" w:sz="0" w:space="0" w:color="auto"/>
                                        <w:right w:val="none" w:sz="0" w:space="0" w:color="auto"/>
                                      </w:divBdr>
                                      <w:divsChild>
                                        <w:div w:id="427583089">
                                          <w:marLeft w:val="0"/>
                                          <w:marRight w:val="0"/>
                                          <w:marTop w:val="0"/>
                                          <w:marBottom w:val="0"/>
                                          <w:divBdr>
                                            <w:top w:val="none" w:sz="0" w:space="0" w:color="auto"/>
                                            <w:left w:val="none" w:sz="0" w:space="0" w:color="auto"/>
                                            <w:bottom w:val="none" w:sz="0" w:space="0" w:color="auto"/>
                                            <w:right w:val="none" w:sz="0" w:space="0" w:color="auto"/>
                                          </w:divBdr>
                                          <w:divsChild>
                                            <w:div w:id="17545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80088">
                                  <w:marLeft w:val="0"/>
                                  <w:marRight w:val="0"/>
                                  <w:marTop w:val="0"/>
                                  <w:marBottom w:val="0"/>
                                  <w:divBdr>
                                    <w:top w:val="none" w:sz="0" w:space="0" w:color="auto"/>
                                    <w:left w:val="none" w:sz="0" w:space="0" w:color="auto"/>
                                    <w:bottom w:val="none" w:sz="0" w:space="0" w:color="auto"/>
                                    <w:right w:val="none" w:sz="0" w:space="0" w:color="auto"/>
                                  </w:divBdr>
                                  <w:divsChild>
                                    <w:div w:id="849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421056">
      <w:bodyDiv w:val="1"/>
      <w:marLeft w:val="0"/>
      <w:marRight w:val="0"/>
      <w:marTop w:val="0"/>
      <w:marBottom w:val="0"/>
      <w:divBdr>
        <w:top w:val="none" w:sz="0" w:space="0" w:color="auto"/>
        <w:left w:val="none" w:sz="0" w:space="0" w:color="auto"/>
        <w:bottom w:val="none" w:sz="0" w:space="0" w:color="auto"/>
        <w:right w:val="none" w:sz="0" w:space="0" w:color="auto"/>
      </w:divBdr>
      <w:divsChild>
        <w:div w:id="1212156142">
          <w:marLeft w:val="0"/>
          <w:marRight w:val="0"/>
          <w:marTop w:val="0"/>
          <w:marBottom w:val="0"/>
          <w:divBdr>
            <w:top w:val="none" w:sz="0" w:space="0" w:color="auto"/>
            <w:left w:val="none" w:sz="0" w:space="0" w:color="auto"/>
            <w:bottom w:val="none" w:sz="0" w:space="0" w:color="auto"/>
            <w:right w:val="none" w:sz="0" w:space="0" w:color="auto"/>
          </w:divBdr>
          <w:divsChild>
            <w:div w:id="1537767748">
              <w:marLeft w:val="0"/>
              <w:marRight w:val="0"/>
              <w:marTop w:val="0"/>
              <w:marBottom w:val="0"/>
              <w:divBdr>
                <w:top w:val="none" w:sz="0" w:space="0" w:color="auto"/>
                <w:left w:val="none" w:sz="0" w:space="0" w:color="auto"/>
                <w:bottom w:val="none" w:sz="0" w:space="0" w:color="auto"/>
                <w:right w:val="none" w:sz="0" w:space="0" w:color="auto"/>
              </w:divBdr>
              <w:divsChild>
                <w:div w:id="1959678233">
                  <w:marLeft w:val="0"/>
                  <w:marRight w:val="0"/>
                  <w:marTop w:val="0"/>
                  <w:marBottom w:val="0"/>
                  <w:divBdr>
                    <w:top w:val="none" w:sz="0" w:space="0" w:color="auto"/>
                    <w:left w:val="none" w:sz="0" w:space="0" w:color="auto"/>
                    <w:bottom w:val="none" w:sz="0" w:space="0" w:color="auto"/>
                    <w:right w:val="none" w:sz="0" w:space="0" w:color="auto"/>
                  </w:divBdr>
                  <w:divsChild>
                    <w:div w:id="870872812">
                      <w:marLeft w:val="0"/>
                      <w:marRight w:val="0"/>
                      <w:marTop w:val="0"/>
                      <w:marBottom w:val="0"/>
                      <w:divBdr>
                        <w:top w:val="none" w:sz="0" w:space="0" w:color="auto"/>
                        <w:left w:val="none" w:sz="0" w:space="0" w:color="auto"/>
                        <w:bottom w:val="none" w:sz="0" w:space="0" w:color="auto"/>
                        <w:right w:val="none" w:sz="0" w:space="0" w:color="auto"/>
                      </w:divBdr>
                      <w:divsChild>
                        <w:div w:id="797181083">
                          <w:marLeft w:val="0"/>
                          <w:marRight w:val="0"/>
                          <w:marTop w:val="0"/>
                          <w:marBottom w:val="0"/>
                          <w:divBdr>
                            <w:top w:val="none" w:sz="0" w:space="0" w:color="auto"/>
                            <w:left w:val="none" w:sz="0" w:space="0" w:color="auto"/>
                            <w:bottom w:val="none" w:sz="0" w:space="0" w:color="auto"/>
                            <w:right w:val="none" w:sz="0" w:space="0" w:color="auto"/>
                          </w:divBdr>
                          <w:divsChild>
                            <w:div w:id="1835804366">
                              <w:marLeft w:val="0"/>
                              <w:marRight w:val="0"/>
                              <w:marTop w:val="0"/>
                              <w:marBottom w:val="0"/>
                              <w:divBdr>
                                <w:top w:val="none" w:sz="0" w:space="0" w:color="auto"/>
                                <w:left w:val="none" w:sz="0" w:space="0" w:color="auto"/>
                                <w:bottom w:val="none" w:sz="0" w:space="0" w:color="auto"/>
                                <w:right w:val="none" w:sz="0" w:space="0" w:color="auto"/>
                              </w:divBdr>
                              <w:divsChild>
                                <w:div w:id="1685550982">
                                  <w:marLeft w:val="0"/>
                                  <w:marRight w:val="0"/>
                                  <w:marTop w:val="0"/>
                                  <w:marBottom w:val="0"/>
                                  <w:divBdr>
                                    <w:top w:val="none" w:sz="0" w:space="0" w:color="auto"/>
                                    <w:left w:val="none" w:sz="0" w:space="0" w:color="auto"/>
                                    <w:bottom w:val="none" w:sz="0" w:space="0" w:color="auto"/>
                                    <w:right w:val="none" w:sz="0" w:space="0" w:color="auto"/>
                                  </w:divBdr>
                                  <w:divsChild>
                                    <w:div w:id="3157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808437">
      <w:bodyDiv w:val="1"/>
      <w:marLeft w:val="0"/>
      <w:marRight w:val="0"/>
      <w:marTop w:val="0"/>
      <w:marBottom w:val="0"/>
      <w:divBdr>
        <w:top w:val="none" w:sz="0" w:space="0" w:color="auto"/>
        <w:left w:val="none" w:sz="0" w:space="0" w:color="auto"/>
        <w:bottom w:val="none" w:sz="0" w:space="0" w:color="auto"/>
        <w:right w:val="none" w:sz="0" w:space="0" w:color="auto"/>
      </w:divBdr>
      <w:divsChild>
        <w:div w:id="1712148647">
          <w:marLeft w:val="0"/>
          <w:marRight w:val="0"/>
          <w:marTop w:val="0"/>
          <w:marBottom w:val="0"/>
          <w:divBdr>
            <w:top w:val="none" w:sz="0" w:space="0" w:color="auto"/>
            <w:left w:val="none" w:sz="0" w:space="0" w:color="auto"/>
            <w:bottom w:val="none" w:sz="0" w:space="0" w:color="auto"/>
            <w:right w:val="none" w:sz="0" w:space="0" w:color="auto"/>
          </w:divBdr>
          <w:divsChild>
            <w:div w:id="1532960019">
              <w:marLeft w:val="0"/>
              <w:marRight w:val="0"/>
              <w:marTop w:val="0"/>
              <w:marBottom w:val="0"/>
              <w:divBdr>
                <w:top w:val="none" w:sz="0" w:space="0" w:color="auto"/>
                <w:left w:val="single" w:sz="6" w:space="0" w:color="DAD7D7"/>
                <w:bottom w:val="none" w:sz="0" w:space="0" w:color="auto"/>
                <w:right w:val="single" w:sz="6" w:space="0" w:color="DAD7D7"/>
              </w:divBdr>
              <w:divsChild>
                <w:div w:id="2139912269">
                  <w:marLeft w:val="150"/>
                  <w:marRight w:val="0"/>
                  <w:marTop w:val="225"/>
                  <w:marBottom w:val="300"/>
                  <w:divBdr>
                    <w:top w:val="none" w:sz="0" w:space="0" w:color="auto"/>
                    <w:left w:val="none" w:sz="0" w:space="0" w:color="auto"/>
                    <w:bottom w:val="none" w:sz="0" w:space="0" w:color="auto"/>
                    <w:right w:val="none" w:sz="0" w:space="0" w:color="auto"/>
                  </w:divBdr>
                  <w:divsChild>
                    <w:div w:id="1250692724">
                      <w:marLeft w:val="450"/>
                      <w:marRight w:val="0"/>
                      <w:marTop w:val="0"/>
                      <w:marBottom w:val="0"/>
                      <w:divBdr>
                        <w:top w:val="none" w:sz="0" w:space="0" w:color="auto"/>
                        <w:left w:val="none" w:sz="0" w:space="0" w:color="auto"/>
                        <w:bottom w:val="none" w:sz="0" w:space="0" w:color="auto"/>
                        <w:right w:val="none" w:sz="0" w:space="0" w:color="auto"/>
                      </w:divBdr>
                      <w:divsChild>
                        <w:div w:id="1305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AB8A9-0967-4945-A103-D7DA94D98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101</Words>
  <Characters>577</Characters>
  <Application>Microsoft Office Word</Application>
  <DocSecurity>0</DocSecurity>
  <Lines>4</Lines>
  <Paragraphs>1</Paragraphs>
  <ScaleCrop>false</ScaleCrop>
  <Company>Microsoft</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疾管科劉芳妤</cp:lastModifiedBy>
  <cp:revision>12</cp:revision>
  <cp:lastPrinted>2019-05-17T08:07:00Z</cp:lastPrinted>
  <dcterms:created xsi:type="dcterms:W3CDTF">2019-05-17T07:44:00Z</dcterms:created>
  <dcterms:modified xsi:type="dcterms:W3CDTF">2019-05-17T08:39:00Z</dcterms:modified>
</cp:coreProperties>
</file>